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66A1CD" w14:textId="13794568" w:rsidR="001A258D" w:rsidRDefault="00CF27DD"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E6852FE" wp14:editId="1F07E4D9">
                <wp:simplePos x="0" y="0"/>
                <wp:positionH relativeFrom="column">
                  <wp:posOffset>1066516</wp:posOffset>
                </wp:positionH>
                <wp:positionV relativeFrom="paragraph">
                  <wp:posOffset>-579030</wp:posOffset>
                </wp:positionV>
                <wp:extent cx="7249067" cy="567559"/>
                <wp:effectExtent l="0" t="0" r="0" b="4445"/>
                <wp:wrapNone/>
                <wp:docPr id="586523580" name="Cuadro de tex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249067" cy="567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8F6054D" w14:textId="0D4EDB8A" w:rsidR="00CF27DD" w:rsidRPr="00CF27DD" w:rsidRDefault="00CF27DD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CF27D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Diagrama del flujo del proceso de </w:t>
                            </w:r>
                            <w:r w:rsidRPr="00CF27DD"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32"/>
                                <w:szCs w:val="32"/>
                              </w:rPr>
                              <w:t>fabricación y distribución de brasieres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E6852FE" id="_x0000_t202" coordsize="21600,21600" o:spt="202" path="m,l,21600r21600,l21600,xe">
                <v:stroke joinstyle="miter"/>
                <v:path gradientshapeok="t" o:connecttype="rect"/>
              </v:shapetype>
              <v:shape id="Cuadro de texto 14" o:spid="_x0000_s1026" type="#_x0000_t202" style="position:absolute;margin-left:84pt;margin-top:-45.6pt;width:570.8pt;height:44.7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" filled="f" stroked="f">
                <v:textbox>
                  <w:txbxContent>
                    <w:p w14:paraId="28F6054D" w14:textId="0D4EDB8A" w:rsidR="00CF27DD" w:rsidRPr="00CF27DD" w:rsidRDefault="00CF27DD">
                      <w:pPr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</w:pPr>
                      <w:r w:rsidRPr="00CF27DD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 xml:space="preserve">Diagrama del flujo del proceso de </w:t>
                      </w:r>
                      <w:r w:rsidRPr="00CF27DD">
                        <w:rPr>
                          <w:rFonts w:ascii="Times New Roman" w:hAnsi="Times New Roman" w:cs="Times New Roman"/>
                          <w:b/>
                          <w:bCs/>
                          <w:sz w:val="32"/>
                          <w:szCs w:val="32"/>
                        </w:rPr>
                        <w:t>fabricación y distribución de brasieres</w:t>
                      </w:r>
                    </w:p>
                  </w:txbxContent>
                </v:textbox>
              </v:shape>
            </w:pict>
          </mc:Fallback>
        </mc:AlternateContent>
      </w:r>
      <w:r w:rsidR="001A258D">
        <w:rPr>
          <w:noProof/>
        </w:rPr>
        <mc:AlternateContent>
          <mc:Choice Requires="wpc">
            <w:drawing>
              <wp:anchor distT="0" distB="0" distL="114300" distR="114300" simplePos="0" relativeHeight="251691008" behindDoc="0" locked="0" layoutInCell="1" allowOverlap="1" wp14:anchorId="687B855D" wp14:editId="35784A34">
                <wp:simplePos x="0" y="0"/>
                <wp:positionH relativeFrom="margin">
                  <wp:posOffset>-636819</wp:posOffset>
                </wp:positionH>
                <wp:positionV relativeFrom="paragraph">
                  <wp:posOffset>-41045</wp:posOffset>
                </wp:positionV>
                <wp:extent cx="8955998" cy="14071129"/>
                <wp:effectExtent l="0" t="0" r="0" b="26035"/>
                <wp:wrapNone/>
                <wp:docPr id="277906044" name="Lienzo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prstClr val="white"/>
                        </a:solidFill>
                      </wpc:bg>
                      <wpc:whole/>
                      <wps:wsp>
                        <wps:cNvPr id="219030983" name="Diagrama de flujo: proceso alternativo 219030983"/>
                        <wps:cNvSpPr/>
                        <wps:spPr>
                          <a:xfrm>
                            <a:off x="124958" y="36000"/>
                            <a:ext cx="1624084" cy="361061"/>
                          </a:xfrm>
                          <a:prstGeom prst="flowChartAlternateProcess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A406236" w14:textId="77777777" w:rsidR="004A22AD" w:rsidRDefault="004A22AD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Inicio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5587736" name="Rectángulo 945587736"/>
                        <wps:cNvSpPr/>
                        <wps:spPr>
                          <a:xfrm>
                            <a:off x="85574" y="605385"/>
                            <a:ext cx="1695450" cy="49530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6FF8F34" w14:textId="77777777" w:rsidR="004A22AD" w:rsidRDefault="004A22AD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Preparación de diseño y especificaciones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1088611" name="Rectángulo 711088611"/>
                        <wps:cNvSpPr/>
                        <wps:spPr>
                          <a:xfrm>
                            <a:off x="88858" y="1372356"/>
                            <a:ext cx="1695450" cy="49530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02B5760" w14:textId="77777777" w:rsidR="004A22AD" w:rsidRDefault="004A22AD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Creación de fichas técnicas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90657316" name="Rectángulo 1890657316"/>
                        <wps:cNvSpPr/>
                        <wps:spPr>
                          <a:xfrm>
                            <a:off x="88858" y="2107795"/>
                            <a:ext cx="1695450" cy="3238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DA841F1" w14:textId="77777777" w:rsidR="004A22AD" w:rsidRDefault="004A22AD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Compra de materiales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96201160" name="Rectángulo 796201160"/>
                        <wps:cNvSpPr/>
                        <wps:spPr>
                          <a:xfrm>
                            <a:off x="88858" y="2687550"/>
                            <a:ext cx="1695450" cy="49530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7F37F4C" w14:textId="77777777" w:rsidR="004A22AD" w:rsidRDefault="004A22AD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Preparación de orden de producción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87809661" name="Diagrama de flujo: proceso 1687809661"/>
                        <wps:cNvSpPr/>
                        <wps:spPr>
                          <a:xfrm>
                            <a:off x="69808" y="3438755"/>
                            <a:ext cx="1733550" cy="515325"/>
                          </a:xfrm>
                          <a:prstGeom prst="flowChartProcess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629DC66" w14:textId="6364B2CF" w:rsidR="004A22AD" w:rsidRDefault="004A22AD" w:rsidP="004A22AD">
                              <w:pPr>
                                <w:spacing w:line="256" w:lineRule="auto"/>
                                <w:jc w:val="center"/>
                                <w:rPr>
                                  <w:rFonts w:eastAsia="Aptos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Envío</w:t>
                              </w:r>
                              <w:r w:rsidR="002C503B">
                                <w:rPr>
                                  <w:rFonts w:eastAsia="Aptos"/>
                                </w:rPr>
                                <w:t xml:space="preserve"> de orden</w:t>
                              </w:r>
                              <w:r>
                                <w:rPr>
                                  <w:rFonts w:eastAsia="Aptos"/>
                                </w:rPr>
                                <w:t xml:space="preserve"> al proveedor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7101618" name="Rectángulo 197101618"/>
                        <wps:cNvSpPr/>
                        <wps:spPr>
                          <a:xfrm>
                            <a:off x="88858" y="4210280"/>
                            <a:ext cx="1695450" cy="68580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18882EB" w14:textId="4D2E5D50" w:rsidR="004A22AD" w:rsidRDefault="004A22AD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 xml:space="preserve">Recepción y Verificación </w:t>
                              </w:r>
                              <w:r w:rsidR="002C503B">
                                <w:rPr>
                                  <w:rFonts w:eastAsia="Aptos"/>
                                </w:rPr>
                                <w:t>de materiales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3878556" name="Rectángulo 593878556"/>
                        <wps:cNvSpPr/>
                        <wps:spPr>
                          <a:xfrm>
                            <a:off x="88858" y="5151985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44AA81D" w14:textId="77777777" w:rsidR="004A22AD" w:rsidRDefault="004A22AD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Proceso de corte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7444059" name="Rectángulo 557444059"/>
                        <wps:cNvSpPr/>
                        <wps:spPr>
                          <a:xfrm>
                            <a:off x="88858" y="5842865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CD7FC7D" w14:textId="54A65FD4" w:rsidR="004A22AD" w:rsidRDefault="002C503B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Confección de brasieres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70490663" name="Rectángulo 1770490663"/>
                        <wps:cNvSpPr/>
                        <wps:spPr>
                          <a:xfrm>
                            <a:off x="2154173" y="5842865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01348BF" w14:textId="1177AD75" w:rsidR="002C3861" w:rsidRDefault="002C3861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Control de calidad inicial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62562644" name="Rectángulo 562562644"/>
                        <wps:cNvSpPr/>
                        <wps:spPr>
                          <a:xfrm>
                            <a:off x="4158868" y="5842230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A5A07EC" w14:textId="0F1D641C" w:rsidR="002C3861" w:rsidRDefault="002C3861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Acabados y etiquetados</w:t>
                              </w:r>
                              <w:r w:rsidR="001F47A3">
                                <w:rPr>
                                  <w:rFonts w:eastAsia="Aptos"/>
                                </w:rPr>
                                <w:t xml:space="preserve">                                                            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21372246" name="Rectángulo 521372246"/>
                        <wps:cNvSpPr/>
                        <wps:spPr>
                          <a:xfrm>
                            <a:off x="4158868" y="6570575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DF5A187" w14:textId="7739C1D4" w:rsidR="002C3861" w:rsidRDefault="002C3861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Control de calidad final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76513844" name="Diagrama de flujo: decisión 1676513844"/>
                        <wps:cNvSpPr/>
                        <wps:spPr>
                          <a:xfrm>
                            <a:off x="4063323" y="7298919"/>
                            <a:ext cx="1885950" cy="982051"/>
                          </a:xfrm>
                          <a:prstGeom prst="flowChartDecision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1234274" w14:textId="15560291" w:rsidR="002C3861" w:rsidRDefault="002C3861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¿Cumple estándares?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26379470" name="Rectángulo 2126379470"/>
                        <wps:cNvSpPr/>
                        <wps:spPr>
                          <a:xfrm>
                            <a:off x="4158868" y="8571460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7039F73" w14:textId="1E0CBD05" w:rsidR="002C3861" w:rsidRDefault="002C3861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Empaque individual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3058981" name="Rectángulo 1213058981"/>
                        <wps:cNvSpPr/>
                        <wps:spPr>
                          <a:xfrm>
                            <a:off x="4158868" y="9299805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1009621" w14:textId="551D67CA" w:rsidR="002C3861" w:rsidRDefault="002C3861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Embalaje por lotes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441900" name="Rectángulo 22441900"/>
                        <wps:cNvSpPr/>
                        <wps:spPr>
                          <a:xfrm>
                            <a:off x="4158868" y="10028150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B37BCE3" w14:textId="5E596DEF" w:rsidR="002C503B" w:rsidRDefault="002C503B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Notificación de finalización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7050425" name="Rectángulo 937050425"/>
                        <wps:cNvSpPr/>
                        <wps:spPr>
                          <a:xfrm>
                            <a:off x="6541459" y="11699470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6D28B83" w14:textId="77777777" w:rsidR="002C503B" w:rsidRDefault="002C503B" w:rsidP="002C503B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Facturación y registro en inventario</w:t>
                              </w:r>
                            </w:p>
                            <w:p w14:paraId="25C4B422" w14:textId="26F4C266" w:rsidR="002C503B" w:rsidRDefault="002C503B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80840447" name="Diagrama de flujo: decisión 1680840447"/>
                        <wps:cNvSpPr/>
                        <wps:spPr>
                          <a:xfrm>
                            <a:off x="4073849" y="11484839"/>
                            <a:ext cx="1872320" cy="867751"/>
                          </a:xfrm>
                          <a:prstGeom prst="flowChartDecision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9F7037C" w14:textId="5564A0CF" w:rsidR="002C503B" w:rsidRDefault="002C503B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¿Aprobado?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64415107" name="Rectángulo 1664415107"/>
                        <wps:cNvSpPr/>
                        <wps:spPr>
                          <a:xfrm>
                            <a:off x="6540824" y="12343995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FD22435" w14:textId="293869FA" w:rsidR="002C503B" w:rsidRDefault="00EC2F4D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 xml:space="preserve">Transporte a </w:t>
                              </w:r>
                              <w:r w:rsidR="001F47A3">
                                <w:rPr>
                                  <w:rFonts w:eastAsia="Aptos"/>
                                </w:rPr>
                                <w:t>almacén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7480871" name="Rectángulo 1047480871"/>
                        <wps:cNvSpPr/>
                        <wps:spPr>
                          <a:xfrm>
                            <a:off x="6540824" y="12988520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A093A30" w14:textId="13FB00A6" w:rsidR="00EC2F4D" w:rsidRDefault="001F47A3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Recepción y verificación en almacén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39363631" name="Rectángulo 1739363631"/>
                        <wps:cNvSpPr/>
                        <wps:spPr>
                          <a:xfrm>
                            <a:off x="4158868" y="10756495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3D728C7" w14:textId="77777777" w:rsidR="00EC2F4D" w:rsidRDefault="00EC2F4D" w:rsidP="002C503B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Facturación y registro en inventario</w:t>
                              </w:r>
                            </w:p>
                            <w:p w14:paraId="30443DF3" w14:textId="77777777" w:rsidR="00EC2F4D" w:rsidRDefault="00EC2F4D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7523805" name="Rectángulo 387523805"/>
                        <wps:cNvSpPr/>
                        <wps:spPr>
                          <a:xfrm>
                            <a:off x="6540824" y="13632815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4467595" w14:textId="30F3639C" w:rsidR="001F47A3" w:rsidRDefault="001F47A3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Registro en inventario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10948002" name="Diagrama de flujo: proceso alternativo 1310948002"/>
                        <wps:cNvSpPr/>
                        <wps:spPr>
                          <a:xfrm>
                            <a:off x="4379055" y="13643460"/>
                            <a:ext cx="1618844" cy="418210"/>
                          </a:xfrm>
                          <a:prstGeom prst="flowChartAlternateProcess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37FC6FC" w14:textId="0954A740" w:rsidR="001F47A3" w:rsidRDefault="001F47A3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Final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3619970" name="Rectángulo 2073619970"/>
                        <wps:cNvSpPr/>
                        <wps:spPr>
                          <a:xfrm>
                            <a:off x="1814936" y="11699470"/>
                            <a:ext cx="1695450" cy="438150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chemeClr val="dk1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21CF165" w14:textId="1DD1CBA6" w:rsidR="001F47A3" w:rsidRDefault="001F47A3" w:rsidP="004A22AD">
                              <w:pPr>
                                <w:spacing w:line="276" w:lineRule="auto"/>
                                <w:jc w:val="center"/>
                                <w:rPr>
                                  <w:rFonts w:eastAsia="Aptos"/>
                                  <w:sz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Aptos"/>
                                </w:rPr>
                                <w:t>Solicitud de correcciones</w:t>
                              </w:r>
                            </w:p>
                          </w:txbxContent>
                        </wps:txbx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78396778" name="Conector recto de flecha 1878396778"/>
                        <wps:cNvCnPr>
                          <a:stCxn id="219030983" idx="2"/>
                          <a:endCxn id="945587736" idx="0"/>
                        </wps:cNvCnPr>
                        <wps:spPr>
                          <a:xfrm flipH="1">
                            <a:off x="933299" y="397061"/>
                            <a:ext cx="3701" cy="208324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05905935" name="Conector recto de flecha 1905905935"/>
                        <wps:cNvCnPr/>
                        <wps:spPr>
                          <a:xfrm flipH="1">
                            <a:off x="936166" y="1100970"/>
                            <a:ext cx="417" cy="25562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89929133" name="Conector recto de flecha 1489929133"/>
                        <wps:cNvCnPr/>
                        <wps:spPr>
                          <a:xfrm flipH="1">
                            <a:off x="936166" y="1878893"/>
                            <a:ext cx="417" cy="25562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129301431" name="Conector recto de flecha 1129301431"/>
                        <wps:cNvCnPr/>
                        <wps:spPr>
                          <a:xfrm flipH="1">
                            <a:off x="935749" y="2431930"/>
                            <a:ext cx="417" cy="25562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15071306" name="Conector recto de flecha 615071306"/>
                        <wps:cNvCnPr/>
                        <wps:spPr>
                          <a:xfrm flipH="1">
                            <a:off x="894806" y="3182850"/>
                            <a:ext cx="417" cy="25562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90071439" name="Conector recto de flecha 1590071439"/>
                        <wps:cNvCnPr/>
                        <wps:spPr>
                          <a:xfrm flipH="1">
                            <a:off x="894389" y="3954080"/>
                            <a:ext cx="417" cy="25562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55880818" name="Conector recto de flecha 955880818"/>
                        <wps:cNvCnPr/>
                        <wps:spPr>
                          <a:xfrm flipH="1">
                            <a:off x="862858" y="4896365"/>
                            <a:ext cx="417" cy="25562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76960213" name="Conector recto de flecha 676960213"/>
                        <wps:cNvCnPr/>
                        <wps:spPr>
                          <a:xfrm flipH="1">
                            <a:off x="895223" y="5590049"/>
                            <a:ext cx="417" cy="25562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3844634" name="Conector recto de flecha 163844634"/>
                        <wps:cNvCnPr>
                          <a:endCxn id="1770490663" idx="1"/>
                        </wps:cNvCnPr>
                        <wps:spPr>
                          <a:xfrm flipV="1">
                            <a:off x="1803358" y="6061940"/>
                            <a:ext cx="350815" cy="2136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95017481" name="Conector recto de flecha 1795017481"/>
                        <wps:cNvCnPr>
                          <a:stCxn id="1680840447" idx="3"/>
                        </wps:cNvCnPr>
                        <wps:spPr>
                          <a:xfrm flipV="1">
                            <a:off x="5946169" y="11910947"/>
                            <a:ext cx="594646" cy="7768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01939886" name="Conector recto de flecha 1901939886"/>
                        <wps:cNvCnPr>
                          <a:stCxn id="562562644" idx="2"/>
                          <a:endCxn id="521372246" idx="0"/>
                        </wps:cNvCnPr>
                        <wps:spPr>
                          <a:xfrm>
                            <a:off x="5006593" y="6280380"/>
                            <a:ext cx="0" cy="29019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91495566" name="Conector recto de flecha 691495566"/>
                        <wps:cNvCnPr/>
                        <wps:spPr>
                          <a:xfrm>
                            <a:off x="4996673" y="8301496"/>
                            <a:ext cx="0" cy="29019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72492865" name="Cuadro de texto 1972492865"/>
                        <wps:cNvSpPr txBox="1"/>
                        <wps:spPr>
                          <a:xfrm>
                            <a:off x="5051962" y="8280970"/>
                            <a:ext cx="772511" cy="2680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CA8C867" w14:textId="3C8FBCEC" w:rsidR="0021005B" w:rsidRDefault="0021005B">
                              <w:r>
                                <w:t>Sí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61659264" name="Conector recto de flecha 1861659264"/>
                        <wps:cNvCnPr/>
                        <wps:spPr>
                          <a:xfrm>
                            <a:off x="4996673" y="9007814"/>
                            <a:ext cx="0" cy="29019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98102237" name="Conector recto de flecha 998102237"/>
                        <wps:cNvCnPr/>
                        <wps:spPr>
                          <a:xfrm>
                            <a:off x="5023244" y="7008724"/>
                            <a:ext cx="0" cy="29019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18225442" name="Conector: angular 1918225442"/>
                        <wps:cNvCnPr>
                          <a:stCxn id="1676513844" idx="1"/>
                        </wps:cNvCnPr>
                        <wps:spPr>
                          <a:xfrm rot="10800000">
                            <a:off x="895643" y="6284797"/>
                            <a:ext cx="3167681" cy="1505149"/>
                          </a:xfrm>
                          <a:prstGeom prst="bentConnector3">
                            <a:avLst>
                              <a:gd name="adj1" fmla="val 100268"/>
                            </a:avLst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80093595" name="Cuadro de texto 1680093595"/>
                        <wps:cNvSpPr txBox="1"/>
                        <wps:spPr>
                          <a:xfrm>
                            <a:off x="3699571" y="11676600"/>
                            <a:ext cx="772511" cy="2680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6DABD4D" w14:textId="2A92CD90" w:rsidR="007052E4" w:rsidRDefault="007052E4">
                              <w:r>
                                <w:t>No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6136782" name="Conector recto de flecha 296136782"/>
                        <wps:cNvCnPr/>
                        <wps:spPr>
                          <a:xfrm>
                            <a:off x="5013324" y="9733027"/>
                            <a:ext cx="0" cy="29019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19742783" name="Conector recto de flecha 1519742783"/>
                        <wps:cNvCnPr/>
                        <wps:spPr>
                          <a:xfrm>
                            <a:off x="5013324" y="10489772"/>
                            <a:ext cx="0" cy="29019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23478555" name="Conector recto de flecha 1223478555"/>
                        <wps:cNvCnPr/>
                        <wps:spPr>
                          <a:xfrm>
                            <a:off x="5013329" y="11194645"/>
                            <a:ext cx="0" cy="29019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68737895" name="Cuadro de texto 1768737895"/>
                        <wps:cNvSpPr txBox="1"/>
                        <wps:spPr>
                          <a:xfrm>
                            <a:off x="6027744" y="11652655"/>
                            <a:ext cx="772511" cy="2680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40A60C2" w14:textId="77777777" w:rsidR="00624C45" w:rsidRDefault="00624C45">
                              <w:r>
                                <w:t>Sí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26319715" name="Conector recto de flecha 1526319715"/>
                        <wps:cNvCnPr>
                          <a:stCxn id="1680840447" idx="1"/>
                          <a:endCxn id="2073619970" idx="3"/>
                        </wps:cNvCnPr>
                        <wps:spPr>
                          <a:xfrm flipH="1" flipV="1">
                            <a:off x="3510386" y="11918545"/>
                            <a:ext cx="563463" cy="17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84013097" name="Conector: angular 1384013097"/>
                        <wps:cNvCnPr/>
                        <wps:spPr>
                          <a:xfrm rot="16200000" flipV="1">
                            <a:off x="-1101377" y="7951849"/>
                            <a:ext cx="5320565" cy="2081048"/>
                          </a:xfrm>
                          <a:prstGeom prst="bentConnector3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720632726" name="Conector recto de flecha 720632726"/>
                        <wps:cNvCnPr>
                          <a:stCxn id="937050425" idx="2"/>
                          <a:endCxn id="1664415107" idx="0"/>
                        </wps:cNvCnPr>
                        <wps:spPr>
                          <a:xfrm flipH="1">
                            <a:off x="7388549" y="12137620"/>
                            <a:ext cx="635" cy="20637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40303834" name="Conector recto de flecha 1940303834"/>
                        <wps:cNvCnPr/>
                        <wps:spPr>
                          <a:xfrm flipH="1">
                            <a:off x="7389184" y="12782145"/>
                            <a:ext cx="635" cy="20637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68176487" name="Conector recto de flecha 968176487"/>
                        <wps:cNvCnPr/>
                        <wps:spPr>
                          <a:xfrm flipH="1">
                            <a:off x="7387914" y="13437085"/>
                            <a:ext cx="635" cy="20637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6410256" name="Conector recto de flecha 156410256"/>
                        <wps:cNvCnPr/>
                        <wps:spPr>
                          <a:xfrm flipH="1" flipV="1">
                            <a:off x="5997899" y="13816757"/>
                            <a:ext cx="563245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0">
                            <a:schemeClr val="dk1"/>
                          </a:fillRef>
                          <a:effectRef idx="1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87B855D" id="Lienzo 13" o:spid="_x0000_s1027" editas="canvas" style="position:absolute;margin-left:-50.15pt;margin-top:-3.25pt;width:705.2pt;height:1107.95pt;z-index:251691008;mso-position-horizontal-relative:margin;mso-width-relative:margin;mso-height-relative:margin" coordsize="89554,1407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style="position:absolute;width:89554;height:140709;visibility:visible;mso-wrap-style:square" filled="t">
                  <v:fill o:detectmouseclick="t"/>
                  <v:path o:connecttype="none"/>
                </v:shape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Diagrama de flujo: proceso alternativo 219030983" o:spid="_x0000_s1029" type="#_x0000_t176" style="position:absolute;left:1249;top:360;width:16241;height:36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" filled="f" strokecolor="black [3200]">
                  <v:stroke joinstyle="round"/>
                  <v:textbox>
                    <w:txbxContent>
                      <w:p w14:paraId="2A406236" w14:textId="77777777" w:rsidR="004A22AD" w:rsidRDefault="004A22AD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Inicio</w:t>
                        </w:r>
                      </w:p>
                    </w:txbxContent>
                  </v:textbox>
                </v:shape>
                <v:rect id="Rectángulo 945587736" o:spid="_x0000_s1030" style="position:absolute;left:855;top:6053;width:16955;height:49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" filled="f" strokecolor="black [3200]">
                  <v:stroke joinstyle="round"/>
                  <v:textbox>
                    <w:txbxContent>
                      <w:p w14:paraId="36FF8F34" w14:textId="77777777" w:rsidR="004A22AD" w:rsidRDefault="004A22AD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Preparación de diseño y especificaciones</w:t>
                        </w:r>
                      </w:p>
                    </w:txbxContent>
                  </v:textbox>
                </v:rect>
                <v:rect id="Rectángulo 711088611" o:spid="_x0000_s1031" style="position:absolute;left:888;top:13723;width:16955;height:49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" filled="f" strokecolor="black [3200]">
                  <v:stroke joinstyle="round"/>
                  <v:textbox>
                    <w:txbxContent>
                      <w:p w14:paraId="502B5760" w14:textId="77777777" w:rsidR="004A22AD" w:rsidRDefault="004A22AD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Creación de fichas técnicas</w:t>
                        </w:r>
                      </w:p>
                    </w:txbxContent>
                  </v:textbox>
                </v:rect>
                <v:rect id="Rectángulo 1890657316" o:spid="_x0000_s1032" style="position:absolute;left:888;top:21077;width:16955;height:32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" filled="f" strokecolor="black [3200]">
                  <v:stroke joinstyle="round"/>
                  <v:textbox>
                    <w:txbxContent>
                      <w:p w14:paraId="3DA841F1" w14:textId="77777777" w:rsidR="004A22AD" w:rsidRDefault="004A22AD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Compra de materiales</w:t>
                        </w:r>
                      </w:p>
                    </w:txbxContent>
                  </v:textbox>
                </v:rect>
                <v:rect id="Rectángulo 796201160" o:spid="_x0000_s1033" style="position:absolute;left:888;top:26875;width:16955;height:49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" filled="f" strokecolor="black [3200]">
                  <v:stroke joinstyle="round"/>
                  <v:textbox>
                    <w:txbxContent>
                      <w:p w14:paraId="77F37F4C" w14:textId="77777777" w:rsidR="004A22AD" w:rsidRDefault="004A22AD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Preparación de orden de producción</w:t>
                        </w:r>
                      </w:p>
                    </w:txbxContent>
                  </v:textbox>
                </v:rect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Diagrama de flujo: proceso 1687809661" o:spid="_x0000_s1034" type="#_x0000_t109" style="position:absolute;left:698;top:34387;width:17335;height:51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" filled="f" strokecolor="black [3200]">
                  <v:stroke joinstyle="round"/>
                  <v:textbox>
                    <w:txbxContent>
                      <w:p w14:paraId="7629DC66" w14:textId="6364B2CF" w:rsidR="004A22AD" w:rsidRDefault="004A22AD" w:rsidP="004A22AD">
                        <w:pPr>
                          <w:spacing w:line="256" w:lineRule="auto"/>
                          <w:jc w:val="center"/>
                          <w:rPr>
                            <w:rFonts w:eastAsia="Aptos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Envío</w:t>
                        </w:r>
                        <w:r w:rsidR="002C503B">
                          <w:rPr>
                            <w:rFonts w:eastAsia="Aptos"/>
                          </w:rPr>
                          <w:t xml:space="preserve"> de orden</w:t>
                        </w:r>
                        <w:r>
                          <w:rPr>
                            <w:rFonts w:eastAsia="Aptos"/>
                          </w:rPr>
                          <w:t xml:space="preserve"> al proveedor</w:t>
                        </w:r>
                      </w:p>
                    </w:txbxContent>
                  </v:textbox>
                </v:shape>
                <v:rect id="Rectángulo 197101618" o:spid="_x0000_s1035" style="position:absolute;left:888;top:42102;width:16955;height:68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" filled="f" strokecolor="black [3200]">
                  <v:stroke joinstyle="round"/>
                  <v:textbox>
                    <w:txbxContent>
                      <w:p w14:paraId="218882EB" w14:textId="4D2E5D50" w:rsidR="004A22AD" w:rsidRDefault="004A22AD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 xml:space="preserve">Recepción y Verificación </w:t>
                        </w:r>
                        <w:r w:rsidR="002C503B">
                          <w:rPr>
                            <w:rFonts w:eastAsia="Aptos"/>
                          </w:rPr>
                          <w:t>de materiales</w:t>
                        </w:r>
                      </w:p>
                    </w:txbxContent>
                  </v:textbox>
                </v:rect>
                <v:rect id="Rectángulo 593878556" o:spid="_x0000_s1036" style="position:absolute;left:888;top:51519;width:16955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" filled="f" strokecolor="black [3200]">
                  <v:stroke joinstyle="round"/>
                  <v:textbox>
                    <w:txbxContent>
                      <w:p w14:paraId="244AA81D" w14:textId="77777777" w:rsidR="004A22AD" w:rsidRDefault="004A22AD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Proceso de corte</w:t>
                        </w:r>
                      </w:p>
                    </w:txbxContent>
                  </v:textbox>
                </v:rect>
                <v:rect id="Rectángulo 557444059" o:spid="_x0000_s1037" style="position:absolute;left:888;top:58428;width:16955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" filled="f" strokecolor="black [3200]">
                  <v:stroke joinstyle="round"/>
                  <v:textbox>
                    <w:txbxContent>
                      <w:p w14:paraId="5CD7FC7D" w14:textId="54A65FD4" w:rsidR="004A22AD" w:rsidRDefault="002C503B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Confección de brasieres</w:t>
                        </w:r>
                      </w:p>
                    </w:txbxContent>
                  </v:textbox>
                </v:rect>
                <v:rect id="Rectángulo 1770490663" o:spid="_x0000_s1038" style="position:absolute;left:21541;top:58428;width:16955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" filled="f" strokecolor="black [3200]">
                  <v:stroke joinstyle="round"/>
                  <v:textbox>
                    <w:txbxContent>
                      <w:p w14:paraId="301348BF" w14:textId="1177AD75" w:rsidR="002C3861" w:rsidRDefault="002C3861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Control de calidad inicial</w:t>
                        </w:r>
                      </w:p>
                    </w:txbxContent>
                  </v:textbox>
                </v:rect>
                <v:rect id="Rectángulo 562562644" o:spid="_x0000_s1039" style="position:absolute;left:41588;top:58422;width:16955;height:4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" filled="f" strokecolor="black [3200]">
                  <v:stroke joinstyle="round"/>
                  <v:textbox>
                    <w:txbxContent>
                      <w:p w14:paraId="1A5A07EC" w14:textId="0F1D641C" w:rsidR="002C3861" w:rsidRDefault="002C3861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Acabados y etiquetados</w:t>
                        </w:r>
                        <w:r w:rsidR="001F47A3">
                          <w:rPr>
                            <w:rFonts w:eastAsia="Aptos"/>
                          </w:rPr>
                          <w:t xml:space="preserve">                                                            </w:t>
                        </w:r>
                      </w:p>
                    </w:txbxContent>
                  </v:textbox>
                </v:rect>
                <v:rect id="Rectángulo 521372246" o:spid="_x0000_s1040" style="position:absolute;left:41588;top:65705;width:16955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" filled="f" strokecolor="black [3200]">
                  <v:stroke joinstyle="round"/>
                  <v:textbox>
                    <w:txbxContent>
                      <w:p w14:paraId="5DF5A187" w14:textId="7739C1D4" w:rsidR="002C3861" w:rsidRDefault="002C3861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Control de calidad final</w:t>
                        </w:r>
                      </w:p>
                    </w:txbxContent>
                  </v:textbox>
                </v:rect>
                <v:shapetype id="_x0000_t110" coordsize="21600,21600" o:spt="110" path="m10800,l,10800,10800,21600,21600,10800xe">
                  <v:stroke joinstyle="miter"/>
                  <v:path gradientshapeok="t" o:connecttype="rect" textboxrect="5400,5400,16200,16200"/>
                </v:shapetype>
                <v:shape id="Diagrama de flujo: decisión 1676513844" o:spid="_x0000_s1041" type="#_x0000_t110" style="position:absolute;left:40633;top:72989;width:18859;height:9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" filled="f" strokecolor="black [3200]">
                  <v:stroke joinstyle="round"/>
                  <v:textbox>
                    <w:txbxContent>
                      <w:p w14:paraId="51234274" w14:textId="15560291" w:rsidR="002C3861" w:rsidRDefault="002C3861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¿Cumple estándares?</w:t>
                        </w:r>
                      </w:p>
                    </w:txbxContent>
                  </v:textbox>
                </v:shape>
                <v:rect id="Rectángulo 2126379470" o:spid="_x0000_s1042" style="position:absolute;left:41588;top:85714;width:16955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" filled="f" strokecolor="black [3200]">
                  <v:stroke joinstyle="round"/>
                  <v:textbox>
                    <w:txbxContent>
                      <w:p w14:paraId="37039F73" w14:textId="1E0CBD05" w:rsidR="002C3861" w:rsidRDefault="002C3861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Empaque individual</w:t>
                        </w:r>
                      </w:p>
                    </w:txbxContent>
                  </v:textbox>
                </v:rect>
                <v:rect id="Rectángulo 1213058981" o:spid="_x0000_s1043" style="position:absolute;left:41588;top:92998;width:16955;height:4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" filled="f" strokecolor="black [3200]">
                  <v:stroke joinstyle="round"/>
                  <v:textbox>
                    <w:txbxContent>
                      <w:p w14:paraId="71009621" w14:textId="551D67CA" w:rsidR="002C3861" w:rsidRDefault="002C3861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Embalaje por lotes</w:t>
                        </w:r>
                      </w:p>
                    </w:txbxContent>
                  </v:textbox>
                </v:rect>
                <v:rect id="Rectángulo 22441900" o:spid="_x0000_s1044" style="position:absolute;left:41588;top:100281;width:16955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" filled="f" strokecolor="black [3200]">
                  <v:stroke joinstyle="round"/>
                  <v:textbox>
                    <w:txbxContent>
                      <w:p w14:paraId="0B37BCE3" w14:textId="5E596DEF" w:rsidR="002C503B" w:rsidRDefault="002C503B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Notificación de finalización</w:t>
                        </w:r>
                      </w:p>
                    </w:txbxContent>
                  </v:textbox>
                </v:rect>
                <v:rect id="Rectángulo 937050425" o:spid="_x0000_s1045" style="position:absolute;left:65414;top:116994;width:16955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" filled="f" strokecolor="black [3200]">
                  <v:stroke joinstyle="round"/>
                  <v:textbox>
                    <w:txbxContent>
                      <w:p w14:paraId="16D28B83" w14:textId="77777777" w:rsidR="002C503B" w:rsidRDefault="002C503B" w:rsidP="002C503B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Facturación y registro en inventario</w:t>
                        </w:r>
                      </w:p>
                      <w:p w14:paraId="25C4B422" w14:textId="26F4C266" w:rsidR="002C503B" w:rsidRDefault="002C503B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</w:p>
                    </w:txbxContent>
                  </v:textbox>
                </v:rect>
                <v:shape id="Diagrama de flujo: decisión 1680840447" o:spid="_x0000_s1046" type="#_x0000_t110" style="position:absolute;left:40738;top:114848;width:18723;height:86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" filled="f" strokecolor="black [3200]">
                  <v:stroke joinstyle="round"/>
                  <v:textbox>
                    <w:txbxContent>
                      <w:p w14:paraId="09F7037C" w14:textId="5564A0CF" w:rsidR="002C503B" w:rsidRDefault="002C503B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¿Aprobado?</w:t>
                        </w:r>
                      </w:p>
                    </w:txbxContent>
                  </v:textbox>
                </v:shape>
                <v:rect id="Rectángulo 1664415107" o:spid="_x0000_s1047" style="position:absolute;left:65408;top:123439;width:16954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" filled="f" strokecolor="black [3200]">
                  <v:stroke joinstyle="round"/>
                  <v:textbox>
                    <w:txbxContent>
                      <w:p w14:paraId="2FD22435" w14:textId="293869FA" w:rsidR="002C503B" w:rsidRDefault="00EC2F4D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 xml:space="preserve">Transporte a </w:t>
                        </w:r>
                        <w:r w:rsidR="001F47A3">
                          <w:rPr>
                            <w:rFonts w:eastAsia="Aptos"/>
                          </w:rPr>
                          <w:t>almacén</w:t>
                        </w:r>
                      </w:p>
                    </w:txbxContent>
                  </v:textbox>
                </v:rect>
                <v:rect id="Rectángulo 1047480871" o:spid="_x0000_s1048" style="position:absolute;left:65408;top:129885;width:16954;height:4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" filled="f" strokecolor="black [3200]">
                  <v:stroke joinstyle="round"/>
                  <v:textbox>
                    <w:txbxContent>
                      <w:p w14:paraId="7A093A30" w14:textId="13FB00A6" w:rsidR="00EC2F4D" w:rsidRDefault="001F47A3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Recepción y verificación en almacén</w:t>
                        </w:r>
                      </w:p>
                    </w:txbxContent>
                  </v:textbox>
                </v:rect>
                <v:rect id="Rectángulo 1739363631" o:spid="_x0000_s1049" style="position:absolute;left:41588;top:107564;width:16955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" filled="f" strokecolor="black [3200]">
                  <v:stroke joinstyle="round"/>
                  <v:textbox>
                    <w:txbxContent>
                      <w:p w14:paraId="43D728C7" w14:textId="77777777" w:rsidR="00EC2F4D" w:rsidRDefault="00EC2F4D" w:rsidP="002C503B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Facturación y registro en inventario</w:t>
                        </w:r>
                      </w:p>
                      <w:p w14:paraId="30443DF3" w14:textId="77777777" w:rsidR="00EC2F4D" w:rsidRDefault="00EC2F4D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</w:p>
                    </w:txbxContent>
                  </v:textbox>
                </v:rect>
                <v:rect id="Rectángulo 387523805" o:spid="_x0000_s1050" style="position:absolute;left:65408;top:136328;width:16954;height:4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" filled="f" strokecolor="black [3200]">
                  <v:stroke joinstyle="round"/>
                  <v:textbox>
                    <w:txbxContent>
                      <w:p w14:paraId="74467595" w14:textId="30F3639C" w:rsidR="001F47A3" w:rsidRDefault="001F47A3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Registro en inventario</w:t>
                        </w:r>
                      </w:p>
                    </w:txbxContent>
                  </v:textbox>
                </v:rect>
                <v:shape id="Diagrama de flujo: proceso alternativo 1310948002" o:spid="_x0000_s1051" type="#_x0000_t176" style="position:absolute;left:43790;top:136434;width:16188;height:41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" filled="f" strokecolor="black [3200]">
                  <v:stroke joinstyle="round"/>
                  <v:textbox>
                    <w:txbxContent>
                      <w:p w14:paraId="537FC6FC" w14:textId="0954A740" w:rsidR="001F47A3" w:rsidRDefault="001F47A3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Final</w:t>
                        </w:r>
                      </w:p>
                    </w:txbxContent>
                  </v:textbox>
                </v:shape>
                <v:rect id="Rectángulo 2073619970" o:spid="_x0000_s1052" style="position:absolute;left:18149;top:116994;width:16954;height:4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" filled="f" strokecolor="black [3200]">
                  <v:stroke joinstyle="round"/>
                  <v:textbox>
                    <w:txbxContent>
                      <w:p w14:paraId="421CF165" w14:textId="1DD1CBA6" w:rsidR="001F47A3" w:rsidRDefault="001F47A3" w:rsidP="004A22AD">
                        <w:pPr>
                          <w:spacing w:line="276" w:lineRule="auto"/>
                          <w:jc w:val="center"/>
                          <w:rPr>
                            <w:rFonts w:eastAsia="Aptos"/>
                            <w:sz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Aptos"/>
                          </w:rPr>
                          <w:t>Solicitud de correcciones</w:t>
                        </w:r>
                      </w:p>
                    </w:txbxContent>
                  </v:textbox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ector recto de flecha 1878396778" o:spid="_x0000_s1053" type="#_x0000_t32" style="position:absolute;left:9332;top:3970;width:38;height:208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" strokecolor="black [3200]" strokeweight="1pt">
                  <v:stroke endarrow="block" joinstyle="miter"/>
                </v:shape>
                <v:shape id="Conector recto de flecha 1905905935" o:spid="_x0000_s1054" type="#_x0000_t32" style="position:absolute;left:9361;top:11009;width:4;height:2556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" strokecolor="black [3200]" strokeweight="1pt">
                  <v:stroke endarrow="block" joinstyle="miter"/>
                </v:shape>
                <v:shape id="Conector recto de flecha 1489929133" o:spid="_x0000_s1055" type="#_x0000_t32" style="position:absolute;left:9361;top:18788;width:4;height:255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" strokecolor="black [3200]" strokeweight="1pt">
                  <v:stroke endarrow="block" joinstyle="miter"/>
                </v:shape>
                <v:shape id="Conector recto de flecha 1129301431" o:spid="_x0000_s1056" type="#_x0000_t32" style="position:absolute;left:9357;top:24319;width:4;height:2556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" strokecolor="black [3200]" strokeweight="1pt">
                  <v:stroke endarrow="block" joinstyle="miter"/>
                </v:shape>
                <v:shape id="Conector recto de flecha 615071306" o:spid="_x0000_s1057" type="#_x0000_t32" style="position:absolute;left:8948;top:31828;width:4;height:2556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" strokecolor="black [3200]" strokeweight="1pt">
                  <v:stroke endarrow="block" joinstyle="miter"/>
                </v:shape>
                <v:shape id="Conector recto de flecha 1590071439" o:spid="_x0000_s1058" type="#_x0000_t32" style="position:absolute;left:8943;top:39540;width:5;height:255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" strokecolor="black [3200]" strokeweight="1pt">
                  <v:stroke endarrow="block" joinstyle="miter"/>
                </v:shape>
                <v:shape id="Conector recto de flecha 955880818" o:spid="_x0000_s1059" type="#_x0000_t32" style="position:absolute;left:8628;top:48963;width:4;height:2556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" strokecolor="black [3200]" strokeweight="1pt">
                  <v:stroke endarrow="block" joinstyle="miter"/>
                </v:shape>
                <v:shape id="Conector recto de flecha 676960213" o:spid="_x0000_s1060" type="#_x0000_t32" style="position:absolute;left:8952;top:55900;width:4;height:2556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" strokecolor="black [3200]" strokeweight="1pt">
                  <v:stroke endarrow="block" joinstyle="miter"/>
                </v:shape>
                <v:shape id="Conector recto de flecha 163844634" o:spid="_x0000_s1061" type="#_x0000_t32" style="position:absolute;left:18033;top:60619;width:3508;height:21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" strokecolor="black [3200]" strokeweight="1pt">
                  <v:stroke endarrow="block" joinstyle="miter"/>
                </v:shape>
                <v:shape id="Conector recto de flecha 1795017481" o:spid="_x0000_s1062" type="#_x0000_t32" style="position:absolute;left:59461;top:119109;width:5947;height:7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" strokecolor="black [3200]" strokeweight="1pt">
                  <v:stroke endarrow="block" joinstyle="miter"/>
                </v:shape>
                <v:shape id="Conector recto de flecha 1901939886" o:spid="_x0000_s1063" type="#_x0000_t32" style="position:absolute;left:50065;top:62803;width:0;height:290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" strokecolor="black [3200]" strokeweight="1pt">
                  <v:stroke endarrow="block" joinstyle="miter"/>
                </v:shape>
                <v:shape id="Conector recto de flecha 691495566" o:spid="_x0000_s1064" type="#_x0000_t32" style="position:absolute;left:49966;top:83014;width:0;height:290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" strokecolor="black [3200]" strokeweight="1pt">
                  <v:stroke endarrow="block" joinstyle="miter"/>
                </v:shape>
                <v:shape id="Cuadro de texto 1972492865" o:spid="_x0000_s1065" type="#_x0000_t202" style="position:absolute;left:50519;top:82809;width:7725;height:2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" filled="f" stroked="f">
                  <v:textbox>
                    <w:txbxContent>
                      <w:p w14:paraId="0CA8C867" w14:textId="3C8FBCEC" w:rsidR="0021005B" w:rsidRDefault="0021005B">
                        <w:r>
                          <w:t>Sí</w:t>
                        </w:r>
                      </w:p>
                    </w:txbxContent>
                  </v:textbox>
                </v:shape>
                <v:shape id="Conector recto de flecha 1861659264" o:spid="_x0000_s1066" type="#_x0000_t32" style="position:absolute;left:49966;top:90078;width:0;height:290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" strokecolor="black [3200]" strokeweight="1pt">
                  <v:stroke endarrow="block" joinstyle="miter"/>
                </v:shape>
                <v:shape id="Conector recto de flecha 998102237" o:spid="_x0000_s1067" type="#_x0000_t32" style="position:absolute;left:50232;top:70087;width:0;height:290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" strokecolor="black [3200]" strokeweight="1pt">
                  <v:stroke endarrow="block" joinstyle="miter"/>
                </v:shape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Conector: angular 1918225442" o:spid="_x0000_s1068" type="#_x0000_t34" style="position:absolute;left:8956;top:62847;width:31677;height:15052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" adj="21658" strokecolor="black [3200]" strokeweight="1pt">
                  <v:stroke endarrow="block"/>
                </v:shape>
                <v:shape id="Cuadro de texto 1680093595" o:spid="_x0000_s1069" type="#_x0000_t202" style="position:absolute;left:36995;top:116766;width:7725;height:2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" filled="f" stroked="f">
                  <v:textbox>
                    <w:txbxContent>
                      <w:p w14:paraId="56DABD4D" w14:textId="2A92CD90" w:rsidR="007052E4" w:rsidRDefault="007052E4">
                        <w:r>
                          <w:t>No</w:t>
                        </w:r>
                      </w:p>
                    </w:txbxContent>
                  </v:textbox>
                </v:shape>
                <v:shape id="Conector recto de flecha 296136782" o:spid="_x0000_s1070" type="#_x0000_t32" style="position:absolute;left:50133;top:97330;width:0;height:290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" strokecolor="black [3200]" strokeweight="1pt">
                  <v:stroke endarrow="block" joinstyle="miter"/>
                </v:shape>
                <v:shape id="Conector recto de flecha 1519742783" o:spid="_x0000_s1071" type="#_x0000_t32" style="position:absolute;left:50133;top:104897;width:0;height:290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" strokecolor="black [3200]" strokeweight="1pt">
                  <v:stroke endarrow="block" joinstyle="miter"/>
                </v:shape>
                <v:shape id="Conector recto de flecha 1223478555" o:spid="_x0000_s1072" type="#_x0000_t32" style="position:absolute;left:50133;top:111946;width:0;height:290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" strokecolor="black [3200]" strokeweight="1pt">
                  <v:stroke endarrow="block" joinstyle="miter"/>
                </v:shape>
                <v:shape id="Cuadro de texto 1768737895" o:spid="_x0000_s1073" type="#_x0000_t202" style="position:absolute;left:60277;top:116526;width:7725;height:26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" filled="f" stroked="f">
                  <v:textbox>
                    <w:txbxContent>
                      <w:p w14:paraId="440A60C2" w14:textId="77777777" w:rsidR="00624C45" w:rsidRDefault="00624C45">
                        <w:r>
                          <w:t>Sí</w:t>
                        </w:r>
                      </w:p>
                    </w:txbxContent>
                  </v:textbox>
                </v:shape>
                <v:shape id="Conector recto de flecha 1526319715" o:spid="_x0000_s1074" type="#_x0000_t32" style="position:absolute;left:35103;top:119185;width:5635;height:2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" strokecolor="black [3200]" strokeweight="1pt">
                  <v:stroke endarrow="block" joinstyle="miter"/>
                </v:shape>
                <v:shape id="Conector: angular 1384013097" o:spid="_x0000_s1075" type="#_x0000_t34" style="position:absolute;left:-11014;top:79517;width:53206;height:20811;rotation:9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" strokecolor="black [3200]" strokeweight="1pt">
                  <v:stroke endarrow="block"/>
                </v:shape>
                <v:shape id="Conector recto de flecha 720632726" o:spid="_x0000_s1076" type="#_x0000_t32" style="position:absolute;left:73885;top:121376;width:6;height:2063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" strokecolor="black [3200]" strokeweight="1pt">
                  <v:stroke endarrow="block" joinstyle="miter"/>
                </v:shape>
                <v:shape id="Conector recto de flecha 1940303834" o:spid="_x0000_s1077" type="#_x0000_t32" style="position:absolute;left:73891;top:127821;width:7;height:2064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" strokecolor="black [3200]" strokeweight="1pt">
                  <v:stroke endarrow="block" joinstyle="miter"/>
                </v:shape>
                <v:shape id="Conector recto de flecha 968176487" o:spid="_x0000_s1078" type="#_x0000_t32" style="position:absolute;left:73879;top:134370;width:6;height:2064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" strokecolor="black [3200]" strokeweight="1pt">
                  <v:stroke endarrow="block" joinstyle="miter"/>
                </v:shape>
                <v:shape id="Conector recto de flecha 156410256" o:spid="_x0000_s1079" type="#_x0000_t32" style="position:absolute;left:59978;top:138167;width:5633;height:0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" strokecolor="black [3200]" strokeweight="1pt">
                  <v:stroke endarrow="block" joinstyle="miter"/>
                </v:shape>
                <w10:wrap anchorx="margin"/>
              </v:group>
            </w:pict>
          </mc:Fallback>
        </mc:AlternateContent>
      </w:r>
    </w:p>
    <w:sectPr w:rsidR="001A258D" w:rsidSect="001A258D">
      <w:pgSz w:w="15840" w:h="24480" w:code="3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D4E74" w14:textId="77777777" w:rsidR="00BD2BA9" w:rsidRDefault="00BD2BA9" w:rsidP="00CF27DD">
      <w:pPr>
        <w:spacing w:after="0" w:line="240" w:lineRule="auto"/>
      </w:pPr>
      <w:r>
        <w:separator/>
      </w:r>
    </w:p>
  </w:endnote>
  <w:endnote w:type="continuationSeparator" w:id="0">
    <w:p w14:paraId="50D28DC6" w14:textId="77777777" w:rsidR="00BD2BA9" w:rsidRDefault="00BD2BA9" w:rsidP="00CF2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E1B5E9" w14:textId="77777777" w:rsidR="00BD2BA9" w:rsidRDefault="00BD2BA9" w:rsidP="00CF27DD">
      <w:pPr>
        <w:spacing w:after="0" w:line="240" w:lineRule="auto"/>
      </w:pPr>
      <w:r>
        <w:separator/>
      </w:r>
    </w:p>
  </w:footnote>
  <w:footnote w:type="continuationSeparator" w:id="0">
    <w:p w14:paraId="2F47BBCD" w14:textId="77777777" w:rsidR="00BD2BA9" w:rsidRDefault="00BD2BA9" w:rsidP="00CF27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F07"/>
    <w:rsid w:val="00000C91"/>
    <w:rsid w:val="00084DBF"/>
    <w:rsid w:val="00120FC0"/>
    <w:rsid w:val="001A258D"/>
    <w:rsid w:val="001F47A3"/>
    <w:rsid w:val="0021005B"/>
    <w:rsid w:val="002A1A9B"/>
    <w:rsid w:val="002C3861"/>
    <w:rsid w:val="002C503B"/>
    <w:rsid w:val="002D28EC"/>
    <w:rsid w:val="00385E6E"/>
    <w:rsid w:val="004855BC"/>
    <w:rsid w:val="004A22AD"/>
    <w:rsid w:val="004E395E"/>
    <w:rsid w:val="00504461"/>
    <w:rsid w:val="00624C45"/>
    <w:rsid w:val="00672F07"/>
    <w:rsid w:val="007052E4"/>
    <w:rsid w:val="0076132B"/>
    <w:rsid w:val="00786FCC"/>
    <w:rsid w:val="00856E1C"/>
    <w:rsid w:val="00A1075A"/>
    <w:rsid w:val="00B75CED"/>
    <w:rsid w:val="00BD2BA9"/>
    <w:rsid w:val="00C32050"/>
    <w:rsid w:val="00CB5515"/>
    <w:rsid w:val="00CF27DD"/>
    <w:rsid w:val="00EC2F4D"/>
    <w:rsid w:val="00FB4BFB"/>
    <w:rsid w:val="00FE096E"/>
    <w:rsid w:val="00FF3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6895DD"/>
  <w15:chartTrackingRefBased/>
  <w15:docId w15:val="{220D139B-4CC5-45ED-8769-1065C244F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4DBF"/>
  </w:style>
  <w:style w:type="paragraph" w:styleId="Ttulo1">
    <w:name w:val="heading 1"/>
    <w:basedOn w:val="Normal"/>
    <w:next w:val="Normal"/>
    <w:link w:val="Ttulo1Car"/>
    <w:uiPriority w:val="9"/>
    <w:qFormat/>
    <w:rsid w:val="00672F0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72F0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72F0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72F0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72F0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72F0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72F0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72F0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72F0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72F0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72F0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72F0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72F0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72F0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72F0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72F0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72F0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72F0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72F0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72F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72F0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72F0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72F0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72F0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72F0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72F0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72F0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72F0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72F0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CF27D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F27DD"/>
  </w:style>
  <w:style w:type="paragraph" w:styleId="Piedepgina">
    <w:name w:val="footer"/>
    <w:basedOn w:val="Normal"/>
    <w:link w:val="PiedepginaCar"/>
    <w:uiPriority w:val="99"/>
    <w:unhideWhenUsed/>
    <w:rsid w:val="00CF27D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F27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Leon - 2161940</dc:creator>
  <cp:keywords/>
  <dc:description/>
  <cp:lastModifiedBy>Maria Leon - 2161940</cp:lastModifiedBy>
  <cp:revision>2</cp:revision>
  <dcterms:created xsi:type="dcterms:W3CDTF">2025-03-05T02:07:00Z</dcterms:created>
  <dcterms:modified xsi:type="dcterms:W3CDTF">2025-03-05T02:07:00Z</dcterms:modified>
</cp:coreProperties>
</file>