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9094B" w14:textId="688ED865" w:rsidR="00B25C43" w:rsidRPr="00B25C43" w:rsidRDefault="00B25C43" w:rsidP="00B25C43">
      <w:pPr>
        <w:jc w:val="both"/>
        <w:rPr>
          <w:rFonts w:ascii="Times New Roman" w:eastAsia="Times New Roman" w:hAnsi="Times New Roman" w:cs="Times New Roman"/>
          <w:lang w:eastAsia="es-MX"/>
        </w:rPr>
      </w:pPr>
    </w:p>
    <w:p w14:paraId="10B14F3C" w14:textId="7D397C05" w:rsidR="00B25C43" w:rsidRDefault="00B25C43" w:rsidP="00B25C43">
      <w:pPr>
        <w:jc w:val="both"/>
        <w:rPr>
          <w:rFonts w:ascii="Times New Roman" w:eastAsia="Times New Roman" w:hAnsi="Times New Roman" w:cs="Times New Roman"/>
          <w:lang w:eastAsia="es-MX"/>
        </w:rPr>
      </w:pPr>
    </w:p>
    <w:p w14:paraId="2157DA1C" w14:textId="77777777" w:rsidR="00B25C43" w:rsidRPr="00B25C43" w:rsidRDefault="00B25C43" w:rsidP="00B25C43">
      <w:pPr>
        <w:jc w:val="both"/>
        <w:rPr>
          <w:rFonts w:ascii="Times New Roman" w:eastAsia="Times New Roman" w:hAnsi="Times New Roman" w:cs="Times New Roman"/>
          <w:lang w:eastAsia="es-MX"/>
        </w:rPr>
      </w:pPr>
    </w:p>
    <w:p w14:paraId="4F060111" w14:textId="4B108FA7" w:rsidR="00B25C43" w:rsidRDefault="00B25C43" w:rsidP="00B25C43">
      <w:pPr>
        <w:jc w:val="center"/>
        <w:rPr>
          <w:rFonts w:ascii="Times New Roman" w:eastAsia="Times New Roman" w:hAnsi="Times New Roman" w:cs="Times New Roman"/>
          <w:b/>
          <w:bCs/>
          <w:color w:val="000000"/>
          <w:lang w:eastAsia="es-MX"/>
        </w:rPr>
      </w:pPr>
      <w:r>
        <w:rPr>
          <w:rFonts w:ascii="Times New Roman" w:eastAsia="Times New Roman" w:hAnsi="Times New Roman" w:cs="Times New Roman"/>
          <w:b/>
          <w:bCs/>
          <w:color w:val="000000"/>
          <w:lang w:eastAsia="es-MX"/>
        </w:rPr>
        <w:t>Apéndice G. Programa de estudio metodología de la investigación</w:t>
      </w:r>
    </w:p>
    <w:p w14:paraId="5563E843" w14:textId="74D23012" w:rsidR="00B25C43" w:rsidRDefault="00B25C43" w:rsidP="00B25C43">
      <w:pPr>
        <w:jc w:val="both"/>
        <w:rPr>
          <w:rFonts w:ascii="Times New Roman" w:eastAsia="Times New Roman" w:hAnsi="Times New Roman" w:cs="Times New Roman"/>
          <w:b/>
          <w:bCs/>
          <w:color w:val="000000"/>
          <w:lang w:eastAsia="es-MX"/>
        </w:rPr>
      </w:pPr>
    </w:p>
    <w:p w14:paraId="3E8B2BA9" w14:textId="77777777" w:rsidR="00B25C43" w:rsidRDefault="00B25C43" w:rsidP="00B25C43">
      <w:pPr>
        <w:jc w:val="both"/>
        <w:rPr>
          <w:rFonts w:ascii="Times New Roman" w:eastAsia="Times New Roman" w:hAnsi="Times New Roman" w:cs="Times New Roman"/>
          <w:b/>
          <w:bCs/>
          <w:color w:val="000000"/>
          <w:lang w:eastAsia="es-MX"/>
        </w:rPr>
      </w:pPr>
    </w:p>
    <w:p w14:paraId="5D30D74A" w14:textId="2A1DA9C0" w:rsidR="00B25C43" w:rsidRDefault="00B25C43" w:rsidP="00B25C43">
      <w:pPr>
        <w:jc w:val="both"/>
        <w:rPr>
          <w:rFonts w:ascii="Times New Roman" w:eastAsia="Times New Roman" w:hAnsi="Times New Roman" w:cs="Times New Roman"/>
          <w:b/>
          <w:bCs/>
          <w:color w:val="000000"/>
          <w:lang w:eastAsia="es-MX"/>
        </w:rPr>
      </w:pPr>
      <w:r w:rsidRPr="00B25C43">
        <w:rPr>
          <w:rFonts w:ascii="Times New Roman" w:eastAsia="Times New Roman" w:hAnsi="Times New Roman" w:cs="Times New Roman"/>
          <w:b/>
          <w:bCs/>
          <w:color w:val="000000"/>
          <w:lang w:eastAsia="es-MX"/>
        </w:rPr>
        <w:t>Universidad Autónoma del Estado de Morelos</w:t>
      </w:r>
    </w:p>
    <w:p w14:paraId="21D7111E" w14:textId="77777777" w:rsidR="00B25C43" w:rsidRPr="00B25C43" w:rsidRDefault="00B25C43" w:rsidP="00B25C43">
      <w:pPr>
        <w:jc w:val="both"/>
        <w:rPr>
          <w:rFonts w:ascii="Times New Roman" w:eastAsia="Times New Roman" w:hAnsi="Times New Roman" w:cs="Times New Roman"/>
          <w:lang w:eastAsia="es-MX"/>
        </w:rPr>
      </w:pPr>
    </w:p>
    <w:p w14:paraId="35C01A1C" w14:textId="77777777" w:rsidR="00B25C43" w:rsidRPr="00B25C43" w:rsidRDefault="00B25C43" w:rsidP="00B25C43">
      <w:pPr>
        <w:numPr>
          <w:ilvl w:val="0"/>
          <w:numId w:val="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Programa:  Bachillerato Universitario</w:t>
      </w:r>
    </w:p>
    <w:p w14:paraId="25B6710D" w14:textId="77777777" w:rsidR="00B25C43" w:rsidRPr="00B25C43" w:rsidRDefault="00B25C43" w:rsidP="00B25C43">
      <w:pPr>
        <w:numPr>
          <w:ilvl w:val="0"/>
          <w:numId w:val="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Asignatura: Metodología de la investigación</w:t>
      </w:r>
    </w:p>
    <w:p w14:paraId="631BC122" w14:textId="77777777" w:rsidR="00B25C43" w:rsidRPr="00B25C43" w:rsidRDefault="00B25C43" w:rsidP="00B25C43">
      <w:pPr>
        <w:numPr>
          <w:ilvl w:val="0"/>
          <w:numId w:val="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Cuarto</w:t>
      </w:r>
    </w:p>
    <w:p w14:paraId="3ACD2525" w14:textId="77777777" w:rsidR="00B25C43" w:rsidRPr="00B25C43" w:rsidRDefault="00B25C43" w:rsidP="00B25C43">
      <w:pPr>
        <w:numPr>
          <w:ilvl w:val="0"/>
          <w:numId w:val="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Horas a la semana: 2 teóricas y 2 prácticas</w:t>
      </w:r>
    </w:p>
    <w:p w14:paraId="6B16D694" w14:textId="77777777" w:rsidR="00B25C43" w:rsidRPr="00B25C43" w:rsidRDefault="00B25C43" w:rsidP="00B25C43">
      <w:pPr>
        <w:numPr>
          <w:ilvl w:val="0"/>
          <w:numId w:val="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Campo disciplinar: Ciencias sociales</w:t>
      </w:r>
    </w:p>
    <w:p w14:paraId="6632D94F" w14:textId="77777777" w:rsidR="00B25C43" w:rsidRPr="00B25C43" w:rsidRDefault="00B25C43" w:rsidP="00B25C43">
      <w:pPr>
        <w:numPr>
          <w:ilvl w:val="0"/>
          <w:numId w:val="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Objetivos:</w:t>
      </w:r>
    </w:p>
    <w:p w14:paraId="47C79B1E"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Adquirir los aprendizajes de la Metodología de la Investigación, como un conjunto de elementos que logren desempeños evaluados contextualmente para que le ayuden a ingresar a la Institución de Educación Superior de su elección</w:t>
      </w:r>
    </w:p>
    <w:p w14:paraId="4F96AB8F" w14:textId="125BE51D" w:rsidR="00B25C43" w:rsidRDefault="00B25C43" w:rsidP="00B25C43">
      <w:pPr>
        <w:numPr>
          <w:ilvl w:val="0"/>
          <w:numId w:val="2"/>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Competencias</w:t>
      </w:r>
      <w:r>
        <w:rPr>
          <w:rFonts w:ascii="Times New Roman" w:eastAsia="Times New Roman" w:hAnsi="Times New Roman" w:cs="Times New Roman"/>
          <w:color w:val="000000"/>
          <w:lang w:eastAsia="es-MX"/>
        </w:rPr>
        <w:t xml:space="preserve"> disciplinares básicas:</w:t>
      </w:r>
    </w:p>
    <w:p w14:paraId="11AF25A3" w14:textId="24D7C095" w:rsidR="00B25C43" w:rsidRDefault="00B25C43" w:rsidP="00B25C43">
      <w:pPr>
        <w:spacing w:before="240"/>
        <w:ind w:left="720"/>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Identificar el conocimiento social y humanista como una construcción en constante transformación</w:t>
      </w:r>
    </w:p>
    <w:p w14:paraId="0403D3E6" w14:textId="639573C2" w:rsidR="00B25C43" w:rsidRPr="00B25C43" w:rsidRDefault="00B25C43" w:rsidP="00B25C43">
      <w:pPr>
        <w:pStyle w:val="Prrafodelista"/>
        <w:numPr>
          <w:ilvl w:val="0"/>
          <w:numId w:val="22"/>
        </w:numPr>
        <w:spacing w:before="240"/>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Competencias disciplinares extendidas:</w:t>
      </w:r>
    </w:p>
    <w:p w14:paraId="7526B93C" w14:textId="0E3C12CA" w:rsidR="00B25C43" w:rsidRDefault="00B25C43" w:rsidP="00B25C43">
      <w:pPr>
        <w:spacing w:before="240"/>
        <w:ind w:left="720"/>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Proponer soluciones a problemas de su entorno con una actitud crítica y reflexiva, creando conciencia de la importancia que tiene el equilibrio en la relación ser humano-naturaleza.</w:t>
      </w:r>
    </w:p>
    <w:p w14:paraId="624068BC" w14:textId="016873EF" w:rsidR="00B25C43" w:rsidRPr="00B25C43" w:rsidRDefault="00B25C43" w:rsidP="00B25C43">
      <w:pPr>
        <w:spacing w:before="240"/>
        <w:ind w:left="720"/>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Argumentar sus ideas respecto a diversas corrientes filosóficas y fenómenos histórico-sociales, mediante procedimiento teórico - metodológicos.</w:t>
      </w:r>
    </w:p>
    <w:p w14:paraId="5BFEE1B1" w14:textId="77777777" w:rsidR="00B25C43" w:rsidRPr="00B25C43" w:rsidRDefault="00B25C43" w:rsidP="00B25C43">
      <w:pPr>
        <w:numPr>
          <w:ilvl w:val="0"/>
          <w:numId w:val="3"/>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Metodología </w:t>
      </w:r>
    </w:p>
    <w:p w14:paraId="5C2524A2" w14:textId="6C8233FE" w:rsidR="00B25C43" w:rsidRDefault="00B25C43" w:rsidP="00B25C43">
      <w:pPr>
        <w:ind w:left="720"/>
        <w:jc w:val="both"/>
        <w:rPr>
          <w:rFonts w:ascii="Times New Roman" w:eastAsia="Times New Roman" w:hAnsi="Times New Roman" w:cs="Times New Roman"/>
          <w:color w:val="000000"/>
          <w:bdr w:val="none" w:sz="0" w:space="0" w:color="auto" w:frame="1"/>
          <w:lang w:eastAsia="es-MX"/>
        </w:rPr>
      </w:pPr>
      <w:r w:rsidRPr="00B25C43">
        <w:rPr>
          <w:rFonts w:ascii="Times New Roman" w:eastAsia="Times New Roman" w:hAnsi="Times New Roman" w:cs="Times New Roman"/>
          <w:color w:val="000000"/>
          <w:bdr w:val="none" w:sz="0" w:space="0" w:color="auto" w:frame="1"/>
          <w:lang w:eastAsia="es-MX"/>
        </w:rPr>
        <w:lastRenderedPageBreak/>
        <w:fldChar w:fldCharType="begin"/>
      </w:r>
      <w:r w:rsidRPr="00B25C43">
        <w:rPr>
          <w:rFonts w:ascii="Times New Roman" w:eastAsia="Times New Roman" w:hAnsi="Times New Roman" w:cs="Times New Roman"/>
          <w:color w:val="000000"/>
          <w:bdr w:val="none" w:sz="0" w:space="0" w:color="auto" w:frame="1"/>
          <w:lang w:eastAsia="es-MX"/>
        </w:rPr>
        <w:instrText xml:space="preserve"> INCLUDEPICTURE "https://lh4.googleusercontent.com/6pfnCFGGbERTkWNmQM943xowpT7x4EJiGqCtAsLwKGOfQdHpGvFFMnHT0LCku2ijJ5lx3Q89SWYA8NPw7KAdfNrQettVVu-yTE2qUALehU2r5EPszBY3ofWkzIvOyI0YJoxIPPAKKbNBD_bZbB3RNOSv3BRKGJlqx9yJyj5h6sWQ-SR9Q7uQVLaJxmZ4mg" \* MERGEFORMATINET </w:instrText>
      </w:r>
      <w:r w:rsidRPr="00B25C43">
        <w:rPr>
          <w:rFonts w:ascii="Times New Roman" w:eastAsia="Times New Roman" w:hAnsi="Times New Roman" w:cs="Times New Roman"/>
          <w:color w:val="000000"/>
          <w:bdr w:val="none" w:sz="0" w:space="0" w:color="auto" w:frame="1"/>
          <w:lang w:eastAsia="es-MX"/>
        </w:rPr>
        <w:fldChar w:fldCharType="separate"/>
      </w:r>
      <w:r w:rsidRPr="00B25C43">
        <w:rPr>
          <w:rFonts w:ascii="Times New Roman" w:eastAsia="Times New Roman" w:hAnsi="Times New Roman" w:cs="Times New Roman"/>
          <w:noProof/>
          <w:color w:val="000000"/>
          <w:bdr w:val="none" w:sz="0" w:space="0" w:color="auto" w:frame="1"/>
          <w:lang w:eastAsia="es-MX"/>
        </w:rPr>
        <w:drawing>
          <wp:inline distT="0" distB="0" distL="0" distR="0" wp14:anchorId="65133183" wp14:editId="28E8505B">
            <wp:extent cx="2863215" cy="1941781"/>
            <wp:effectExtent l="0" t="0" r="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32649" t="23841" r="11404" b="8782"/>
                    <a:stretch/>
                  </pic:blipFill>
                  <pic:spPr bwMode="auto">
                    <a:xfrm>
                      <a:off x="0" y="0"/>
                      <a:ext cx="2876392" cy="1950718"/>
                    </a:xfrm>
                    <a:prstGeom prst="rect">
                      <a:avLst/>
                    </a:prstGeom>
                    <a:noFill/>
                    <a:ln>
                      <a:noFill/>
                    </a:ln>
                    <a:extLst>
                      <a:ext uri="{53640926-AAD7-44D8-BBD7-CCE9431645EC}">
                        <a14:shadowObscured xmlns:a14="http://schemas.microsoft.com/office/drawing/2010/main"/>
                      </a:ext>
                    </a:extLst>
                  </pic:spPr>
                </pic:pic>
              </a:graphicData>
            </a:graphic>
          </wp:inline>
        </w:drawing>
      </w:r>
      <w:r w:rsidRPr="00B25C43">
        <w:rPr>
          <w:rFonts w:ascii="Times New Roman" w:eastAsia="Times New Roman" w:hAnsi="Times New Roman" w:cs="Times New Roman"/>
          <w:color w:val="000000"/>
          <w:bdr w:val="none" w:sz="0" w:space="0" w:color="auto" w:frame="1"/>
          <w:lang w:eastAsia="es-MX"/>
        </w:rPr>
        <w:fldChar w:fldCharType="end"/>
      </w:r>
    </w:p>
    <w:p w14:paraId="5A118F28" w14:textId="7514A969" w:rsidR="00B25C43" w:rsidRPr="00B25C43" w:rsidRDefault="00B25C43" w:rsidP="00B25C43">
      <w:pPr>
        <w:ind w:left="720"/>
        <w:jc w:val="both"/>
        <w:rPr>
          <w:rFonts w:ascii="Times New Roman" w:eastAsia="Times New Roman" w:hAnsi="Times New Roman" w:cs="Times New Roman"/>
          <w:lang w:eastAsia="es-MX"/>
        </w:rPr>
      </w:pPr>
      <w:r>
        <w:rPr>
          <w:rFonts w:ascii="Times New Roman" w:eastAsia="Times New Roman" w:hAnsi="Times New Roman" w:cs="Times New Roman"/>
          <w:color w:val="000000"/>
          <w:bdr w:val="none" w:sz="0" w:space="0" w:color="auto" w:frame="1"/>
          <w:lang w:eastAsia="es-MX"/>
        </w:rPr>
        <w:t xml:space="preserve">Tomada de </w:t>
      </w:r>
      <w:sdt>
        <w:sdtPr>
          <w:rPr>
            <w:rFonts w:ascii="Times New Roman" w:eastAsia="Times New Roman" w:hAnsi="Times New Roman" w:cs="Times New Roman"/>
            <w:color w:val="000000"/>
            <w:bdr w:val="none" w:sz="0" w:space="0" w:color="auto" w:frame="1"/>
            <w:lang w:eastAsia="es-MX"/>
          </w:rPr>
          <w:tag w:val="MENDELEY_CITATION_v3_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"/>
          <w:id w:val="687569524"/>
          <w:placeholder>
            <w:docPart w:val="DefaultPlaceholder_-1854013440"/>
          </w:placeholder>
        </w:sdtPr>
        <w:sdtContent>
          <w:r w:rsidR="002F5238" w:rsidRPr="002F5238">
            <w:rPr>
              <w:rFonts w:ascii="Times New Roman" w:eastAsia="Times New Roman" w:hAnsi="Times New Roman" w:cs="Times New Roman"/>
              <w:color w:val="000000"/>
              <w:bdr w:val="none" w:sz="0" w:space="0" w:color="auto" w:frame="1"/>
              <w:lang w:eastAsia="es-MX"/>
            </w:rPr>
            <w:t>UNIVERSIDAD AUTÓNOMA DEL ESTADO DE MORELOS, (2014)</w:t>
          </w:r>
        </w:sdtContent>
      </w:sdt>
    </w:p>
    <w:p w14:paraId="17FB32D2" w14:textId="77777777" w:rsidR="00B25C43" w:rsidRPr="00B25C43" w:rsidRDefault="00B25C43" w:rsidP="00B25C43">
      <w:pPr>
        <w:jc w:val="both"/>
        <w:rPr>
          <w:rFonts w:ascii="Times New Roman" w:eastAsia="Times New Roman" w:hAnsi="Times New Roman" w:cs="Times New Roman"/>
          <w:lang w:eastAsia="es-MX"/>
        </w:rPr>
      </w:pPr>
    </w:p>
    <w:p w14:paraId="49938D6E" w14:textId="1D7E2007" w:rsidR="00B25C43" w:rsidRDefault="00B25C43" w:rsidP="00B25C43">
      <w:pPr>
        <w:jc w:val="both"/>
        <w:rPr>
          <w:rFonts w:ascii="Times New Roman" w:eastAsia="Times New Roman" w:hAnsi="Times New Roman" w:cs="Times New Roman"/>
          <w:b/>
          <w:bCs/>
          <w:lang w:eastAsia="es-MX"/>
        </w:rPr>
      </w:pPr>
      <w:r w:rsidRPr="00B25C43">
        <w:rPr>
          <w:rFonts w:ascii="Times New Roman" w:eastAsia="Times New Roman" w:hAnsi="Times New Roman" w:cs="Times New Roman"/>
          <w:b/>
          <w:bCs/>
          <w:lang w:eastAsia="es-MX"/>
        </w:rPr>
        <w:t>Universidad Nacional de la Plata</w:t>
      </w:r>
      <w:r>
        <w:rPr>
          <w:rFonts w:ascii="Times New Roman" w:eastAsia="Times New Roman" w:hAnsi="Times New Roman" w:cs="Times New Roman"/>
          <w:b/>
          <w:bCs/>
          <w:lang w:eastAsia="es-MX"/>
        </w:rPr>
        <w:t xml:space="preserve"> </w:t>
      </w:r>
    </w:p>
    <w:p w14:paraId="341AA46E" w14:textId="77777777" w:rsidR="00B25C43" w:rsidRPr="00B25C43" w:rsidRDefault="00B25C43" w:rsidP="00B25C43">
      <w:pPr>
        <w:jc w:val="both"/>
        <w:rPr>
          <w:rFonts w:ascii="Times New Roman" w:eastAsia="Times New Roman" w:hAnsi="Times New Roman" w:cs="Times New Roman"/>
          <w:b/>
          <w:bCs/>
          <w:lang w:eastAsia="es-MX"/>
        </w:rPr>
      </w:pPr>
    </w:p>
    <w:p w14:paraId="76AEB5FC" w14:textId="34204C84" w:rsidR="00B25C43" w:rsidRPr="00B25C43" w:rsidRDefault="00B25C43" w:rsidP="00B25C43">
      <w:pPr>
        <w:numPr>
          <w:ilvl w:val="0"/>
          <w:numId w:val="4"/>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Programa: M</w:t>
      </w:r>
      <w:r>
        <w:rPr>
          <w:rFonts w:ascii="Times New Roman" w:eastAsia="Times New Roman" w:hAnsi="Times New Roman" w:cs="Times New Roman"/>
          <w:color w:val="000000"/>
          <w:lang w:eastAsia="es-MX"/>
        </w:rPr>
        <w:t>aestría en derechos humanos</w:t>
      </w:r>
    </w:p>
    <w:p w14:paraId="278881FB" w14:textId="12B7EE16" w:rsidR="00B25C43" w:rsidRPr="00B25C43" w:rsidRDefault="00B25C43" w:rsidP="00B25C43">
      <w:pPr>
        <w:numPr>
          <w:ilvl w:val="0"/>
          <w:numId w:val="4"/>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Asignatura: </w:t>
      </w:r>
      <w:r>
        <w:rPr>
          <w:rFonts w:ascii="Times New Roman" w:eastAsia="Times New Roman" w:hAnsi="Times New Roman" w:cs="Times New Roman"/>
          <w:color w:val="000000"/>
          <w:lang w:eastAsia="es-MX"/>
        </w:rPr>
        <w:t>Metodología de la investigación y taller de tesis</w:t>
      </w:r>
    </w:p>
    <w:p w14:paraId="3AEF305B" w14:textId="77777777" w:rsidR="00B25C43" w:rsidRPr="00B25C43" w:rsidRDefault="00B25C43" w:rsidP="00B25C43">
      <w:pPr>
        <w:numPr>
          <w:ilvl w:val="0"/>
          <w:numId w:val="4"/>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Segundo cuatrimestre</w:t>
      </w:r>
    </w:p>
    <w:p w14:paraId="051EF96A" w14:textId="77777777" w:rsidR="00B25C43" w:rsidRPr="00B25C43" w:rsidRDefault="00B25C43" w:rsidP="00B25C43">
      <w:pPr>
        <w:numPr>
          <w:ilvl w:val="0"/>
          <w:numId w:val="4"/>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Horas a la semana: 46 horas</w:t>
      </w:r>
    </w:p>
    <w:p w14:paraId="10530FA2" w14:textId="77777777" w:rsidR="00B25C43" w:rsidRPr="00B25C43" w:rsidRDefault="00B25C43" w:rsidP="00B25C43">
      <w:pPr>
        <w:numPr>
          <w:ilvl w:val="0"/>
          <w:numId w:val="4"/>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Objetivos </w:t>
      </w:r>
    </w:p>
    <w:p w14:paraId="5D8B6F33"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Cognoscitivos:</w:t>
      </w:r>
    </w:p>
    <w:p w14:paraId="4935DDF4"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Introducir al alumno en el conocimiento general de los diversos métodos y técnicas</w:t>
      </w:r>
    </w:p>
    <w:p w14:paraId="3290BF18" w14:textId="00630886"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xml:space="preserve">Asociados </w:t>
      </w:r>
      <w:r w:rsidRPr="00B25C43">
        <w:rPr>
          <w:rFonts w:ascii="Times New Roman" w:eastAsia="Times New Roman" w:hAnsi="Times New Roman" w:cs="Times New Roman"/>
          <w:color w:val="000000"/>
          <w:lang w:eastAsia="es-MX"/>
        </w:rPr>
        <w:t>a la investigación científica.</w:t>
      </w:r>
    </w:p>
    <w:p w14:paraId="75FFD34F"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Brindar al alumno el conocimiento instrumental que le permita desarrollar todas las</w:t>
      </w:r>
    </w:p>
    <w:p w14:paraId="725A6480" w14:textId="36DEB9FF"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xml:space="preserve">Instancias </w:t>
      </w:r>
      <w:r w:rsidRPr="00B25C43">
        <w:rPr>
          <w:rFonts w:ascii="Times New Roman" w:eastAsia="Times New Roman" w:hAnsi="Times New Roman" w:cs="Times New Roman"/>
          <w:color w:val="000000"/>
          <w:lang w:eastAsia="es-MX"/>
        </w:rPr>
        <w:t>asociadas a la elaboración de un trabajo de investigación.</w:t>
      </w:r>
    </w:p>
    <w:p w14:paraId="10CE646F"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Volitivos:</w:t>
      </w:r>
    </w:p>
    <w:p w14:paraId="58EFB962"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Generar disposición crítica en el alumno a través de mecanismos de argumentación</w:t>
      </w:r>
    </w:p>
    <w:p w14:paraId="7FA7D43E" w14:textId="1CB0DD49"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Científica </w:t>
      </w:r>
    </w:p>
    <w:p w14:paraId="64864116" w14:textId="77777777" w:rsidR="00B25C43" w:rsidRPr="00B25C43" w:rsidRDefault="00B25C43" w:rsidP="00B25C43">
      <w:pPr>
        <w:numPr>
          <w:ilvl w:val="0"/>
          <w:numId w:val="5"/>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Plan de actividades:</w:t>
      </w:r>
    </w:p>
    <w:p w14:paraId="0D7BDEDC" w14:textId="1B028666" w:rsidR="00B25C43" w:rsidRPr="00B25C43" w:rsidRDefault="00B25C43" w:rsidP="00B25C43">
      <w:pPr>
        <w:pStyle w:val="Prrafodelista"/>
        <w:numPr>
          <w:ilvl w:val="0"/>
          <w:numId w:val="26"/>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Temática I</w:t>
      </w:r>
    </w:p>
    <w:p w14:paraId="642146AE"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teórica: Introducción al conocimiento científico.</w:t>
      </w:r>
    </w:p>
    <w:p w14:paraId="6BA17A38"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práctica: Lógica interna y función social de un proyecto de investigación.</w:t>
      </w:r>
    </w:p>
    <w:p w14:paraId="2CDA9D99" w14:textId="7655EA3F" w:rsidR="00B25C43" w:rsidRPr="00B25C43" w:rsidRDefault="00B25C43" w:rsidP="00B25C43">
      <w:pPr>
        <w:pStyle w:val="Prrafodelista"/>
        <w:numPr>
          <w:ilvl w:val="0"/>
          <w:numId w:val="26"/>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lastRenderedPageBreak/>
        <w:t>Unidad Temática II</w:t>
      </w:r>
    </w:p>
    <w:p w14:paraId="59DCB5BF"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teórica: La investigación en ciencias sociales</w:t>
      </w:r>
    </w:p>
    <w:p w14:paraId="03353EF3"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práctica: La definición del problema a investigar. Los antecedentes del tema de investigación, búsqueda y organización bibliográfica. Construcción del marco teórico de la investigación</w:t>
      </w:r>
    </w:p>
    <w:p w14:paraId="2CBCAC99" w14:textId="5D479086" w:rsidR="00B25C43" w:rsidRPr="00B25C43" w:rsidRDefault="00B25C43" w:rsidP="00B25C43">
      <w:pPr>
        <w:pStyle w:val="Prrafodelista"/>
        <w:numPr>
          <w:ilvl w:val="0"/>
          <w:numId w:val="26"/>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Temática III</w:t>
      </w:r>
    </w:p>
    <w:p w14:paraId="5D362587"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teórica: Estrategias de investigación en ciencias sociales</w:t>
      </w:r>
    </w:p>
    <w:p w14:paraId="014A8284" w14:textId="77777777" w:rsidR="00B25C43" w:rsidRPr="00B25C43" w:rsidRDefault="00B25C43" w:rsidP="00B25C43">
      <w:pPr>
        <w:spacing w:before="240"/>
        <w:ind w:left="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práctica: La formulación del tema de investigación. Objetivos, justificación e hipótesis de trabajo. La elección del método de investigación.</w:t>
      </w:r>
    </w:p>
    <w:p w14:paraId="227DA698" w14:textId="12F1DF79" w:rsidR="00B25C43" w:rsidRPr="00B25C43" w:rsidRDefault="00B25C43" w:rsidP="00B25C43">
      <w:pPr>
        <w:pStyle w:val="Prrafodelista"/>
        <w:numPr>
          <w:ilvl w:val="0"/>
          <w:numId w:val="26"/>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Temática IV</w:t>
      </w:r>
    </w:p>
    <w:p w14:paraId="496CE83D" w14:textId="77777777" w:rsidR="00B25C43" w:rsidRPr="00B25C43" w:rsidRDefault="00B25C43" w:rsidP="00B25C43">
      <w:pPr>
        <w:spacing w:before="240"/>
        <w:ind w:firstLine="72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teórica: El proyecto de investigación</w:t>
      </w:r>
    </w:p>
    <w:p w14:paraId="72165B63" w14:textId="77777777" w:rsidR="00B25C43" w:rsidRPr="00B25C43" w:rsidRDefault="00B25C43" w:rsidP="00B25C43">
      <w:pPr>
        <w:spacing w:before="240"/>
        <w:ind w:left="708" w:firstLine="12"/>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xml:space="preserve">Unidad práctica: Diseño del plan de trabajo. “Material y Métodos” </w:t>
      </w:r>
      <w:proofErr w:type="spellStart"/>
      <w:r w:rsidRPr="00B25C43">
        <w:rPr>
          <w:rFonts w:ascii="Times New Roman" w:eastAsia="Times New Roman" w:hAnsi="Times New Roman" w:cs="Times New Roman"/>
          <w:color w:val="000000"/>
          <w:lang w:eastAsia="es-MX"/>
        </w:rPr>
        <w:t>ó</w:t>
      </w:r>
      <w:proofErr w:type="spellEnd"/>
      <w:r w:rsidRPr="00B25C43">
        <w:rPr>
          <w:rFonts w:ascii="Times New Roman" w:eastAsia="Times New Roman" w:hAnsi="Times New Roman" w:cs="Times New Roman"/>
          <w:color w:val="000000"/>
          <w:lang w:eastAsia="es-MX"/>
        </w:rPr>
        <w:t xml:space="preserve"> “Población y Métodos” Cronograma de actividades.</w:t>
      </w:r>
    </w:p>
    <w:p w14:paraId="5EBCEAC9" w14:textId="1E491D0D" w:rsidR="00B25C43" w:rsidRPr="00B25C43" w:rsidRDefault="00B25C43" w:rsidP="00B25C43">
      <w:pPr>
        <w:pStyle w:val="Prrafodelista"/>
        <w:numPr>
          <w:ilvl w:val="0"/>
          <w:numId w:val="26"/>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Temática V</w:t>
      </w:r>
    </w:p>
    <w:p w14:paraId="10880ABF" w14:textId="77777777" w:rsidR="00B25C43" w:rsidRPr="00B25C43" w:rsidRDefault="00B25C43" w:rsidP="00B25C43">
      <w:pPr>
        <w:spacing w:before="240"/>
        <w:ind w:left="708" w:firstLine="12"/>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teórico- práctica: El informe de investigación. Escritura del informe final de investigación o la tesis. Artículo científico, informe científico, Tesis. Diferentes estilos de redacción científica. Las diferentes normas editoriales.</w:t>
      </w:r>
    </w:p>
    <w:p w14:paraId="4E11002D" w14:textId="0D3E3914" w:rsidR="00B25C43" w:rsidRPr="00B25C43" w:rsidRDefault="00B25C43" w:rsidP="00B25C43">
      <w:pPr>
        <w:pStyle w:val="Prrafodelista"/>
        <w:numPr>
          <w:ilvl w:val="0"/>
          <w:numId w:val="26"/>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Temática VI</w:t>
      </w:r>
    </w:p>
    <w:p w14:paraId="7D40A06D" w14:textId="40800E3C" w:rsidR="00B25C43" w:rsidRDefault="00B25C43" w:rsidP="00B25C43">
      <w:pPr>
        <w:spacing w:before="240"/>
        <w:ind w:left="720"/>
        <w:jc w:val="both"/>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teórico-practica: La ética en investigación científica. La demanda y la devolución. Autodeterminación, consentimiento, información y privacidad. Códigos de ética y normativas. Aspectos éticos subjetivos y objetivos en investigación científica. Sujetos y grupos humanos vulnerables.</w:t>
      </w:r>
    </w:p>
    <w:p w14:paraId="5D467FA6" w14:textId="09D785A8" w:rsidR="00B25C43" w:rsidRDefault="00B25C43" w:rsidP="00B25C43">
      <w:pPr>
        <w:pStyle w:val="Prrafodelista"/>
        <w:numPr>
          <w:ilvl w:val="0"/>
          <w:numId w:val="22"/>
        </w:numPr>
        <w:spacing w:before="240"/>
        <w:jc w:val="both"/>
        <w:rPr>
          <w:rFonts w:ascii="Times New Roman" w:eastAsia="Times New Roman" w:hAnsi="Times New Roman" w:cs="Times New Roman"/>
          <w:lang w:eastAsia="es-MX"/>
        </w:rPr>
      </w:pPr>
      <w:r>
        <w:rPr>
          <w:rFonts w:ascii="Times New Roman" w:eastAsia="Times New Roman" w:hAnsi="Times New Roman" w:cs="Times New Roman"/>
          <w:lang w:eastAsia="es-MX"/>
        </w:rPr>
        <w:t xml:space="preserve">Link del programa: </w:t>
      </w:r>
    </w:p>
    <w:p w14:paraId="29C7772F" w14:textId="75771C79" w:rsidR="00B25C43" w:rsidRPr="00B25C43" w:rsidRDefault="00B25C43" w:rsidP="00B25C43">
      <w:pPr>
        <w:pStyle w:val="Prrafodelista"/>
        <w:jc w:val="both"/>
        <w:rPr>
          <w:rFonts w:ascii="Times New Roman" w:eastAsia="Times New Roman" w:hAnsi="Times New Roman" w:cs="Times New Roman"/>
          <w:lang w:eastAsia="es-MX"/>
        </w:rPr>
      </w:pPr>
      <w:r>
        <w:rPr>
          <w:rFonts w:ascii="Times New Roman" w:eastAsia="Times New Roman" w:hAnsi="Times New Roman" w:cs="Times New Roman"/>
          <w:color w:val="1155CC"/>
          <w:u w:val="single"/>
          <w:lang w:eastAsia="es-MX"/>
        </w:rPr>
        <w:fldChar w:fldCharType="begin"/>
      </w:r>
      <w:r>
        <w:rPr>
          <w:rFonts w:ascii="Times New Roman" w:eastAsia="Times New Roman" w:hAnsi="Times New Roman" w:cs="Times New Roman"/>
          <w:color w:val="1155CC"/>
          <w:u w:val="single"/>
          <w:lang w:eastAsia="es-MX"/>
        </w:rPr>
        <w:instrText xml:space="preserve"> HYPERLINK "</w:instrText>
      </w:r>
      <w:r w:rsidRPr="00B25C43">
        <w:rPr>
          <w:rFonts w:ascii="Times New Roman" w:eastAsia="Times New Roman" w:hAnsi="Times New Roman" w:cs="Times New Roman"/>
          <w:color w:val="1155CC"/>
          <w:u w:val="single"/>
          <w:lang w:eastAsia="es-MX"/>
        </w:rPr>
        <w:instrText>http://www.derechoshumanos.unlp.edu.ar/assets/files/documentos/programa-asignatura-metodologia-de-la-investigacion-y-taller-de-tesis.pdf</w:instrText>
      </w:r>
      <w:r>
        <w:rPr>
          <w:rFonts w:ascii="Times New Roman" w:eastAsia="Times New Roman" w:hAnsi="Times New Roman" w:cs="Times New Roman"/>
          <w:color w:val="1155CC"/>
          <w:u w:val="single"/>
          <w:lang w:eastAsia="es-MX"/>
        </w:rPr>
        <w:instrText xml:space="preserve">" </w:instrText>
      </w:r>
      <w:r>
        <w:rPr>
          <w:rFonts w:ascii="Times New Roman" w:eastAsia="Times New Roman" w:hAnsi="Times New Roman" w:cs="Times New Roman"/>
          <w:color w:val="1155CC"/>
          <w:u w:val="single"/>
          <w:lang w:eastAsia="es-MX"/>
        </w:rPr>
        <w:fldChar w:fldCharType="separate"/>
      </w:r>
      <w:r w:rsidRPr="007D4CC6">
        <w:rPr>
          <w:rStyle w:val="Hipervnculo"/>
          <w:rFonts w:ascii="Times New Roman" w:eastAsia="Times New Roman" w:hAnsi="Times New Roman" w:cs="Times New Roman"/>
          <w:lang w:eastAsia="es-MX"/>
        </w:rPr>
        <w:t>Http://www.derechoshumanos.unlp.edu.ar/assets/files/documentos/programa-asignatura-metodologia-de-la-investiga</w:t>
      </w:r>
      <w:r w:rsidRPr="007D4CC6">
        <w:rPr>
          <w:rStyle w:val="Hipervnculo"/>
          <w:rFonts w:ascii="Times New Roman" w:eastAsia="Times New Roman" w:hAnsi="Times New Roman" w:cs="Times New Roman"/>
          <w:lang w:eastAsia="es-MX"/>
        </w:rPr>
        <w:t>c</w:t>
      </w:r>
      <w:r w:rsidRPr="007D4CC6">
        <w:rPr>
          <w:rStyle w:val="Hipervnculo"/>
          <w:rFonts w:ascii="Times New Roman" w:eastAsia="Times New Roman" w:hAnsi="Times New Roman" w:cs="Times New Roman"/>
          <w:lang w:eastAsia="es-MX"/>
        </w:rPr>
        <w:t>ion-y-taller-de-tesis.pdf</w:t>
      </w:r>
      <w:r>
        <w:rPr>
          <w:rFonts w:ascii="Times New Roman" w:eastAsia="Times New Roman" w:hAnsi="Times New Roman" w:cs="Times New Roman"/>
          <w:color w:val="1155CC"/>
          <w:u w:val="single"/>
          <w:lang w:eastAsia="es-MX"/>
        </w:rPr>
        <w:fldChar w:fldCharType="end"/>
      </w:r>
    </w:p>
    <w:p w14:paraId="2C2F3315" w14:textId="77777777" w:rsidR="00B25C43" w:rsidRPr="00B25C43" w:rsidRDefault="00B25C43" w:rsidP="00B25C43">
      <w:pPr>
        <w:pStyle w:val="Prrafodelista"/>
        <w:spacing w:before="240"/>
        <w:jc w:val="both"/>
        <w:rPr>
          <w:rFonts w:ascii="Times New Roman" w:eastAsia="Times New Roman" w:hAnsi="Times New Roman" w:cs="Times New Roman"/>
          <w:lang w:eastAsia="es-MX"/>
        </w:rPr>
      </w:pPr>
    </w:p>
    <w:p w14:paraId="64DCF73C" w14:textId="0C059F74" w:rsidR="00B25C43" w:rsidRDefault="00B25C43" w:rsidP="00B25C43">
      <w:pPr>
        <w:jc w:val="both"/>
        <w:textAlignment w:val="baseline"/>
        <w:rPr>
          <w:rFonts w:ascii="Times New Roman" w:eastAsia="Times New Roman" w:hAnsi="Times New Roman" w:cs="Times New Roman"/>
          <w:color w:val="000000"/>
          <w:lang w:eastAsia="es-MX"/>
        </w:rPr>
      </w:pPr>
    </w:p>
    <w:p w14:paraId="4EC2D2C5" w14:textId="7B2BAC03" w:rsidR="00B25C43" w:rsidRPr="00B25C43" w:rsidRDefault="00B25C43" w:rsidP="00B25C43">
      <w:pPr>
        <w:jc w:val="both"/>
        <w:textAlignment w:val="baseline"/>
        <w:rPr>
          <w:rFonts w:ascii="Times New Roman" w:eastAsia="Times New Roman" w:hAnsi="Times New Roman" w:cs="Times New Roman"/>
          <w:b/>
          <w:bCs/>
          <w:color w:val="000000"/>
          <w:lang w:eastAsia="es-MX"/>
        </w:rPr>
      </w:pPr>
      <w:r w:rsidRPr="00B25C43">
        <w:rPr>
          <w:rFonts w:ascii="Times New Roman" w:eastAsia="Times New Roman" w:hAnsi="Times New Roman" w:cs="Times New Roman"/>
          <w:b/>
          <w:bCs/>
          <w:color w:val="000000"/>
          <w:lang w:eastAsia="es-MX"/>
        </w:rPr>
        <w:t>Secretaría de Educación de Veracruz</w:t>
      </w:r>
    </w:p>
    <w:p w14:paraId="5572F283" w14:textId="77777777" w:rsidR="00B25C43" w:rsidRDefault="00B25C43" w:rsidP="00B25C43">
      <w:pPr>
        <w:jc w:val="both"/>
        <w:textAlignment w:val="baseline"/>
        <w:rPr>
          <w:rFonts w:ascii="Times New Roman" w:eastAsia="Times New Roman" w:hAnsi="Times New Roman" w:cs="Times New Roman"/>
          <w:color w:val="000000"/>
          <w:lang w:eastAsia="es-MX"/>
        </w:rPr>
      </w:pPr>
    </w:p>
    <w:p w14:paraId="56686879" w14:textId="2007B9BF" w:rsidR="00B25C43" w:rsidRPr="00B25C43" w:rsidRDefault="00B25C43" w:rsidP="00B25C43">
      <w:pPr>
        <w:numPr>
          <w:ilvl w:val="0"/>
          <w:numId w:val="1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Programa: </w:t>
      </w:r>
      <w:r>
        <w:rPr>
          <w:rFonts w:ascii="Times New Roman" w:eastAsia="Times New Roman" w:hAnsi="Times New Roman" w:cs="Times New Roman"/>
          <w:color w:val="000000"/>
          <w:lang w:eastAsia="es-MX"/>
        </w:rPr>
        <w:t>Maestría en derechos humanos</w:t>
      </w:r>
      <w:r w:rsidRPr="00B25C43">
        <w:rPr>
          <w:rFonts w:ascii="Times New Roman" w:eastAsia="Times New Roman" w:hAnsi="Times New Roman" w:cs="Times New Roman"/>
          <w:color w:val="000000"/>
          <w:lang w:eastAsia="es-MX"/>
        </w:rPr>
        <w:t> </w:t>
      </w:r>
    </w:p>
    <w:p w14:paraId="7E7CD926" w14:textId="77777777" w:rsidR="00B25C43" w:rsidRPr="00B25C43" w:rsidRDefault="00B25C43" w:rsidP="00B25C43">
      <w:pPr>
        <w:numPr>
          <w:ilvl w:val="0"/>
          <w:numId w:val="1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Segundo </w:t>
      </w:r>
    </w:p>
    <w:p w14:paraId="16A375ED" w14:textId="77777777" w:rsidR="00B25C43" w:rsidRPr="00B25C43" w:rsidRDefault="00B25C43" w:rsidP="00B25C43">
      <w:pPr>
        <w:numPr>
          <w:ilvl w:val="0"/>
          <w:numId w:val="1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Campo disciplinar: Humanidades</w:t>
      </w:r>
    </w:p>
    <w:p w14:paraId="17EFC6F6" w14:textId="77777777" w:rsidR="00B25C43" w:rsidRPr="00B25C43" w:rsidRDefault="00B25C43" w:rsidP="00B25C43">
      <w:pPr>
        <w:numPr>
          <w:ilvl w:val="0"/>
          <w:numId w:val="11"/>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lastRenderedPageBreak/>
        <w:t>Horas a la semana: 48 horas</w:t>
      </w:r>
    </w:p>
    <w:p w14:paraId="3ACEAA8F" w14:textId="508306B4" w:rsidR="00B25C43" w:rsidRPr="00B25C43" w:rsidRDefault="00B25C43" w:rsidP="00B25C43">
      <w:pPr>
        <w:ind w:left="720"/>
        <w:jc w:val="both"/>
        <w:rPr>
          <w:rFonts w:ascii="Times New Roman" w:eastAsia="Times New Roman" w:hAnsi="Times New Roman" w:cs="Times New Roman"/>
          <w:lang w:eastAsia="es-MX"/>
        </w:rPr>
      </w:pPr>
    </w:p>
    <w:p w14:paraId="2571F722" w14:textId="40D04A76" w:rsidR="00B25C43" w:rsidRDefault="00B25C43" w:rsidP="00B25C43">
      <w:pPr>
        <w:numPr>
          <w:ilvl w:val="0"/>
          <w:numId w:val="12"/>
        </w:numPr>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Plan de actividades:</w:t>
      </w:r>
    </w:p>
    <w:p w14:paraId="11C55E59" w14:textId="77777777" w:rsidR="00B25C43" w:rsidRPr="00B25C43" w:rsidRDefault="00B25C43" w:rsidP="00B25C43">
      <w:pPr>
        <w:ind w:left="720"/>
        <w:jc w:val="both"/>
        <w:textAlignment w:val="baseline"/>
        <w:rPr>
          <w:rFonts w:ascii="Times New Roman" w:eastAsia="Times New Roman" w:hAnsi="Times New Roman" w:cs="Times New Roman"/>
          <w:color w:val="000000"/>
          <w:lang w:eastAsia="es-MX"/>
        </w:rPr>
      </w:pPr>
    </w:p>
    <w:p w14:paraId="3F341CA6" w14:textId="77777777" w:rsidR="00B25C43" w:rsidRPr="00B25C43" w:rsidRDefault="00B25C43" w:rsidP="00B25C43">
      <w:pPr>
        <w:pStyle w:val="Prrafodelista"/>
        <w:numPr>
          <w:ilvl w:val="0"/>
          <w:numId w:val="27"/>
        </w:numPr>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Bloque I. Reconoces la importancia de la investigación en la ciencia y en la sociedad</w:t>
      </w:r>
    </w:p>
    <w:p w14:paraId="4615CB02" w14:textId="77777777" w:rsidR="00B25C43" w:rsidRPr="00B25C43" w:rsidRDefault="00B25C43" w:rsidP="00B25C43">
      <w:pPr>
        <w:pStyle w:val="Prrafodelista"/>
        <w:numPr>
          <w:ilvl w:val="0"/>
          <w:numId w:val="27"/>
        </w:numPr>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Bloque II. Describes los tipos de conocimiento, clasificación de ciencias y modelos de investigación</w:t>
      </w:r>
    </w:p>
    <w:p w14:paraId="61523E1E" w14:textId="77777777" w:rsidR="00B25C43" w:rsidRPr="00B25C43" w:rsidRDefault="00B25C43" w:rsidP="00B25C43">
      <w:pPr>
        <w:pStyle w:val="Prrafodelista"/>
        <w:numPr>
          <w:ilvl w:val="0"/>
          <w:numId w:val="27"/>
        </w:numPr>
        <w:jc w:val="both"/>
        <w:rPr>
          <w:rFonts w:ascii="Times New Roman" w:eastAsia="Times New Roman" w:hAnsi="Times New Roman" w:cs="Times New Roman"/>
          <w:lang w:eastAsia="es-MX"/>
        </w:rPr>
      </w:pPr>
      <w:r w:rsidRPr="00B25C43">
        <w:rPr>
          <w:rFonts w:ascii="Times New Roman" w:eastAsia="Times New Roman" w:hAnsi="Times New Roman" w:cs="Times New Roman"/>
          <w:lang w:eastAsia="es-MX"/>
        </w:rPr>
        <w:t>B</w:t>
      </w:r>
      <w:r w:rsidRPr="00B25C43">
        <w:rPr>
          <w:rFonts w:ascii="Times New Roman" w:eastAsia="Times New Roman" w:hAnsi="Times New Roman" w:cs="Times New Roman"/>
          <w:color w:val="000000"/>
          <w:lang w:eastAsia="es-MX"/>
        </w:rPr>
        <w:t>loque III. Analizas las características de la metodología de la investigación</w:t>
      </w:r>
    </w:p>
    <w:p w14:paraId="302D17CF" w14:textId="45949A67" w:rsidR="00B25C43" w:rsidRPr="00B25C43" w:rsidRDefault="00B25C43" w:rsidP="00B25C43">
      <w:pPr>
        <w:pStyle w:val="Prrafodelista"/>
        <w:numPr>
          <w:ilvl w:val="0"/>
          <w:numId w:val="27"/>
        </w:numPr>
        <w:jc w:val="both"/>
        <w:rPr>
          <w:rFonts w:ascii="Times New Roman" w:eastAsia="Times New Roman" w:hAnsi="Times New Roman" w:cs="Times New Roman"/>
          <w:lang w:eastAsia="es-MX"/>
        </w:rPr>
      </w:pPr>
      <w:r w:rsidRPr="00B25C43">
        <w:rPr>
          <w:rFonts w:ascii="Times New Roman" w:eastAsia="Times New Roman" w:hAnsi="Times New Roman" w:cs="Times New Roman"/>
          <w:lang w:eastAsia="es-MX"/>
        </w:rPr>
        <w:t>B</w:t>
      </w:r>
      <w:r w:rsidRPr="00B25C43">
        <w:rPr>
          <w:rFonts w:ascii="Times New Roman" w:eastAsia="Times New Roman" w:hAnsi="Times New Roman" w:cs="Times New Roman"/>
          <w:color w:val="000000"/>
          <w:lang w:eastAsia="es-MX"/>
        </w:rPr>
        <w:t>loque IV. Diseñas una metodología de investigación y conoce las distintas formas de referencia bibliográfica</w:t>
      </w:r>
    </w:p>
    <w:p w14:paraId="476EBF5E" w14:textId="77777777" w:rsidR="00B25C43" w:rsidRPr="00B25C43" w:rsidRDefault="00B25C43" w:rsidP="00B25C43">
      <w:pPr>
        <w:pStyle w:val="Prrafodelista"/>
        <w:numPr>
          <w:ilvl w:val="0"/>
          <w:numId w:val="27"/>
        </w:numPr>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Bloque V. Planteas un marco teórico</w:t>
      </w:r>
    </w:p>
    <w:p w14:paraId="40F68046" w14:textId="044EE30D" w:rsidR="00B25C43" w:rsidRPr="00B25C43" w:rsidRDefault="00B25C43" w:rsidP="00B25C43">
      <w:pPr>
        <w:pStyle w:val="Prrafodelista"/>
        <w:numPr>
          <w:ilvl w:val="0"/>
          <w:numId w:val="27"/>
        </w:numPr>
        <w:jc w:val="both"/>
        <w:rPr>
          <w:rFonts w:ascii="Times New Roman" w:eastAsia="Times New Roman" w:hAnsi="Times New Roman" w:cs="Times New Roman"/>
          <w:color w:val="000000"/>
          <w:lang w:eastAsia="es-MX"/>
        </w:rPr>
      </w:pPr>
      <w:r w:rsidRPr="00B25C43">
        <w:rPr>
          <w:rFonts w:ascii="Times New Roman" w:eastAsia="Times New Roman" w:hAnsi="Times New Roman" w:cs="Times New Roman"/>
          <w:lang w:eastAsia="es-MX"/>
        </w:rPr>
        <w:t>B</w:t>
      </w:r>
      <w:r w:rsidRPr="00B25C43">
        <w:rPr>
          <w:rFonts w:ascii="Times New Roman" w:eastAsia="Times New Roman" w:hAnsi="Times New Roman" w:cs="Times New Roman"/>
          <w:color w:val="000000"/>
          <w:lang w:eastAsia="es-MX"/>
        </w:rPr>
        <w:t>loque VI. Presentas el informe de investigación</w:t>
      </w:r>
    </w:p>
    <w:p w14:paraId="61692B95" w14:textId="1AB9E65F" w:rsidR="00B25C43" w:rsidRDefault="00B25C43" w:rsidP="00B25C43">
      <w:pPr>
        <w:ind w:firstLine="360"/>
        <w:jc w:val="both"/>
        <w:rPr>
          <w:rFonts w:ascii="Times New Roman" w:eastAsia="Times New Roman" w:hAnsi="Times New Roman" w:cs="Times New Roman"/>
          <w:color w:val="000000"/>
          <w:lang w:eastAsia="es-MX"/>
        </w:rPr>
      </w:pPr>
    </w:p>
    <w:p w14:paraId="68C78BEC" w14:textId="625894B7" w:rsidR="00B25C43" w:rsidRPr="00B25C43" w:rsidRDefault="00B25C43" w:rsidP="00B25C43">
      <w:pPr>
        <w:pStyle w:val="Prrafodelista"/>
        <w:numPr>
          <w:ilvl w:val="0"/>
          <w:numId w:val="22"/>
        </w:numPr>
        <w:jc w:val="both"/>
        <w:rPr>
          <w:rFonts w:ascii="Times New Roman" w:eastAsia="Times New Roman" w:hAnsi="Times New Roman" w:cs="Times New Roman"/>
          <w:lang w:eastAsia="es-MX"/>
        </w:rPr>
      </w:pPr>
      <w:r>
        <w:rPr>
          <w:rFonts w:ascii="Times New Roman" w:eastAsia="Times New Roman" w:hAnsi="Times New Roman" w:cs="Times New Roman"/>
          <w:lang w:eastAsia="es-MX"/>
        </w:rPr>
        <w:t>Link del programa</w:t>
      </w:r>
    </w:p>
    <w:p w14:paraId="67D10060" w14:textId="031C76AD" w:rsidR="00B25C43" w:rsidRPr="00B25C43" w:rsidRDefault="00B25C43" w:rsidP="00B25C43">
      <w:pPr>
        <w:ind w:left="360"/>
        <w:jc w:val="both"/>
        <w:rPr>
          <w:rFonts w:ascii="Times New Roman" w:eastAsia="Times New Roman" w:hAnsi="Times New Roman" w:cs="Times New Roman"/>
          <w:lang w:eastAsia="es-MX"/>
        </w:rPr>
      </w:pPr>
      <w:r>
        <w:rPr>
          <w:rFonts w:ascii="Times New Roman" w:eastAsia="Times New Roman" w:hAnsi="Times New Roman" w:cs="Times New Roman"/>
          <w:color w:val="1155CC"/>
          <w:u w:val="single"/>
          <w:lang w:eastAsia="es-MX"/>
        </w:rPr>
        <w:fldChar w:fldCharType="begin"/>
      </w:r>
      <w:r>
        <w:rPr>
          <w:rFonts w:ascii="Times New Roman" w:eastAsia="Times New Roman" w:hAnsi="Times New Roman" w:cs="Times New Roman"/>
          <w:color w:val="1155CC"/>
          <w:u w:val="single"/>
          <w:lang w:eastAsia="es-MX"/>
        </w:rPr>
        <w:instrText xml:space="preserve"> HYPERLINK "</w:instrText>
      </w:r>
      <w:r w:rsidRPr="00B25C43">
        <w:rPr>
          <w:rFonts w:ascii="Times New Roman" w:eastAsia="Times New Roman" w:hAnsi="Times New Roman" w:cs="Times New Roman"/>
          <w:color w:val="1155CC"/>
          <w:u w:val="single"/>
          <w:lang w:eastAsia="es-MX"/>
        </w:rPr>
        <w:instrText>Https</w:instrText>
      </w:r>
      <w:r w:rsidRPr="00B25C43">
        <w:rPr>
          <w:rFonts w:ascii="Times New Roman" w:eastAsia="Times New Roman" w:hAnsi="Times New Roman" w:cs="Times New Roman"/>
          <w:color w:val="1155CC"/>
          <w:u w:val="single"/>
          <w:lang w:eastAsia="es-MX"/>
        </w:rPr>
        <w:instrText>://www.cuautitlan.unam.mx/licenciaturas/dcv/descargas/primer_semestre/METODOLOGIA%20DE%20LA%20INVESTIGACION%20I.pdf</w:instrText>
      </w:r>
      <w:r>
        <w:rPr>
          <w:rFonts w:ascii="Times New Roman" w:eastAsia="Times New Roman" w:hAnsi="Times New Roman" w:cs="Times New Roman"/>
          <w:color w:val="1155CC"/>
          <w:u w:val="single"/>
          <w:lang w:eastAsia="es-MX"/>
        </w:rPr>
        <w:instrText xml:space="preserve">" </w:instrText>
      </w:r>
      <w:r>
        <w:rPr>
          <w:rFonts w:ascii="Times New Roman" w:eastAsia="Times New Roman" w:hAnsi="Times New Roman" w:cs="Times New Roman"/>
          <w:color w:val="1155CC"/>
          <w:u w:val="single"/>
          <w:lang w:eastAsia="es-MX"/>
        </w:rPr>
        <w:fldChar w:fldCharType="separate"/>
      </w:r>
      <w:r w:rsidRPr="007D4CC6">
        <w:rPr>
          <w:rStyle w:val="Hipervnculo"/>
          <w:rFonts w:ascii="Times New Roman" w:eastAsia="Times New Roman" w:hAnsi="Times New Roman" w:cs="Times New Roman"/>
          <w:lang w:eastAsia="es-MX"/>
        </w:rPr>
        <w:t>Https</w:t>
      </w:r>
      <w:r w:rsidRPr="00B25C43">
        <w:rPr>
          <w:rStyle w:val="Hipervnculo"/>
          <w:rFonts w:ascii="Times New Roman" w:eastAsia="Times New Roman" w:hAnsi="Times New Roman" w:cs="Times New Roman"/>
          <w:lang w:eastAsia="es-MX"/>
        </w:rPr>
        <w:t>://www.cuautitlan.unam.mx/licenciaturas/dcv/descargas/primer_semestre/METODOLOGIA%20DE%20LA%20INVESTIGACION%20I.pdf</w:t>
      </w:r>
      <w:r>
        <w:rPr>
          <w:rFonts w:ascii="Times New Roman" w:eastAsia="Times New Roman" w:hAnsi="Times New Roman" w:cs="Times New Roman"/>
          <w:color w:val="1155CC"/>
          <w:u w:val="single"/>
          <w:lang w:eastAsia="es-MX"/>
        </w:rPr>
        <w:fldChar w:fldCharType="end"/>
      </w:r>
    </w:p>
    <w:p w14:paraId="58084435" w14:textId="77777777" w:rsidR="00B25C43" w:rsidRPr="00B25C43" w:rsidRDefault="00B25C43" w:rsidP="00B25C43">
      <w:pPr>
        <w:jc w:val="both"/>
        <w:rPr>
          <w:rFonts w:ascii="Times New Roman" w:eastAsia="Times New Roman" w:hAnsi="Times New Roman" w:cs="Times New Roman"/>
          <w:lang w:eastAsia="es-MX"/>
        </w:rPr>
      </w:pPr>
      <w:r w:rsidRPr="00B25C43">
        <w:rPr>
          <w:rFonts w:ascii="Times New Roman" w:eastAsia="Times New Roman" w:hAnsi="Times New Roman" w:cs="Times New Roman"/>
          <w:lang w:eastAsia="es-MX"/>
        </w:rPr>
        <w:br/>
      </w:r>
    </w:p>
    <w:p w14:paraId="502D7D38" w14:textId="5124F4AD" w:rsidR="00B25C43" w:rsidRDefault="00B25C43" w:rsidP="00B25C43">
      <w:pPr>
        <w:jc w:val="both"/>
        <w:textAlignment w:val="baseline"/>
        <w:rPr>
          <w:rFonts w:ascii="Times New Roman" w:eastAsia="Times New Roman" w:hAnsi="Times New Roman" w:cs="Times New Roman"/>
          <w:b/>
          <w:bCs/>
          <w:color w:val="000000"/>
          <w:lang w:eastAsia="es-MX"/>
        </w:rPr>
      </w:pPr>
      <w:r w:rsidRPr="00B25C43">
        <w:rPr>
          <w:rFonts w:ascii="Times New Roman" w:eastAsia="Times New Roman" w:hAnsi="Times New Roman" w:cs="Times New Roman"/>
          <w:b/>
          <w:bCs/>
          <w:color w:val="000000"/>
          <w:lang w:eastAsia="es-MX"/>
        </w:rPr>
        <w:t xml:space="preserve">Universidad Nacional Autónoma de México </w:t>
      </w:r>
    </w:p>
    <w:p w14:paraId="11CB7421" w14:textId="77777777" w:rsidR="00B25C43" w:rsidRPr="00B25C43" w:rsidRDefault="00B25C43" w:rsidP="00B25C43">
      <w:pPr>
        <w:jc w:val="both"/>
        <w:textAlignment w:val="baseline"/>
        <w:rPr>
          <w:rFonts w:ascii="Times New Roman" w:eastAsia="Times New Roman" w:hAnsi="Times New Roman" w:cs="Times New Roman"/>
          <w:b/>
          <w:bCs/>
          <w:color w:val="000000"/>
          <w:lang w:eastAsia="es-MX"/>
        </w:rPr>
      </w:pPr>
    </w:p>
    <w:p w14:paraId="7C29B09F" w14:textId="0FA9BF95" w:rsidR="00B25C43" w:rsidRPr="00B25C43" w:rsidRDefault="00B25C43" w:rsidP="00B25C43">
      <w:pPr>
        <w:numPr>
          <w:ilvl w:val="0"/>
          <w:numId w:val="13"/>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Programa: </w:t>
      </w:r>
      <w:r>
        <w:rPr>
          <w:rFonts w:ascii="Times New Roman" w:eastAsia="Times New Roman" w:hAnsi="Times New Roman" w:cs="Times New Roman"/>
          <w:color w:val="000000"/>
          <w:lang w:eastAsia="es-MX"/>
        </w:rPr>
        <w:t>D</w:t>
      </w:r>
      <w:r w:rsidRPr="00B25C43">
        <w:rPr>
          <w:rFonts w:ascii="Times New Roman" w:eastAsia="Times New Roman" w:hAnsi="Times New Roman" w:cs="Times New Roman"/>
          <w:color w:val="000000"/>
          <w:lang w:eastAsia="es-MX"/>
        </w:rPr>
        <w:t xml:space="preserve">iseño y </w:t>
      </w:r>
      <w:r>
        <w:rPr>
          <w:rFonts w:ascii="Times New Roman" w:eastAsia="Times New Roman" w:hAnsi="Times New Roman" w:cs="Times New Roman"/>
          <w:color w:val="000000"/>
          <w:lang w:eastAsia="es-MX"/>
        </w:rPr>
        <w:t>C</w:t>
      </w:r>
      <w:r w:rsidRPr="00B25C43">
        <w:rPr>
          <w:rFonts w:ascii="Times New Roman" w:eastAsia="Times New Roman" w:hAnsi="Times New Roman" w:cs="Times New Roman"/>
          <w:color w:val="000000"/>
          <w:lang w:eastAsia="es-MX"/>
        </w:rPr>
        <w:t xml:space="preserve">omunicación </w:t>
      </w:r>
      <w:r>
        <w:rPr>
          <w:rFonts w:ascii="Times New Roman" w:eastAsia="Times New Roman" w:hAnsi="Times New Roman" w:cs="Times New Roman"/>
          <w:color w:val="000000"/>
          <w:lang w:eastAsia="es-MX"/>
        </w:rPr>
        <w:t>V</w:t>
      </w:r>
      <w:r w:rsidRPr="00B25C43">
        <w:rPr>
          <w:rFonts w:ascii="Times New Roman" w:eastAsia="Times New Roman" w:hAnsi="Times New Roman" w:cs="Times New Roman"/>
          <w:color w:val="000000"/>
          <w:lang w:eastAsia="es-MX"/>
        </w:rPr>
        <w:t>isual</w:t>
      </w:r>
    </w:p>
    <w:p w14:paraId="6669B773" w14:textId="3E8D50F0" w:rsidR="00B25C43" w:rsidRPr="00B25C43" w:rsidRDefault="00B25C43" w:rsidP="00B25C43">
      <w:pPr>
        <w:numPr>
          <w:ilvl w:val="0"/>
          <w:numId w:val="13"/>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Asignatura: Metodología de la </w:t>
      </w:r>
      <w:r>
        <w:rPr>
          <w:rFonts w:ascii="Times New Roman" w:eastAsia="Times New Roman" w:hAnsi="Times New Roman" w:cs="Times New Roman"/>
          <w:color w:val="000000"/>
          <w:lang w:eastAsia="es-MX"/>
        </w:rPr>
        <w:t>I</w:t>
      </w:r>
      <w:r w:rsidRPr="00B25C43">
        <w:rPr>
          <w:rFonts w:ascii="Times New Roman" w:eastAsia="Times New Roman" w:hAnsi="Times New Roman" w:cs="Times New Roman"/>
          <w:color w:val="000000"/>
          <w:lang w:eastAsia="es-MX"/>
        </w:rPr>
        <w:t>nvestigación I</w:t>
      </w:r>
    </w:p>
    <w:p w14:paraId="00AFA201" w14:textId="77777777" w:rsidR="00B25C43" w:rsidRPr="00B25C43" w:rsidRDefault="00B25C43" w:rsidP="00B25C43">
      <w:pPr>
        <w:numPr>
          <w:ilvl w:val="0"/>
          <w:numId w:val="13"/>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Primero</w:t>
      </w:r>
    </w:p>
    <w:p w14:paraId="6CE6B110" w14:textId="77777777" w:rsidR="00B25C43" w:rsidRPr="00B25C43" w:rsidRDefault="00B25C43" w:rsidP="00B25C43">
      <w:pPr>
        <w:numPr>
          <w:ilvl w:val="0"/>
          <w:numId w:val="13"/>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Horas a la semana: 48 horas</w:t>
      </w:r>
    </w:p>
    <w:p w14:paraId="6923B590" w14:textId="77777777" w:rsidR="00B25C43" w:rsidRPr="00B25C43" w:rsidRDefault="00B25C43" w:rsidP="00B25C43">
      <w:pPr>
        <w:numPr>
          <w:ilvl w:val="0"/>
          <w:numId w:val="13"/>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Objetivo: </w:t>
      </w:r>
    </w:p>
    <w:p w14:paraId="01DB28C4" w14:textId="77777777" w:rsidR="00B25C43" w:rsidRDefault="00B25C43" w:rsidP="00B25C43">
      <w:pPr>
        <w:ind w:left="720"/>
        <w:jc w:val="both"/>
        <w:rPr>
          <w:rFonts w:ascii="Times New Roman" w:eastAsia="Times New Roman" w:hAnsi="Times New Roman" w:cs="Times New Roman"/>
          <w:color w:val="000000"/>
          <w:lang w:eastAsia="es-MX"/>
        </w:rPr>
      </w:pPr>
    </w:p>
    <w:p w14:paraId="19F93958" w14:textId="5C1A8E8A" w:rsidR="00B25C43" w:rsidRDefault="00B25C43" w:rsidP="00B25C43">
      <w:pPr>
        <w:ind w:left="720"/>
        <w:jc w:val="both"/>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Proporcionar </w:t>
      </w:r>
      <w:r>
        <w:rPr>
          <w:rFonts w:ascii="Times New Roman" w:eastAsia="Times New Roman" w:hAnsi="Times New Roman" w:cs="Times New Roman"/>
          <w:color w:val="000000"/>
          <w:lang w:eastAsia="es-MX"/>
        </w:rPr>
        <w:t xml:space="preserve">la metodología </w:t>
      </w:r>
      <w:r w:rsidRPr="00B25C43">
        <w:rPr>
          <w:rFonts w:ascii="Times New Roman" w:eastAsia="Times New Roman" w:hAnsi="Times New Roman" w:cs="Times New Roman"/>
          <w:color w:val="000000"/>
          <w:lang w:eastAsia="es-MX"/>
        </w:rPr>
        <w:t>as</w:t>
      </w:r>
      <w:r>
        <w:rPr>
          <w:rFonts w:ascii="Times New Roman" w:eastAsia="Times New Roman" w:hAnsi="Times New Roman" w:cs="Times New Roman"/>
          <w:color w:val="000000"/>
          <w:lang w:eastAsia="es-MX"/>
        </w:rPr>
        <w:t xml:space="preserve">í </w:t>
      </w:r>
      <w:r w:rsidRPr="00B25C43">
        <w:rPr>
          <w:rFonts w:ascii="Times New Roman" w:eastAsia="Times New Roman" w:hAnsi="Times New Roman" w:cs="Times New Roman"/>
          <w:color w:val="000000"/>
          <w:lang w:eastAsia="es-MX"/>
        </w:rPr>
        <w:t xml:space="preserve">como los elementos </w:t>
      </w:r>
      <w:r w:rsidRPr="00B25C43">
        <w:rPr>
          <w:rFonts w:ascii="Times New Roman" w:eastAsia="Times New Roman" w:hAnsi="Times New Roman" w:cs="Times New Roman"/>
          <w:color w:val="000000"/>
          <w:lang w:eastAsia="es-MX"/>
        </w:rPr>
        <w:t>básicos</w:t>
      </w:r>
      <w:r w:rsidRPr="00B25C43">
        <w:rPr>
          <w:rFonts w:ascii="Times New Roman" w:eastAsia="Times New Roman" w:hAnsi="Times New Roman" w:cs="Times New Roman"/>
          <w:color w:val="000000"/>
          <w:lang w:eastAsia="es-MX"/>
        </w:rPr>
        <w:t xml:space="preserve"> del origen del conocimiento </w:t>
      </w:r>
      <w:r w:rsidRPr="00B25C43">
        <w:rPr>
          <w:rFonts w:ascii="Times New Roman" w:eastAsia="Times New Roman" w:hAnsi="Times New Roman" w:cs="Times New Roman"/>
          <w:color w:val="000000"/>
          <w:lang w:eastAsia="es-MX"/>
        </w:rPr>
        <w:t>científico</w:t>
      </w:r>
      <w:r w:rsidRPr="00B25C43">
        <w:rPr>
          <w:rFonts w:ascii="Times New Roman" w:eastAsia="Times New Roman" w:hAnsi="Times New Roman" w:cs="Times New Roman"/>
          <w:color w:val="000000"/>
          <w:lang w:eastAsia="es-MX"/>
        </w:rPr>
        <w:t xml:space="preserve">, de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naturaleza, de </w:t>
      </w:r>
      <w:r>
        <w:rPr>
          <w:rFonts w:ascii="Times New Roman" w:eastAsia="Times New Roman" w:hAnsi="Times New Roman" w:cs="Times New Roman"/>
          <w:color w:val="000000"/>
          <w:lang w:eastAsia="es-MX"/>
        </w:rPr>
        <w:t xml:space="preserve">la </w:t>
      </w:r>
      <w:r w:rsidRPr="00B25C43">
        <w:rPr>
          <w:rFonts w:ascii="Times New Roman" w:eastAsia="Times New Roman" w:hAnsi="Times New Roman" w:cs="Times New Roman"/>
          <w:color w:val="000000"/>
          <w:lang w:eastAsia="es-MX"/>
        </w:rPr>
        <w:t>sociedad y de las relaciones entre el</w:t>
      </w:r>
      <w:r>
        <w:rPr>
          <w:rFonts w:ascii="Times New Roman" w:eastAsia="Times New Roman" w:hAnsi="Times New Roman" w:cs="Times New Roman"/>
          <w:color w:val="000000"/>
          <w:lang w:eastAsia="es-MX"/>
        </w:rPr>
        <w:t>las</w:t>
      </w:r>
      <w:r w:rsidRPr="00B25C43">
        <w:rPr>
          <w:rFonts w:ascii="Times New Roman" w:eastAsia="Times New Roman" w:hAnsi="Times New Roman" w:cs="Times New Roman"/>
          <w:color w:val="000000"/>
          <w:lang w:eastAsia="es-MX"/>
        </w:rPr>
        <w:t>. As</w:t>
      </w:r>
      <w:r>
        <w:rPr>
          <w:rFonts w:ascii="Times New Roman" w:eastAsia="Times New Roman" w:hAnsi="Times New Roman" w:cs="Times New Roman"/>
          <w:color w:val="000000"/>
          <w:lang w:eastAsia="es-MX"/>
        </w:rPr>
        <w:t>í</w:t>
      </w:r>
      <w:r w:rsidRPr="00B25C43">
        <w:rPr>
          <w:rFonts w:ascii="Times New Roman" w:eastAsia="Times New Roman" w:hAnsi="Times New Roman" w:cs="Times New Roman"/>
          <w:color w:val="000000"/>
          <w:lang w:eastAsia="es-MX"/>
        </w:rPr>
        <w:t xml:space="preserve"> como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w:t>
      </w:r>
      <w:r w:rsidRPr="00B25C43">
        <w:rPr>
          <w:rFonts w:ascii="Times New Roman" w:eastAsia="Times New Roman" w:hAnsi="Times New Roman" w:cs="Times New Roman"/>
          <w:color w:val="000000"/>
          <w:lang w:eastAsia="es-MX"/>
        </w:rPr>
        <w:t>relaci</w:t>
      </w:r>
      <w:r>
        <w:rPr>
          <w:rFonts w:ascii="Times New Roman" w:eastAsia="Times New Roman" w:hAnsi="Times New Roman" w:cs="Times New Roman"/>
          <w:color w:val="000000"/>
          <w:lang w:eastAsia="es-MX"/>
        </w:rPr>
        <w:t>ón</w:t>
      </w:r>
      <w:r w:rsidRPr="00B25C43">
        <w:rPr>
          <w:rFonts w:ascii="Times New Roman" w:eastAsia="Times New Roman" w:hAnsi="Times New Roman" w:cs="Times New Roman"/>
          <w:color w:val="000000"/>
          <w:lang w:eastAsia="es-MX"/>
        </w:rPr>
        <w:t xml:space="preserve"> de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comunicaci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 xml:space="preserve">n visual como forma de conocimiento con </w:t>
      </w:r>
      <w:r>
        <w:rPr>
          <w:rFonts w:ascii="Times New Roman" w:eastAsia="Times New Roman" w:hAnsi="Times New Roman" w:cs="Times New Roman"/>
          <w:color w:val="000000"/>
          <w:lang w:eastAsia="es-MX"/>
        </w:rPr>
        <w:t>l</w:t>
      </w:r>
      <w:r w:rsidRPr="00B25C43">
        <w:rPr>
          <w:rFonts w:ascii="Times New Roman" w:eastAsia="Times New Roman" w:hAnsi="Times New Roman" w:cs="Times New Roman"/>
          <w:color w:val="000000"/>
          <w:lang w:eastAsia="es-MX"/>
        </w:rPr>
        <w:t>a praxis profesional del futuro egresado. Proporcionar los elementos te</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rico-metodol</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gicos para que pueda apropiarse, construir, fundamentar y aplicar los conocimientos que le permitan una mayor comprensi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n s</w:t>
      </w:r>
      <w:r>
        <w:rPr>
          <w:rFonts w:ascii="Times New Roman" w:eastAsia="Times New Roman" w:hAnsi="Times New Roman" w:cs="Times New Roman"/>
          <w:color w:val="000000"/>
          <w:lang w:eastAsia="es-MX"/>
        </w:rPr>
        <w:t>o</w:t>
      </w:r>
      <w:r w:rsidRPr="00B25C43">
        <w:rPr>
          <w:rFonts w:ascii="Times New Roman" w:eastAsia="Times New Roman" w:hAnsi="Times New Roman" w:cs="Times New Roman"/>
          <w:color w:val="000000"/>
          <w:lang w:eastAsia="es-MX"/>
        </w:rPr>
        <w:t>bre su praxis profesional, vinculados a su entorno f</w:t>
      </w:r>
      <w:r>
        <w:rPr>
          <w:rFonts w:ascii="Times New Roman" w:eastAsia="Times New Roman" w:hAnsi="Times New Roman" w:cs="Times New Roman"/>
          <w:color w:val="000000"/>
          <w:lang w:eastAsia="es-MX"/>
        </w:rPr>
        <w:t>í</w:t>
      </w:r>
      <w:r w:rsidRPr="00B25C43">
        <w:rPr>
          <w:rFonts w:ascii="Times New Roman" w:eastAsia="Times New Roman" w:hAnsi="Times New Roman" w:cs="Times New Roman"/>
          <w:color w:val="000000"/>
          <w:lang w:eastAsia="es-MX"/>
        </w:rPr>
        <w:t>sico y social, econ</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mico, cultural, etc. Proporcionar as bases epistemol</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 xml:space="preserve">gicas para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comprensi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n y ubicaci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n del dise</w:t>
      </w:r>
      <w:r>
        <w:rPr>
          <w:rFonts w:ascii="Times New Roman" w:eastAsia="Times New Roman" w:hAnsi="Times New Roman" w:cs="Times New Roman"/>
          <w:color w:val="000000"/>
          <w:lang w:eastAsia="es-MX"/>
        </w:rPr>
        <w:t>ñ</w:t>
      </w:r>
      <w:r w:rsidRPr="00B25C43">
        <w:rPr>
          <w:rFonts w:ascii="Times New Roman" w:eastAsia="Times New Roman" w:hAnsi="Times New Roman" w:cs="Times New Roman"/>
          <w:color w:val="000000"/>
          <w:lang w:eastAsia="es-MX"/>
        </w:rPr>
        <w:t xml:space="preserve">o y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comunicaci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 xml:space="preserve">n como una disciplina que tiene su propio objeto de estudio y su posibilidad de </w:t>
      </w:r>
      <w:r w:rsidRPr="00B25C43">
        <w:rPr>
          <w:rFonts w:ascii="Times New Roman" w:eastAsia="Times New Roman" w:hAnsi="Times New Roman" w:cs="Times New Roman"/>
          <w:color w:val="000000"/>
          <w:lang w:eastAsia="es-MX"/>
        </w:rPr>
        <w:t>métodos</w:t>
      </w:r>
      <w:r w:rsidRPr="00B25C43">
        <w:rPr>
          <w:rFonts w:ascii="Times New Roman" w:eastAsia="Times New Roman" w:hAnsi="Times New Roman" w:cs="Times New Roman"/>
          <w:color w:val="000000"/>
          <w:lang w:eastAsia="es-MX"/>
        </w:rPr>
        <w:t xml:space="preserve"> particulares para su </w:t>
      </w:r>
      <w:r w:rsidRPr="00B25C43">
        <w:rPr>
          <w:rFonts w:ascii="Times New Roman" w:eastAsia="Times New Roman" w:hAnsi="Times New Roman" w:cs="Times New Roman"/>
          <w:color w:val="000000"/>
          <w:lang w:eastAsia="es-MX"/>
        </w:rPr>
        <w:t>aplicaci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n</w:t>
      </w:r>
      <w:r w:rsidRPr="00B25C43">
        <w:rPr>
          <w:rFonts w:ascii="Times New Roman" w:eastAsia="Times New Roman" w:hAnsi="Times New Roman" w:cs="Times New Roman"/>
          <w:color w:val="000000"/>
          <w:lang w:eastAsia="es-MX"/>
        </w:rPr>
        <w:t xml:space="preserve"> en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realidad. Proporcionar </w:t>
      </w:r>
      <w:r>
        <w:rPr>
          <w:rFonts w:ascii="Times New Roman" w:eastAsia="Times New Roman" w:hAnsi="Times New Roman" w:cs="Times New Roman"/>
          <w:color w:val="000000"/>
          <w:lang w:eastAsia="es-MX"/>
        </w:rPr>
        <w:t>las</w:t>
      </w:r>
      <w:r w:rsidRPr="00B25C43">
        <w:rPr>
          <w:rFonts w:ascii="Times New Roman" w:eastAsia="Times New Roman" w:hAnsi="Times New Roman" w:cs="Times New Roman"/>
          <w:color w:val="000000"/>
          <w:lang w:eastAsia="es-MX"/>
        </w:rPr>
        <w:t xml:space="preserve"> herramientas metodol</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 xml:space="preserve">gicas </w:t>
      </w:r>
      <w:r>
        <w:rPr>
          <w:rFonts w:ascii="Times New Roman" w:eastAsia="Times New Roman" w:hAnsi="Times New Roman" w:cs="Times New Roman"/>
          <w:color w:val="000000"/>
          <w:lang w:eastAsia="es-MX"/>
        </w:rPr>
        <w:t>para</w:t>
      </w:r>
      <w:r w:rsidRPr="00B25C43">
        <w:rPr>
          <w:rFonts w:ascii="Times New Roman" w:eastAsia="Times New Roman" w:hAnsi="Times New Roman" w:cs="Times New Roman"/>
          <w:color w:val="000000"/>
          <w:lang w:eastAsia="es-MX"/>
        </w:rPr>
        <w:t xml:space="preserve"> sistematizar y concebir el </w:t>
      </w:r>
      <w:r w:rsidRPr="00B25C43">
        <w:rPr>
          <w:rFonts w:ascii="Times New Roman" w:eastAsia="Times New Roman" w:hAnsi="Times New Roman" w:cs="Times New Roman"/>
          <w:color w:val="000000"/>
          <w:lang w:eastAsia="es-MX"/>
        </w:rPr>
        <w:t>análisis</w:t>
      </w:r>
      <w:r w:rsidRPr="00B25C43">
        <w:rPr>
          <w:rFonts w:ascii="Times New Roman" w:eastAsia="Times New Roman" w:hAnsi="Times New Roman" w:cs="Times New Roman"/>
          <w:color w:val="000000"/>
          <w:lang w:eastAsia="es-MX"/>
        </w:rPr>
        <w:t xml:space="preserve"> del objeto de estudio de su disciplina en relaci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n con otras. Proporcionar los elementos necesarios para elaborar un marco te</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 xml:space="preserve">rico que le permita discernir entre los diversos </w:t>
      </w:r>
      <w:r w:rsidRPr="00B25C43">
        <w:rPr>
          <w:rFonts w:ascii="Times New Roman" w:eastAsia="Times New Roman" w:hAnsi="Times New Roman" w:cs="Times New Roman"/>
          <w:color w:val="000000"/>
          <w:lang w:eastAsia="es-MX"/>
        </w:rPr>
        <w:t>métodos</w:t>
      </w:r>
      <w:r w:rsidRPr="00B25C43">
        <w:rPr>
          <w:rFonts w:ascii="Times New Roman" w:eastAsia="Times New Roman" w:hAnsi="Times New Roman" w:cs="Times New Roman"/>
          <w:color w:val="000000"/>
          <w:lang w:eastAsia="es-MX"/>
        </w:rPr>
        <w:t xml:space="preserve"> y </w:t>
      </w:r>
      <w:r w:rsidRPr="00B25C43">
        <w:rPr>
          <w:rFonts w:ascii="Times New Roman" w:eastAsia="Times New Roman" w:hAnsi="Times New Roman" w:cs="Times New Roman"/>
          <w:color w:val="000000"/>
          <w:lang w:eastAsia="es-MX"/>
        </w:rPr>
        <w:t>técnicas</w:t>
      </w:r>
      <w:r w:rsidRPr="00B25C43">
        <w:rPr>
          <w:rFonts w:ascii="Times New Roman" w:eastAsia="Times New Roman" w:hAnsi="Times New Roman" w:cs="Times New Roman"/>
          <w:color w:val="000000"/>
          <w:lang w:eastAsia="es-MX"/>
        </w:rPr>
        <w:t xml:space="preserve"> para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soluci</w:t>
      </w:r>
      <w:r>
        <w:rPr>
          <w:rFonts w:ascii="Times New Roman" w:eastAsia="Times New Roman" w:hAnsi="Times New Roman" w:cs="Times New Roman"/>
          <w:color w:val="000000"/>
          <w:lang w:eastAsia="es-MX"/>
        </w:rPr>
        <w:t>ó</w:t>
      </w:r>
      <w:r w:rsidRPr="00B25C43">
        <w:rPr>
          <w:rFonts w:ascii="Times New Roman" w:eastAsia="Times New Roman" w:hAnsi="Times New Roman" w:cs="Times New Roman"/>
          <w:color w:val="000000"/>
          <w:lang w:eastAsia="es-MX"/>
        </w:rPr>
        <w:t xml:space="preserve">n de los problemas </w:t>
      </w:r>
      <w:r w:rsidRPr="00B25C43">
        <w:rPr>
          <w:rFonts w:ascii="Times New Roman" w:eastAsia="Times New Roman" w:hAnsi="Times New Roman" w:cs="Times New Roman"/>
          <w:color w:val="000000"/>
          <w:lang w:eastAsia="es-MX"/>
        </w:rPr>
        <w:t>específicos</w:t>
      </w:r>
      <w:r w:rsidRPr="00B25C43">
        <w:rPr>
          <w:rFonts w:ascii="Times New Roman" w:eastAsia="Times New Roman" w:hAnsi="Times New Roman" w:cs="Times New Roman"/>
          <w:color w:val="000000"/>
          <w:lang w:eastAsia="es-MX"/>
        </w:rPr>
        <w:t xml:space="preserve"> que establezcan las diferentes asignaturas durante toda </w:t>
      </w:r>
      <w:r>
        <w:rPr>
          <w:rFonts w:ascii="Times New Roman" w:eastAsia="Times New Roman" w:hAnsi="Times New Roman" w:cs="Times New Roman"/>
          <w:color w:val="000000"/>
          <w:lang w:eastAsia="es-MX"/>
        </w:rPr>
        <w:t>la</w:t>
      </w:r>
      <w:r w:rsidRPr="00B25C43">
        <w:rPr>
          <w:rFonts w:ascii="Times New Roman" w:eastAsia="Times New Roman" w:hAnsi="Times New Roman" w:cs="Times New Roman"/>
          <w:color w:val="000000"/>
          <w:lang w:eastAsia="es-MX"/>
        </w:rPr>
        <w:t xml:space="preserve"> licenciatura. </w:t>
      </w:r>
    </w:p>
    <w:p w14:paraId="06BB594D" w14:textId="77777777" w:rsidR="00B25C43" w:rsidRDefault="00B25C43" w:rsidP="00B25C43">
      <w:pPr>
        <w:jc w:val="both"/>
        <w:textAlignment w:val="baseline"/>
        <w:rPr>
          <w:rFonts w:ascii="Times New Roman" w:eastAsia="Times New Roman" w:hAnsi="Times New Roman" w:cs="Times New Roman"/>
          <w:lang w:eastAsia="es-MX"/>
        </w:rPr>
      </w:pPr>
    </w:p>
    <w:p w14:paraId="0919AB41" w14:textId="4A078DAA" w:rsidR="00B25C43" w:rsidRDefault="00B25C43" w:rsidP="00B25C43">
      <w:pPr>
        <w:pStyle w:val="Prrafodelista"/>
        <w:numPr>
          <w:ilvl w:val="0"/>
          <w:numId w:val="22"/>
        </w:numPr>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Índice temático</w:t>
      </w:r>
      <w:r>
        <w:rPr>
          <w:rFonts w:ascii="Times New Roman" w:eastAsia="Times New Roman" w:hAnsi="Times New Roman" w:cs="Times New Roman"/>
          <w:color w:val="000000"/>
          <w:lang w:eastAsia="es-MX"/>
        </w:rPr>
        <w:t>:</w:t>
      </w:r>
    </w:p>
    <w:p w14:paraId="1ED2936B" w14:textId="77777777" w:rsidR="00B25C43" w:rsidRDefault="00B25C43" w:rsidP="00B25C43">
      <w:pPr>
        <w:pStyle w:val="Prrafodelista"/>
        <w:jc w:val="both"/>
        <w:textAlignment w:val="baseline"/>
        <w:rPr>
          <w:rFonts w:ascii="Times New Roman" w:eastAsia="Times New Roman" w:hAnsi="Times New Roman" w:cs="Times New Roman"/>
          <w:color w:val="000000"/>
          <w:lang w:eastAsia="es-MX"/>
        </w:rPr>
      </w:pPr>
    </w:p>
    <w:p w14:paraId="3601FE6F" w14:textId="35846A9B" w:rsidR="00B25C43" w:rsidRDefault="00B25C43" w:rsidP="00B25C43">
      <w:pPr>
        <w:pStyle w:val="Prrafodelista"/>
        <w:numPr>
          <w:ilvl w:val="1"/>
          <w:numId w:val="11"/>
        </w:numPr>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Fundamentos de la metodología</w:t>
      </w:r>
    </w:p>
    <w:p w14:paraId="33FA9BEB" w14:textId="302ADF50" w:rsidR="00B25C43" w:rsidRDefault="00B25C43" w:rsidP="00B25C43">
      <w:pPr>
        <w:pStyle w:val="Prrafodelista"/>
        <w:numPr>
          <w:ilvl w:val="1"/>
          <w:numId w:val="11"/>
        </w:numPr>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La investigación</w:t>
      </w:r>
    </w:p>
    <w:p w14:paraId="77C5CAB0" w14:textId="381CA1D8" w:rsidR="00B25C43" w:rsidRDefault="00B25C43" w:rsidP="00B25C43">
      <w:pPr>
        <w:pStyle w:val="Prrafodelista"/>
        <w:numPr>
          <w:ilvl w:val="1"/>
          <w:numId w:val="11"/>
        </w:numPr>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Proyectos de investigación: Estructura</w:t>
      </w:r>
    </w:p>
    <w:p w14:paraId="3D79A5A6" w14:textId="75EFDC2F" w:rsidR="00B25C43" w:rsidRDefault="00B25C43" w:rsidP="00B25C43">
      <w:pPr>
        <w:pStyle w:val="Prrafodelista"/>
        <w:numPr>
          <w:ilvl w:val="1"/>
          <w:numId w:val="11"/>
        </w:numPr>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Desarrollo de investigaciones en Diseño y Comunicación Visual</w:t>
      </w:r>
    </w:p>
    <w:p w14:paraId="0DDEEBBE" w14:textId="77777777" w:rsidR="00B25C43" w:rsidRDefault="00B25C43" w:rsidP="00B25C43">
      <w:pPr>
        <w:pStyle w:val="Prrafodelista"/>
        <w:ind w:left="1440"/>
        <w:jc w:val="both"/>
        <w:textAlignment w:val="baseline"/>
        <w:rPr>
          <w:rFonts w:ascii="Times New Roman" w:eastAsia="Times New Roman" w:hAnsi="Times New Roman" w:cs="Times New Roman"/>
          <w:color w:val="000000"/>
          <w:lang w:eastAsia="es-MX"/>
        </w:rPr>
      </w:pPr>
    </w:p>
    <w:p w14:paraId="2F9EAEE6" w14:textId="77777777" w:rsidR="00B25C43" w:rsidRPr="00B25C43" w:rsidRDefault="00B25C43" w:rsidP="00B25C43">
      <w:pPr>
        <w:pStyle w:val="Prrafodelista"/>
        <w:numPr>
          <w:ilvl w:val="0"/>
          <w:numId w:val="11"/>
        </w:numPr>
        <w:spacing w:before="240"/>
        <w:jc w:val="both"/>
        <w:rPr>
          <w:rFonts w:ascii="Times New Roman" w:eastAsia="Times New Roman" w:hAnsi="Times New Roman" w:cs="Times New Roman"/>
          <w:lang w:eastAsia="es-MX"/>
        </w:rPr>
      </w:pPr>
      <w:r>
        <w:rPr>
          <w:rFonts w:ascii="Times New Roman" w:eastAsia="Times New Roman" w:hAnsi="Times New Roman" w:cs="Times New Roman"/>
          <w:lang w:eastAsia="es-MX"/>
        </w:rPr>
        <w:t>Link del programa</w:t>
      </w:r>
    </w:p>
    <w:p w14:paraId="63C4820A" w14:textId="1BB35031" w:rsidR="00B25C43" w:rsidRPr="00B25C43" w:rsidRDefault="00B25C43" w:rsidP="00B25C43">
      <w:pPr>
        <w:pStyle w:val="Prrafodelista"/>
        <w:jc w:val="both"/>
        <w:rPr>
          <w:rFonts w:ascii="Times New Roman" w:eastAsia="Times New Roman" w:hAnsi="Times New Roman" w:cs="Times New Roman"/>
          <w:lang w:eastAsia="es-MX"/>
        </w:rPr>
      </w:pPr>
      <w:hyperlink r:id="rId7" w:history="1">
        <w:r w:rsidRPr="007D4CC6">
          <w:rPr>
            <w:rStyle w:val="Hipervnculo"/>
            <w:rFonts w:ascii="Times New Roman" w:eastAsia="Times New Roman" w:hAnsi="Times New Roman" w:cs="Times New Roman"/>
            <w:lang w:eastAsia="es-MX"/>
          </w:rPr>
          <w:t>Https://recursos.blanquerna.edu/12/Farmacia/Assig/4t_metinvestigacion_cast.pdf</w:t>
        </w:r>
      </w:hyperlink>
    </w:p>
    <w:p w14:paraId="18CF927A" w14:textId="04BD9D84" w:rsidR="00B25C43" w:rsidRPr="00B25C43" w:rsidRDefault="00B25C43" w:rsidP="00B25C43">
      <w:pPr>
        <w:pStyle w:val="Prrafodelista"/>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lang w:eastAsia="es-MX"/>
        </w:rPr>
        <w:br/>
      </w:r>
    </w:p>
    <w:p w14:paraId="38CB9EA0" w14:textId="2A8DC87F" w:rsidR="00B25C43" w:rsidRPr="00B25C43" w:rsidRDefault="00B25C43" w:rsidP="00B25C43">
      <w:pPr>
        <w:jc w:val="both"/>
        <w:rPr>
          <w:rFonts w:ascii="Times New Roman" w:eastAsia="Times New Roman" w:hAnsi="Times New Roman" w:cs="Times New Roman"/>
          <w:b/>
          <w:bCs/>
          <w:lang w:eastAsia="es-MX"/>
        </w:rPr>
      </w:pPr>
      <w:proofErr w:type="spellStart"/>
      <w:r w:rsidRPr="00B25C43">
        <w:rPr>
          <w:rFonts w:ascii="Times New Roman" w:eastAsia="Times New Roman" w:hAnsi="Times New Roman" w:cs="Times New Roman"/>
          <w:b/>
          <w:bCs/>
          <w:color w:val="000000"/>
          <w:lang w:eastAsia="es-MX"/>
        </w:rPr>
        <w:t>Universitat</w:t>
      </w:r>
      <w:proofErr w:type="spellEnd"/>
      <w:r w:rsidRPr="00B25C43">
        <w:rPr>
          <w:rFonts w:ascii="Times New Roman" w:eastAsia="Times New Roman" w:hAnsi="Times New Roman" w:cs="Times New Roman"/>
          <w:b/>
          <w:bCs/>
          <w:color w:val="000000"/>
          <w:lang w:eastAsia="es-MX"/>
        </w:rPr>
        <w:t xml:space="preserve"> Ramon Llull</w:t>
      </w:r>
    </w:p>
    <w:p w14:paraId="76913AEF" w14:textId="77777777" w:rsidR="00B25C43" w:rsidRPr="00B25C43" w:rsidRDefault="00B25C43" w:rsidP="00B25C43">
      <w:pPr>
        <w:jc w:val="both"/>
        <w:rPr>
          <w:rFonts w:ascii="Times New Roman" w:eastAsia="Times New Roman" w:hAnsi="Times New Roman" w:cs="Times New Roman"/>
          <w:lang w:eastAsia="es-MX"/>
        </w:rPr>
      </w:pPr>
    </w:p>
    <w:p w14:paraId="02085C0B" w14:textId="6BF8E9BB" w:rsidR="00B25C43" w:rsidRPr="00B25C43" w:rsidRDefault="00B25C43" w:rsidP="00B25C43">
      <w:pPr>
        <w:numPr>
          <w:ilvl w:val="0"/>
          <w:numId w:val="15"/>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Programa: </w:t>
      </w:r>
      <w:r>
        <w:rPr>
          <w:rFonts w:ascii="Times New Roman" w:eastAsia="Times New Roman" w:hAnsi="Times New Roman" w:cs="Times New Roman"/>
          <w:color w:val="000000"/>
          <w:lang w:eastAsia="es-MX"/>
        </w:rPr>
        <w:t>Grado en Farmacia</w:t>
      </w:r>
    </w:p>
    <w:p w14:paraId="15BFB8A9" w14:textId="43C88F79" w:rsidR="00B25C43" w:rsidRPr="00B25C43" w:rsidRDefault="00B25C43" w:rsidP="00B25C43">
      <w:pPr>
        <w:numPr>
          <w:ilvl w:val="0"/>
          <w:numId w:val="15"/>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Asignatura: </w:t>
      </w:r>
      <w:r>
        <w:rPr>
          <w:rFonts w:ascii="Times New Roman" w:eastAsia="Times New Roman" w:hAnsi="Times New Roman" w:cs="Times New Roman"/>
          <w:color w:val="000000"/>
          <w:lang w:eastAsia="es-MX"/>
        </w:rPr>
        <w:t>Metodología de la Investigación</w:t>
      </w:r>
    </w:p>
    <w:p w14:paraId="771BFABE" w14:textId="77777777" w:rsidR="00B25C43" w:rsidRPr="00B25C43" w:rsidRDefault="00B25C43" w:rsidP="00B25C43">
      <w:pPr>
        <w:numPr>
          <w:ilvl w:val="0"/>
          <w:numId w:val="15"/>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Octavo</w:t>
      </w:r>
    </w:p>
    <w:p w14:paraId="5BBFEC19" w14:textId="7AB98C09" w:rsidR="00B25C43" w:rsidRDefault="00B25C43" w:rsidP="00B25C43">
      <w:pPr>
        <w:numPr>
          <w:ilvl w:val="0"/>
          <w:numId w:val="15"/>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Competencias</w:t>
      </w:r>
      <w:r>
        <w:rPr>
          <w:rFonts w:ascii="Times New Roman" w:eastAsia="Times New Roman" w:hAnsi="Times New Roman" w:cs="Times New Roman"/>
          <w:color w:val="000000"/>
          <w:lang w:eastAsia="es-MX"/>
        </w:rPr>
        <w:t xml:space="preserve"> generales</w:t>
      </w:r>
    </w:p>
    <w:p w14:paraId="3B3E413C" w14:textId="5661849D" w:rsidR="00B25C43" w:rsidRPr="00B25C43" w:rsidRDefault="00B25C43" w:rsidP="00B25C43">
      <w:pPr>
        <w:pStyle w:val="Prrafodelista"/>
        <w:numPr>
          <w:ilvl w:val="0"/>
          <w:numId w:val="28"/>
        </w:numPr>
        <w:spacing w:before="240"/>
        <w:ind w:left="1418"/>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 xml:space="preserve">Saber aplicar el método científico y adquirir habilidades en el manejo de la legislación, </w:t>
      </w:r>
      <w:proofErr w:type="spellStart"/>
      <w:r w:rsidRPr="00B25C43">
        <w:rPr>
          <w:rFonts w:ascii="Times New Roman" w:eastAsia="Times New Roman" w:hAnsi="Times New Roman" w:cs="Times New Roman"/>
          <w:color w:val="000000"/>
          <w:lang w:eastAsia="es-MX"/>
        </w:rPr>
        <w:t>guentes</w:t>
      </w:r>
      <w:proofErr w:type="spellEnd"/>
      <w:r w:rsidRPr="00B25C43">
        <w:rPr>
          <w:rFonts w:ascii="Times New Roman" w:eastAsia="Times New Roman" w:hAnsi="Times New Roman" w:cs="Times New Roman"/>
          <w:color w:val="000000"/>
          <w:lang w:eastAsia="es-MX"/>
        </w:rPr>
        <w:t xml:space="preserve"> de información, bibliografía, </w:t>
      </w:r>
      <w:proofErr w:type="spellStart"/>
      <w:r w:rsidRPr="00B25C43">
        <w:rPr>
          <w:rFonts w:ascii="Times New Roman" w:eastAsia="Times New Roman" w:hAnsi="Times New Roman" w:cs="Times New Roman"/>
          <w:color w:val="000000"/>
          <w:lang w:eastAsia="es-MX"/>
        </w:rPr>
        <w:t>eleaboracion</w:t>
      </w:r>
      <w:proofErr w:type="spellEnd"/>
      <w:r w:rsidRPr="00B25C43">
        <w:rPr>
          <w:rFonts w:ascii="Times New Roman" w:eastAsia="Times New Roman" w:hAnsi="Times New Roman" w:cs="Times New Roman"/>
          <w:color w:val="000000"/>
          <w:lang w:eastAsia="es-MX"/>
        </w:rPr>
        <w:t xml:space="preserve"> de protocolos y demás aspectos que se consideran </w:t>
      </w:r>
      <w:proofErr w:type="spellStart"/>
      <w:r w:rsidRPr="00B25C43">
        <w:rPr>
          <w:rFonts w:ascii="Times New Roman" w:eastAsia="Times New Roman" w:hAnsi="Times New Roman" w:cs="Times New Roman"/>
          <w:color w:val="000000"/>
          <w:lang w:eastAsia="es-MX"/>
        </w:rPr>
        <w:t>neesarios</w:t>
      </w:r>
      <w:proofErr w:type="spellEnd"/>
      <w:r w:rsidRPr="00B25C43">
        <w:rPr>
          <w:rFonts w:ascii="Times New Roman" w:eastAsia="Times New Roman" w:hAnsi="Times New Roman" w:cs="Times New Roman"/>
          <w:color w:val="000000"/>
          <w:lang w:eastAsia="es-MX"/>
        </w:rPr>
        <w:t xml:space="preserve"> para recopilar e interpretar datos como el diseño y la evaluación critica de ensayos preclínicos y clínicos. </w:t>
      </w:r>
    </w:p>
    <w:p w14:paraId="762954DF" w14:textId="1E77D26F" w:rsidR="00B25C43" w:rsidRPr="00B25C43" w:rsidRDefault="00B25C43" w:rsidP="00B25C43">
      <w:pPr>
        <w:pStyle w:val="Prrafodelista"/>
        <w:numPr>
          <w:ilvl w:val="0"/>
          <w:numId w:val="28"/>
        </w:numPr>
        <w:spacing w:before="240"/>
        <w:ind w:left="1418"/>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Reconocer las propias limitaciones y la necesidad de mantener y actualizar la competencia profesional, prestando especial importancia al autoaprendizaje de nuevos conocimientos basándose en la evidencia científica disponible.</w:t>
      </w:r>
    </w:p>
    <w:p w14:paraId="079D8EAF" w14:textId="30667868" w:rsidR="00B25C43" w:rsidRDefault="00B25C43" w:rsidP="00B25C43">
      <w:pPr>
        <w:pStyle w:val="Prrafodelista"/>
        <w:numPr>
          <w:ilvl w:val="0"/>
          <w:numId w:val="25"/>
        </w:numPr>
        <w:spacing w:before="240"/>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Competencias especificas</w:t>
      </w:r>
    </w:p>
    <w:p w14:paraId="66260B71" w14:textId="5C91C9D6" w:rsidR="00B25C43" w:rsidRDefault="00B25C43" w:rsidP="00B25C43">
      <w:pPr>
        <w:pStyle w:val="Prrafodelista"/>
        <w:spacing w:before="240"/>
        <w:jc w:val="both"/>
        <w:textAlignment w:val="baseline"/>
        <w:rPr>
          <w:rFonts w:ascii="Times New Roman" w:eastAsia="Times New Roman" w:hAnsi="Times New Roman" w:cs="Times New Roman"/>
          <w:color w:val="000000"/>
          <w:lang w:eastAsia="es-MX"/>
        </w:rPr>
      </w:pPr>
    </w:p>
    <w:p w14:paraId="62E0A2D4" w14:textId="2C493ACF" w:rsidR="00B25C43" w:rsidRPr="00B25C43" w:rsidRDefault="00B25C43" w:rsidP="00B25C43">
      <w:pPr>
        <w:pStyle w:val="Prrafodelista"/>
        <w:numPr>
          <w:ilvl w:val="0"/>
          <w:numId w:val="29"/>
        </w:numPr>
        <w:spacing w:before="240"/>
        <w:ind w:left="1418"/>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Dominar técnicas de recuperación de información primarias y secundarias (Incluyendo bases de datos con el uso de ordenador)</w:t>
      </w:r>
    </w:p>
    <w:p w14:paraId="17E62D82" w14:textId="37295CC1" w:rsidR="00B25C43" w:rsidRDefault="00B25C43" w:rsidP="00B25C43">
      <w:pPr>
        <w:pStyle w:val="Prrafodelista"/>
        <w:numPr>
          <w:ilvl w:val="0"/>
          <w:numId w:val="29"/>
        </w:numPr>
        <w:spacing w:before="240"/>
        <w:ind w:left="1418"/>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Conocer los principios y la metodología científica aplicada a las ciencias farmacéuticas incluyendo la historia y función social de la farmacia</w:t>
      </w:r>
    </w:p>
    <w:p w14:paraId="48D824EA" w14:textId="77777777" w:rsidR="00B25C43" w:rsidRPr="00B25C43" w:rsidRDefault="00B25C43" w:rsidP="00B25C43">
      <w:pPr>
        <w:pStyle w:val="Prrafodelista"/>
        <w:spacing w:before="240"/>
        <w:ind w:left="1418"/>
        <w:jc w:val="both"/>
        <w:textAlignment w:val="baseline"/>
        <w:rPr>
          <w:rFonts w:ascii="Times New Roman" w:eastAsia="Times New Roman" w:hAnsi="Times New Roman" w:cs="Times New Roman"/>
          <w:color w:val="000000"/>
          <w:lang w:eastAsia="es-MX"/>
        </w:rPr>
      </w:pPr>
    </w:p>
    <w:p w14:paraId="33F8745D" w14:textId="3CDB17F5" w:rsidR="00B25C43" w:rsidRDefault="00B25C43" w:rsidP="00B25C43">
      <w:pPr>
        <w:pStyle w:val="Prrafodelista"/>
        <w:numPr>
          <w:ilvl w:val="0"/>
          <w:numId w:val="25"/>
        </w:numPr>
        <w:spacing w:before="240"/>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Competencias transversales de nivel master</w:t>
      </w:r>
    </w:p>
    <w:p w14:paraId="2BAA7B5F" w14:textId="77777777" w:rsidR="00B25C43" w:rsidRDefault="00B25C43" w:rsidP="00B25C43">
      <w:pPr>
        <w:pStyle w:val="Prrafodelista"/>
        <w:spacing w:before="240"/>
        <w:jc w:val="both"/>
        <w:textAlignment w:val="baseline"/>
        <w:rPr>
          <w:rFonts w:ascii="Times New Roman" w:eastAsia="Times New Roman" w:hAnsi="Times New Roman" w:cs="Times New Roman"/>
          <w:color w:val="000000"/>
          <w:lang w:eastAsia="es-MX"/>
        </w:rPr>
      </w:pPr>
    </w:p>
    <w:p w14:paraId="2BF1316A" w14:textId="6C994F8C" w:rsidR="00B25C43" w:rsidRPr="00B25C43" w:rsidRDefault="00B25C43" w:rsidP="00B25C43">
      <w:pPr>
        <w:pStyle w:val="Prrafodelista"/>
        <w:numPr>
          <w:ilvl w:val="0"/>
          <w:numId w:val="30"/>
        </w:numPr>
        <w:spacing w:before="240"/>
        <w:ind w:left="1418"/>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 xml:space="preserve">Tener conocimientos avanzado y demostrar, en un contexto de investigación científica y tecnológica o altamente especializado una comprensión detallada y fundamentada de los aspectos teóricos y prácticos y de la metodología de trabajo de uno o más campos de estudio. </w:t>
      </w:r>
    </w:p>
    <w:p w14:paraId="53D7885D" w14:textId="680730AE" w:rsidR="00B25C43" w:rsidRDefault="00B25C43" w:rsidP="00B25C43">
      <w:pPr>
        <w:pStyle w:val="Prrafodelista"/>
        <w:numPr>
          <w:ilvl w:val="0"/>
          <w:numId w:val="30"/>
        </w:numPr>
        <w:spacing w:before="240"/>
        <w:ind w:left="1418"/>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 xml:space="preserve">Demostrar la autonomía suficiente como para participar en proyectos de investigación y colaboraciones científicas o tecnológicas dentro de su ámbito temático, en contextos interdisciplinares, y en su caso con un alto componente de transferencia de conocimiento. </w:t>
      </w:r>
    </w:p>
    <w:p w14:paraId="1EFC35B1" w14:textId="508D9496" w:rsidR="00B25C43" w:rsidRPr="00B25C43" w:rsidRDefault="00B25C43" w:rsidP="00B25C43">
      <w:pPr>
        <w:jc w:val="both"/>
        <w:rPr>
          <w:rFonts w:ascii="Times New Roman" w:eastAsia="Times New Roman" w:hAnsi="Times New Roman" w:cs="Times New Roman"/>
          <w:lang w:eastAsia="es-MX"/>
        </w:rPr>
      </w:pPr>
    </w:p>
    <w:p w14:paraId="4CA4892A" w14:textId="77777777" w:rsidR="00B25C43" w:rsidRPr="00B25C43" w:rsidRDefault="00B25C43" w:rsidP="00B25C43">
      <w:pPr>
        <w:numPr>
          <w:ilvl w:val="0"/>
          <w:numId w:val="16"/>
        </w:numPr>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Contenidos</w:t>
      </w:r>
    </w:p>
    <w:p w14:paraId="5F2EDD22" w14:textId="0B6303AB" w:rsidR="00B25C43" w:rsidRPr="00B25C43" w:rsidRDefault="00B25C43" w:rsidP="00B25C43">
      <w:pPr>
        <w:pStyle w:val="Prrafodelista"/>
        <w:numPr>
          <w:ilvl w:val="0"/>
          <w:numId w:val="31"/>
        </w:numPr>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Bloque 1 – El método científico 1</w:t>
      </w:r>
    </w:p>
    <w:p w14:paraId="23E64921" w14:textId="72178555" w:rsidR="00B25C43" w:rsidRPr="00B25C43" w:rsidRDefault="00B25C43" w:rsidP="00B25C43">
      <w:pPr>
        <w:pStyle w:val="Prrafodelista"/>
        <w:numPr>
          <w:ilvl w:val="0"/>
          <w:numId w:val="31"/>
        </w:numPr>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Bloque 2 – Desarrollo preclínico de un fármaco </w:t>
      </w:r>
    </w:p>
    <w:p w14:paraId="726F9D8F" w14:textId="3EFC5DFA" w:rsidR="00B25C43" w:rsidRPr="00B25C43" w:rsidRDefault="00B25C43" w:rsidP="00B25C43">
      <w:pPr>
        <w:pStyle w:val="Prrafodelista"/>
        <w:numPr>
          <w:ilvl w:val="0"/>
          <w:numId w:val="31"/>
        </w:numPr>
        <w:ind w:left="1418"/>
        <w:jc w:val="both"/>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Bloque 3 – Desarrollos clínicos </w:t>
      </w:r>
    </w:p>
    <w:p w14:paraId="3D042303" w14:textId="72AE105E" w:rsidR="00B25C43" w:rsidRPr="00B25C43" w:rsidRDefault="00B25C43" w:rsidP="00B25C43">
      <w:pPr>
        <w:pStyle w:val="Prrafodelista"/>
        <w:numPr>
          <w:ilvl w:val="0"/>
          <w:numId w:val="31"/>
        </w:numPr>
        <w:ind w:left="1418"/>
        <w:jc w:val="both"/>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Bloque 4 – Ejemplos de desarrollo de fármacos</w:t>
      </w:r>
    </w:p>
    <w:p w14:paraId="1AB6CA1B" w14:textId="71742D45" w:rsidR="00B25C43" w:rsidRDefault="00B25C43" w:rsidP="00B25C43">
      <w:pPr>
        <w:jc w:val="both"/>
        <w:rPr>
          <w:rFonts w:ascii="Times New Roman" w:eastAsia="Times New Roman" w:hAnsi="Times New Roman" w:cs="Times New Roman"/>
          <w:color w:val="000000"/>
          <w:lang w:eastAsia="es-MX"/>
        </w:rPr>
      </w:pPr>
    </w:p>
    <w:p w14:paraId="10F9AA81" w14:textId="4963AA90" w:rsidR="00B25C43" w:rsidRPr="00B25C43" w:rsidRDefault="00B25C43" w:rsidP="00B25C43">
      <w:pPr>
        <w:pStyle w:val="Prrafodelista"/>
        <w:numPr>
          <w:ilvl w:val="0"/>
          <w:numId w:val="25"/>
        </w:numPr>
        <w:jc w:val="both"/>
        <w:rPr>
          <w:rFonts w:ascii="Times New Roman" w:eastAsia="Times New Roman" w:hAnsi="Times New Roman" w:cs="Times New Roman"/>
          <w:lang w:eastAsia="es-MX"/>
        </w:rPr>
      </w:pPr>
      <w:r>
        <w:rPr>
          <w:rFonts w:ascii="Times New Roman" w:eastAsia="Times New Roman" w:hAnsi="Times New Roman" w:cs="Times New Roman"/>
          <w:lang w:eastAsia="es-MX"/>
        </w:rPr>
        <w:t>Link del programa</w:t>
      </w:r>
    </w:p>
    <w:p w14:paraId="62BFF145" w14:textId="77F75DE4" w:rsidR="00B25C43" w:rsidRPr="00B25C43" w:rsidRDefault="00B25C43" w:rsidP="00B25C43">
      <w:pPr>
        <w:ind w:left="720"/>
        <w:jc w:val="both"/>
        <w:rPr>
          <w:rFonts w:ascii="Times New Roman" w:eastAsia="Times New Roman" w:hAnsi="Times New Roman" w:cs="Times New Roman"/>
          <w:lang w:eastAsia="es-MX"/>
        </w:rPr>
      </w:pPr>
      <w:hyperlink r:id="rId8" w:history="1">
        <w:r w:rsidRPr="00B25C43">
          <w:rPr>
            <w:rFonts w:ascii="Times New Roman" w:eastAsia="Times New Roman" w:hAnsi="Times New Roman" w:cs="Times New Roman"/>
            <w:color w:val="1155CC"/>
            <w:u w:val="single"/>
            <w:lang w:eastAsia="es-MX"/>
          </w:rPr>
          <w:t>Https</w:t>
        </w:r>
        <w:r w:rsidRPr="00B25C43">
          <w:rPr>
            <w:rFonts w:ascii="Times New Roman" w:eastAsia="Times New Roman" w:hAnsi="Times New Roman" w:cs="Times New Roman"/>
            <w:color w:val="1155CC"/>
            <w:u w:val="single"/>
            <w:lang w:eastAsia="es-MX"/>
          </w:rPr>
          <w:t>://www.utj.edu.mx/wp-content/uploads/2021/10/4.METODOLOGA-DE-LA-INVESTIGACIN.pdf</w:t>
        </w:r>
      </w:hyperlink>
    </w:p>
    <w:p w14:paraId="7897D355" w14:textId="0F933374" w:rsidR="00B25C43" w:rsidRDefault="00B25C43" w:rsidP="00B25C43">
      <w:pPr>
        <w:jc w:val="both"/>
        <w:rPr>
          <w:rFonts w:ascii="Times New Roman" w:eastAsia="Times New Roman" w:hAnsi="Times New Roman" w:cs="Times New Roman"/>
          <w:lang w:eastAsia="es-MX"/>
        </w:rPr>
      </w:pPr>
      <w:r w:rsidRPr="00B25C43">
        <w:rPr>
          <w:rFonts w:ascii="Times New Roman" w:eastAsia="Times New Roman" w:hAnsi="Times New Roman" w:cs="Times New Roman"/>
          <w:lang w:eastAsia="es-MX"/>
        </w:rPr>
        <w:br/>
      </w:r>
    </w:p>
    <w:p w14:paraId="1D299427" w14:textId="726481AF" w:rsidR="00B25C43" w:rsidRPr="00B25C43" w:rsidRDefault="00B25C43" w:rsidP="00B25C43">
      <w:pPr>
        <w:jc w:val="both"/>
        <w:rPr>
          <w:rFonts w:ascii="Times New Roman" w:eastAsia="Times New Roman" w:hAnsi="Times New Roman" w:cs="Times New Roman"/>
          <w:b/>
          <w:bCs/>
          <w:lang w:eastAsia="es-MX"/>
        </w:rPr>
      </w:pPr>
      <w:r w:rsidRPr="00B25C43">
        <w:rPr>
          <w:rFonts w:ascii="Times New Roman" w:eastAsia="Times New Roman" w:hAnsi="Times New Roman" w:cs="Times New Roman"/>
          <w:b/>
          <w:bCs/>
          <w:lang w:eastAsia="es-MX"/>
        </w:rPr>
        <w:t xml:space="preserve">Universidades Tecnológicas </w:t>
      </w:r>
    </w:p>
    <w:p w14:paraId="36AC762C" w14:textId="77777777" w:rsidR="00B25C43" w:rsidRPr="00B25C43" w:rsidRDefault="00B25C43" w:rsidP="00B25C43">
      <w:pPr>
        <w:jc w:val="both"/>
        <w:rPr>
          <w:rFonts w:ascii="Times New Roman" w:eastAsia="Times New Roman" w:hAnsi="Times New Roman" w:cs="Times New Roman"/>
          <w:lang w:eastAsia="es-MX"/>
        </w:rPr>
      </w:pPr>
    </w:p>
    <w:p w14:paraId="76EF3CC2" w14:textId="77777777" w:rsidR="00B25C43" w:rsidRPr="00B25C43" w:rsidRDefault="00B25C43" w:rsidP="00B25C43">
      <w:pPr>
        <w:numPr>
          <w:ilvl w:val="0"/>
          <w:numId w:val="17"/>
        </w:numPr>
        <w:spacing w:before="240"/>
        <w:ind w:left="709"/>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Segundo cuatrimestre</w:t>
      </w:r>
    </w:p>
    <w:p w14:paraId="52FACB32" w14:textId="77777777" w:rsidR="00B25C43" w:rsidRPr="00B25C43" w:rsidRDefault="00B25C43" w:rsidP="00B25C43">
      <w:pPr>
        <w:numPr>
          <w:ilvl w:val="0"/>
          <w:numId w:val="17"/>
        </w:numPr>
        <w:spacing w:before="240"/>
        <w:ind w:left="709"/>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Horas: 21 teóricas, 39 prácticas</w:t>
      </w:r>
    </w:p>
    <w:p w14:paraId="7A522C94" w14:textId="77777777" w:rsidR="00B25C43" w:rsidRPr="00B25C43" w:rsidRDefault="00B25C43" w:rsidP="00B25C43">
      <w:pPr>
        <w:numPr>
          <w:ilvl w:val="0"/>
          <w:numId w:val="17"/>
        </w:numPr>
        <w:spacing w:before="240"/>
        <w:ind w:left="709"/>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Objetivo: El alumno desarrollará proyectos de investigación, enfocados a la administración y utilizando la metodología correspondiente, para comprender el fenómeno de estudio</w:t>
      </w:r>
    </w:p>
    <w:p w14:paraId="3D852DCA" w14:textId="3A044787" w:rsidR="00B25C43" w:rsidRDefault="00B25C43" w:rsidP="00B25C43">
      <w:pPr>
        <w:numPr>
          <w:ilvl w:val="0"/>
          <w:numId w:val="17"/>
        </w:numPr>
        <w:spacing w:before="240"/>
        <w:ind w:left="709"/>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Temas:</w:t>
      </w:r>
    </w:p>
    <w:p w14:paraId="5138D5B1" w14:textId="5D5101E8" w:rsidR="00B25C43" w:rsidRDefault="00B25C43" w:rsidP="00B25C43">
      <w:pPr>
        <w:pStyle w:val="Prrafodelista"/>
        <w:numPr>
          <w:ilvl w:val="1"/>
          <w:numId w:val="25"/>
        </w:numPr>
        <w:spacing w:before="240"/>
        <w:ind w:left="1276"/>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Fundamentos de investigación</w:t>
      </w:r>
    </w:p>
    <w:p w14:paraId="07B062D0" w14:textId="2D961BB2" w:rsidR="00B25C43" w:rsidRDefault="00B25C43" w:rsidP="00B25C43">
      <w:pPr>
        <w:pStyle w:val="Prrafodelista"/>
        <w:numPr>
          <w:ilvl w:val="1"/>
          <w:numId w:val="25"/>
        </w:numPr>
        <w:spacing w:before="240"/>
        <w:ind w:left="1276"/>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Investigación cuantitativa</w:t>
      </w:r>
    </w:p>
    <w:p w14:paraId="185AF1AE" w14:textId="0345D94D" w:rsidR="00B25C43" w:rsidRDefault="00B25C43" w:rsidP="00B25C43">
      <w:pPr>
        <w:pStyle w:val="Prrafodelista"/>
        <w:numPr>
          <w:ilvl w:val="1"/>
          <w:numId w:val="25"/>
        </w:numPr>
        <w:spacing w:before="240"/>
        <w:ind w:left="1276"/>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Procesamiento de información</w:t>
      </w:r>
    </w:p>
    <w:p w14:paraId="25CD54BD" w14:textId="18552599" w:rsidR="00B25C43" w:rsidRPr="00B25C43" w:rsidRDefault="00B25C43" w:rsidP="00B25C43">
      <w:pPr>
        <w:pStyle w:val="Prrafodelista"/>
        <w:numPr>
          <w:ilvl w:val="1"/>
          <w:numId w:val="25"/>
        </w:numPr>
        <w:spacing w:before="240"/>
        <w:ind w:left="1276"/>
        <w:jc w:val="both"/>
        <w:textAlignment w:val="baseline"/>
        <w:rPr>
          <w:rFonts w:ascii="Times New Roman" w:eastAsia="Times New Roman" w:hAnsi="Times New Roman" w:cs="Times New Roman"/>
          <w:color w:val="000000"/>
          <w:lang w:eastAsia="es-MX"/>
        </w:rPr>
      </w:pPr>
      <w:r>
        <w:rPr>
          <w:rFonts w:ascii="Times New Roman" w:eastAsia="Times New Roman" w:hAnsi="Times New Roman" w:cs="Times New Roman"/>
          <w:color w:val="000000"/>
          <w:lang w:eastAsia="es-MX"/>
        </w:rPr>
        <w:t>Investigación cualitativa y mixta</w:t>
      </w:r>
    </w:p>
    <w:p w14:paraId="393A7A52" w14:textId="15902099" w:rsidR="00B25C43" w:rsidRDefault="00B25C43" w:rsidP="00B25C43">
      <w:pPr>
        <w:ind w:left="709"/>
        <w:jc w:val="both"/>
        <w:rPr>
          <w:rFonts w:ascii="Times New Roman" w:eastAsia="Times New Roman" w:hAnsi="Times New Roman" w:cs="Times New Roman"/>
          <w:lang w:eastAsia="es-MX"/>
        </w:rPr>
      </w:pPr>
    </w:p>
    <w:p w14:paraId="137370C3" w14:textId="41D02F31" w:rsidR="00B25C43" w:rsidRPr="00B25C43" w:rsidRDefault="00B25C43" w:rsidP="00B25C43">
      <w:pPr>
        <w:pStyle w:val="Prrafodelista"/>
        <w:numPr>
          <w:ilvl w:val="1"/>
          <w:numId w:val="22"/>
        </w:numPr>
        <w:ind w:left="709"/>
        <w:jc w:val="both"/>
        <w:rPr>
          <w:rFonts w:ascii="Times New Roman" w:eastAsia="Times New Roman" w:hAnsi="Times New Roman" w:cs="Times New Roman"/>
          <w:lang w:eastAsia="es-MX"/>
        </w:rPr>
      </w:pPr>
      <w:r w:rsidRPr="00B25C43">
        <w:rPr>
          <w:rFonts w:ascii="Times New Roman" w:eastAsia="Times New Roman" w:hAnsi="Times New Roman" w:cs="Times New Roman"/>
          <w:lang w:val="en-US" w:eastAsia="es-MX"/>
        </w:rPr>
        <w:t xml:space="preserve">Link del </w:t>
      </w:r>
      <w:proofErr w:type="spellStart"/>
      <w:r w:rsidRPr="00B25C43">
        <w:rPr>
          <w:rFonts w:ascii="Times New Roman" w:eastAsia="Times New Roman" w:hAnsi="Times New Roman" w:cs="Times New Roman"/>
          <w:lang w:val="en-US" w:eastAsia="es-MX"/>
        </w:rPr>
        <w:t>programa</w:t>
      </w:r>
      <w:proofErr w:type="spellEnd"/>
    </w:p>
    <w:p w14:paraId="4EB99B91" w14:textId="6594E3B2" w:rsidR="00B25C43" w:rsidRPr="00B25C43" w:rsidRDefault="00B25C43" w:rsidP="00B25C43">
      <w:pPr>
        <w:ind w:left="720" w:firstLine="360"/>
        <w:jc w:val="both"/>
        <w:rPr>
          <w:rFonts w:ascii="Times New Roman" w:eastAsia="Times New Roman" w:hAnsi="Times New Roman" w:cs="Times New Roman"/>
          <w:lang w:val="en-US" w:eastAsia="es-MX"/>
        </w:rPr>
      </w:pPr>
      <w:r>
        <w:rPr>
          <w:rFonts w:ascii="Times New Roman" w:eastAsia="Times New Roman" w:hAnsi="Times New Roman" w:cs="Times New Roman"/>
          <w:color w:val="1155CC"/>
          <w:u w:val="single"/>
          <w:lang w:val="en-US" w:eastAsia="es-MX"/>
        </w:rPr>
        <w:fldChar w:fldCharType="begin"/>
      </w:r>
      <w:r>
        <w:rPr>
          <w:rFonts w:ascii="Times New Roman" w:eastAsia="Times New Roman" w:hAnsi="Times New Roman" w:cs="Times New Roman"/>
          <w:color w:val="1155CC"/>
          <w:u w:val="single"/>
          <w:lang w:val="en-US" w:eastAsia="es-MX"/>
        </w:rPr>
        <w:instrText xml:space="preserve"> HYPERLINK "</w:instrText>
      </w:r>
      <w:r w:rsidRPr="00B25C43">
        <w:rPr>
          <w:rFonts w:ascii="Times New Roman" w:eastAsia="Times New Roman" w:hAnsi="Times New Roman" w:cs="Times New Roman"/>
          <w:color w:val="1155CC"/>
          <w:u w:val="single"/>
          <w:lang w:val="en-US" w:eastAsia="es-MX"/>
        </w:rPr>
        <w:instrText>Http</w:instrText>
      </w:r>
      <w:r w:rsidRPr="00B25C43">
        <w:rPr>
          <w:rFonts w:ascii="Times New Roman" w:eastAsia="Times New Roman" w:hAnsi="Times New Roman" w:cs="Times New Roman"/>
          <w:color w:val="1155CC"/>
          <w:u w:val="single"/>
          <w:lang w:val="en-US" w:eastAsia="es-MX"/>
        </w:rPr>
        <w:instrText>://instipp.edu.ec/instipp/assets/pdf/guias/redes/rt-s2-metodologia.pdf</w:instrText>
      </w:r>
      <w:r>
        <w:rPr>
          <w:rFonts w:ascii="Times New Roman" w:eastAsia="Times New Roman" w:hAnsi="Times New Roman" w:cs="Times New Roman"/>
          <w:color w:val="1155CC"/>
          <w:u w:val="single"/>
          <w:lang w:val="en-US" w:eastAsia="es-MX"/>
        </w:rPr>
        <w:instrText xml:space="preserve">" </w:instrText>
      </w:r>
      <w:r>
        <w:rPr>
          <w:rFonts w:ascii="Times New Roman" w:eastAsia="Times New Roman" w:hAnsi="Times New Roman" w:cs="Times New Roman"/>
          <w:color w:val="1155CC"/>
          <w:u w:val="single"/>
          <w:lang w:val="en-US" w:eastAsia="es-MX"/>
        </w:rPr>
        <w:fldChar w:fldCharType="separate"/>
      </w:r>
      <w:r w:rsidRPr="007D4CC6">
        <w:rPr>
          <w:rStyle w:val="Hipervnculo"/>
          <w:rFonts w:ascii="Times New Roman" w:eastAsia="Times New Roman" w:hAnsi="Times New Roman" w:cs="Times New Roman"/>
          <w:lang w:val="en-US" w:eastAsia="es-MX"/>
        </w:rPr>
        <w:t>Http</w:t>
      </w:r>
      <w:r w:rsidRPr="00B25C43">
        <w:rPr>
          <w:rStyle w:val="Hipervnculo"/>
          <w:rFonts w:ascii="Times New Roman" w:eastAsia="Times New Roman" w:hAnsi="Times New Roman" w:cs="Times New Roman"/>
          <w:lang w:val="en-US" w:eastAsia="es-MX"/>
        </w:rPr>
        <w:t>://instipp.edu.ec/instipp/assets/pdf/guias/redes/rt-s2-metodologia.pdf</w:t>
      </w:r>
      <w:r>
        <w:rPr>
          <w:rFonts w:ascii="Times New Roman" w:eastAsia="Times New Roman" w:hAnsi="Times New Roman" w:cs="Times New Roman"/>
          <w:color w:val="1155CC"/>
          <w:u w:val="single"/>
          <w:lang w:val="en-US" w:eastAsia="es-MX"/>
        </w:rPr>
        <w:fldChar w:fldCharType="end"/>
      </w:r>
    </w:p>
    <w:p w14:paraId="4191E264" w14:textId="77777777" w:rsidR="00B25C43" w:rsidRPr="00B25C43" w:rsidRDefault="00B25C43" w:rsidP="00B25C43">
      <w:pPr>
        <w:jc w:val="both"/>
        <w:rPr>
          <w:rFonts w:ascii="Times New Roman" w:eastAsia="Times New Roman" w:hAnsi="Times New Roman" w:cs="Times New Roman"/>
          <w:lang w:val="en-US" w:eastAsia="es-MX"/>
        </w:rPr>
      </w:pPr>
      <w:r w:rsidRPr="00B25C43">
        <w:rPr>
          <w:rFonts w:ascii="Times New Roman" w:eastAsia="Times New Roman" w:hAnsi="Times New Roman" w:cs="Times New Roman"/>
          <w:lang w:val="en-US" w:eastAsia="es-MX"/>
        </w:rPr>
        <w:br/>
      </w:r>
    </w:p>
    <w:p w14:paraId="14A6F291" w14:textId="010816BF" w:rsidR="00B25C43" w:rsidRPr="00B25C43" w:rsidRDefault="00B25C43" w:rsidP="00B25C43">
      <w:pPr>
        <w:jc w:val="both"/>
        <w:textAlignment w:val="baseline"/>
        <w:rPr>
          <w:rFonts w:ascii="Times New Roman" w:eastAsia="Times New Roman" w:hAnsi="Times New Roman" w:cs="Times New Roman"/>
          <w:b/>
          <w:bCs/>
          <w:color w:val="000000"/>
          <w:lang w:eastAsia="es-MX"/>
        </w:rPr>
      </w:pPr>
      <w:r w:rsidRPr="00B25C43">
        <w:rPr>
          <w:rFonts w:ascii="Times New Roman" w:eastAsia="Times New Roman" w:hAnsi="Times New Roman" w:cs="Times New Roman"/>
          <w:b/>
          <w:bCs/>
          <w:color w:val="000000"/>
          <w:lang w:eastAsia="es-MX"/>
        </w:rPr>
        <w:t xml:space="preserve">Instituto Superior </w:t>
      </w:r>
      <w:proofErr w:type="spellStart"/>
      <w:r w:rsidRPr="00B25C43">
        <w:rPr>
          <w:rFonts w:ascii="Times New Roman" w:eastAsia="Times New Roman" w:hAnsi="Times New Roman" w:cs="Times New Roman"/>
          <w:b/>
          <w:bCs/>
          <w:color w:val="000000"/>
          <w:lang w:eastAsia="es-MX"/>
        </w:rPr>
        <w:t>Tecnologico</w:t>
      </w:r>
      <w:proofErr w:type="spellEnd"/>
      <w:r w:rsidRPr="00B25C43">
        <w:rPr>
          <w:rFonts w:ascii="Times New Roman" w:eastAsia="Times New Roman" w:hAnsi="Times New Roman" w:cs="Times New Roman"/>
          <w:b/>
          <w:bCs/>
          <w:color w:val="000000"/>
          <w:lang w:eastAsia="es-MX"/>
        </w:rPr>
        <w:t xml:space="preserve"> Ismael </w:t>
      </w:r>
      <w:proofErr w:type="spellStart"/>
      <w:r w:rsidRPr="00B25C43">
        <w:rPr>
          <w:rFonts w:ascii="Times New Roman" w:eastAsia="Times New Roman" w:hAnsi="Times New Roman" w:cs="Times New Roman"/>
          <w:b/>
          <w:bCs/>
          <w:color w:val="000000"/>
          <w:lang w:eastAsia="es-MX"/>
        </w:rPr>
        <w:t>Perez</w:t>
      </w:r>
      <w:proofErr w:type="spellEnd"/>
      <w:r w:rsidRPr="00B25C43">
        <w:rPr>
          <w:rFonts w:ascii="Times New Roman" w:eastAsia="Times New Roman" w:hAnsi="Times New Roman" w:cs="Times New Roman"/>
          <w:b/>
          <w:bCs/>
          <w:color w:val="000000"/>
          <w:lang w:eastAsia="es-MX"/>
        </w:rPr>
        <w:t xml:space="preserve"> Pasmiño</w:t>
      </w:r>
    </w:p>
    <w:p w14:paraId="2E5D4FF7" w14:textId="77777777" w:rsidR="00B25C43" w:rsidRPr="00B25C43" w:rsidRDefault="00B25C43" w:rsidP="00B25C43">
      <w:pPr>
        <w:jc w:val="both"/>
        <w:textAlignment w:val="baseline"/>
        <w:rPr>
          <w:rFonts w:ascii="Times New Roman" w:eastAsia="Times New Roman" w:hAnsi="Times New Roman" w:cs="Times New Roman"/>
          <w:color w:val="000000"/>
          <w:lang w:eastAsia="es-MX"/>
        </w:rPr>
      </w:pPr>
    </w:p>
    <w:p w14:paraId="63B46F27" w14:textId="77777777" w:rsidR="00B25C43" w:rsidRPr="00B25C43" w:rsidRDefault="00B25C43" w:rsidP="00B25C43">
      <w:pPr>
        <w:numPr>
          <w:ilvl w:val="0"/>
          <w:numId w:val="18"/>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Programa: Tecnología Superior en Redes y Telecomunicaciones</w:t>
      </w:r>
    </w:p>
    <w:p w14:paraId="1C191A24" w14:textId="77777777" w:rsidR="00B25C43" w:rsidRPr="00B25C43" w:rsidRDefault="00B25C43" w:rsidP="00B25C43">
      <w:pPr>
        <w:numPr>
          <w:ilvl w:val="0"/>
          <w:numId w:val="18"/>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Asignatura: Metodología de la investigación científica</w:t>
      </w:r>
    </w:p>
    <w:p w14:paraId="0A0C8AEF" w14:textId="77777777" w:rsidR="00B25C43" w:rsidRPr="00B25C43" w:rsidRDefault="00B25C43" w:rsidP="00B25C43">
      <w:pPr>
        <w:numPr>
          <w:ilvl w:val="0"/>
          <w:numId w:val="18"/>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Segundo</w:t>
      </w:r>
    </w:p>
    <w:p w14:paraId="1E3A9A9D" w14:textId="77777777" w:rsidR="00B25C43" w:rsidRPr="00B25C43" w:rsidRDefault="00B25C43" w:rsidP="00B25C43">
      <w:pPr>
        <w:numPr>
          <w:ilvl w:val="0"/>
          <w:numId w:val="18"/>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Horas: 94</w:t>
      </w:r>
    </w:p>
    <w:p w14:paraId="494A3DD2" w14:textId="77777777" w:rsidR="00B25C43" w:rsidRPr="00B25C43" w:rsidRDefault="00B25C43" w:rsidP="00B25C43">
      <w:pPr>
        <w:pStyle w:val="Prrafodelista"/>
        <w:numPr>
          <w:ilvl w:val="0"/>
          <w:numId w:val="32"/>
        </w:numPr>
        <w:spacing w:before="240"/>
        <w:ind w:left="851"/>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Componente docencia: 36 </w:t>
      </w:r>
    </w:p>
    <w:p w14:paraId="40327163" w14:textId="77777777" w:rsidR="00B25C43" w:rsidRPr="00B25C43" w:rsidRDefault="00B25C43" w:rsidP="00B25C43">
      <w:pPr>
        <w:pStyle w:val="Prrafodelista"/>
        <w:numPr>
          <w:ilvl w:val="0"/>
          <w:numId w:val="32"/>
        </w:numPr>
        <w:spacing w:before="240"/>
        <w:ind w:left="851"/>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Componente de prácticas de aprendizaje: 18 </w:t>
      </w:r>
    </w:p>
    <w:p w14:paraId="6A34C378" w14:textId="77777777" w:rsidR="00B25C43" w:rsidRPr="00B25C43" w:rsidRDefault="00B25C43" w:rsidP="00B25C43">
      <w:pPr>
        <w:pStyle w:val="Prrafodelista"/>
        <w:numPr>
          <w:ilvl w:val="0"/>
          <w:numId w:val="32"/>
        </w:numPr>
        <w:spacing w:before="240"/>
        <w:ind w:left="851"/>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Componente de aprendizaje autónomo: 40 </w:t>
      </w:r>
    </w:p>
    <w:p w14:paraId="053BD100" w14:textId="77777777" w:rsidR="00B25C43" w:rsidRPr="00B25C43" w:rsidRDefault="00B25C43" w:rsidP="00B25C43">
      <w:pPr>
        <w:numPr>
          <w:ilvl w:val="0"/>
          <w:numId w:val="19"/>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lastRenderedPageBreak/>
        <w:t>Objetivo: El objetivo de la asignatura es elaborar el diseño de la investigación científica con pertinente coherencia entre las categorías teóricas, en la selección de los métodos para la ejecución de las tareas y en la organización experimental o no para la validación de los resultados, demostrando dominio de su especialidad y una profunda ética investigativa que contribuya al desarrollo de la sociedad.</w:t>
      </w:r>
    </w:p>
    <w:p w14:paraId="62CDB0E2" w14:textId="77777777" w:rsidR="00B25C43" w:rsidRPr="00B25C43" w:rsidRDefault="00B25C43" w:rsidP="00B25C43">
      <w:pPr>
        <w:numPr>
          <w:ilvl w:val="0"/>
          <w:numId w:val="19"/>
        </w:numPr>
        <w:spacing w:before="240"/>
        <w:ind w:left="851"/>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Contenidos: </w:t>
      </w:r>
    </w:p>
    <w:p w14:paraId="0807BDAC" w14:textId="77777777" w:rsidR="00B25C43" w:rsidRPr="00B25C43" w:rsidRDefault="00B25C43" w:rsidP="00B25C43">
      <w:pPr>
        <w:pStyle w:val="Prrafodelista"/>
        <w:numPr>
          <w:ilvl w:val="0"/>
          <w:numId w:val="33"/>
        </w:numPr>
        <w:spacing w:before="240"/>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I: La investigación científica y su proceso </w:t>
      </w:r>
    </w:p>
    <w:p w14:paraId="2C0434B8" w14:textId="77777777" w:rsidR="00B25C43" w:rsidRPr="00B25C43" w:rsidRDefault="00B25C43" w:rsidP="00B25C43">
      <w:pPr>
        <w:pStyle w:val="Prrafodelista"/>
        <w:numPr>
          <w:ilvl w:val="0"/>
          <w:numId w:val="33"/>
        </w:numPr>
        <w:spacing w:before="240"/>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xml:space="preserve">Unidad II: Conocimiento científico, conocimiento empírico – espontáneo y el razonamiento especulativo. Lic. Carmen Luisa Cabrera Espinoza, </w:t>
      </w:r>
      <w:proofErr w:type="spellStart"/>
      <w:r w:rsidRPr="00B25C43">
        <w:rPr>
          <w:rFonts w:ascii="Times New Roman" w:eastAsia="Times New Roman" w:hAnsi="Times New Roman" w:cs="Times New Roman"/>
          <w:color w:val="000000"/>
          <w:lang w:eastAsia="es-MX"/>
        </w:rPr>
        <w:t>Mgs</w:t>
      </w:r>
      <w:proofErr w:type="spellEnd"/>
      <w:r w:rsidRPr="00B25C43">
        <w:rPr>
          <w:rFonts w:ascii="Times New Roman" w:eastAsia="Times New Roman" w:hAnsi="Times New Roman" w:cs="Times New Roman"/>
          <w:color w:val="000000"/>
          <w:lang w:eastAsia="es-MX"/>
        </w:rPr>
        <w:t>. 8 Unidad III: Los paradigmas de investigación científica -&gt; Complementariedad y convergencia </w:t>
      </w:r>
    </w:p>
    <w:p w14:paraId="38674A64" w14:textId="77777777" w:rsidR="00B25C43" w:rsidRPr="00B25C43" w:rsidRDefault="00B25C43" w:rsidP="00B25C43">
      <w:pPr>
        <w:pStyle w:val="Prrafodelista"/>
        <w:numPr>
          <w:ilvl w:val="0"/>
          <w:numId w:val="33"/>
        </w:numPr>
        <w:spacing w:before="240"/>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IV: El Proceso de Investigación Científica -&gt; El diseño teórico </w:t>
      </w:r>
    </w:p>
    <w:p w14:paraId="6D9DA61B" w14:textId="77777777" w:rsidR="00B25C43" w:rsidRPr="00B25C43" w:rsidRDefault="00B25C43" w:rsidP="00B25C43">
      <w:pPr>
        <w:pStyle w:val="Prrafodelista"/>
        <w:numPr>
          <w:ilvl w:val="0"/>
          <w:numId w:val="33"/>
        </w:numPr>
        <w:spacing w:before="240"/>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V: El proceso de investigación científica: el diseño metodológico de la investigación</w:t>
      </w:r>
    </w:p>
    <w:p w14:paraId="53FA5A76" w14:textId="34FCCA83" w:rsidR="00B25C43" w:rsidRPr="00B25C43" w:rsidRDefault="00B25C43" w:rsidP="00B25C43">
      <w:pPr>
        <w:pStyle w:val="Prrafodelista"/>
        <w:numPr>
          <w:ilvl w:val="0"/>
          <w:numId w:val="33"/>
        </w:numPr>
        <w:spacing w:before="240"/>
        <w:ind w:left="1418"/>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VI: El proceso de investigación científica: el diseño experimental o no experimental de la investigación </w:t>
      </w:r>
    </w:p>
    <w:p w14:paraId="466D3610" w14:textId="4CD18182" w:rsidR="00B25C43" w:rsidRPr="00B25C43" w:rsidRDefault="00B25C43" w:rsidP="00B25C43">
      <w:pPr>
        <w:pStyle w:val="Prrafodelista"/>
        <w:numPr>
          <w:ilvl w:val="0"/>
          <w:numId w:val="33"/>
        </w:numPr>
        <w:spacing w:before="240"/>
        <w:ind w:left="1418"/>
        <w:jc w:val="both"/>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Unidad VII: El proceso de investigación científica: los resultados de la investigación</w:t>
      </w:r>
    </w:p>
    <w:p w14:paraId="66BFCB71" w14:textId="295F7229" w:rsidR="00B25C43" w:rsidRPr="00B25C43" w:rsidRDefault="00B25C43" w:rsidP="00B25C43">
      <w:pPr>
        <w:pStyle w:val="Prrafodelista"/>
        <w:numPr>
          <w:ilvl w:val="1"/>
          <w:numId w:val="22"/>
        </w:numPr>
        <w:spacing w:before="240"/>
        <w:ind w:left="851"/>
        <w:jc w:val="both"/>
        <w:rPr>
          <w:rFonts w:ascii="Times New Roman" w:eastAsia="Times New Roman" w:hAnsi="Times New Roman" w:cs="Times New Roman"/>
          <w:lang w:eastAsia="es-MX"/>
        </w:rPr>
      </w:pPr>
      <w:r>
        <w:rPr>
          <w:rFonts w:ascii="Times New Roman" w:eastAsia="Times New Roman" w:hAnsi="Times New Roman" w:cs="Times New Roman"/>
          <w:lang w:eastAsia="es-MX"/>
        </w:rPr>
        <w:t>Link del programa</w:t>
      </w:r>
    </w:p>
    <w:p w14:paraId="66ECA0C4" w14:textId="527B95F0" w:rsidR="00B25C43" w:rsidRDefault="00B25C43" w:rsidP="00B25C43">
      <w:pPr>
        <w:ind w:left="1068"/>
        <w:jc w:val="both"/>
        <w:rPr>
          <w:rFonts w:ascii="Times New Roman" w:eastAsia="Times New Roman" w:hAnsi="Times New Roman" w:cs="Times New Roman"/>
          <w:color w:val="1155CC"/>
          <w:u w:val="single"/>
          <w:lang w:eastAsia="es-MX"/>
        </w:rPr>
      </w:pPr>
      <w:hyperlink r:id="rId9" w:history="1">
        <w:r w:rsidRPr="007D4CC6">
          <w:rPr>
            <w:rStyle w:val="Hipervnculo"/>
            <w:rFonts w:ascii="Times New Roman" w:eastAsia="Times New Roman" w:hAnsi="Times New Roman" w:cs="Times New Roman"/>
            <w:lang w:eastAsia="es-MX"/>
          </w:rPr>
          <w:t>Https</w:t>
        </w:r>
        <w:r w:rsidRPr="00B25C43">
          <w:rPr>
            <w:rStyle w:val="Hipervnculo"/>
            <w:rFonts w:ascii="Times New Roman" w:eastAsia="Times New Roman" w:hAnsi="Times New Roman" w:cs="Times New Roman"/>
            <w:lang w:eastAsia="es-MX"/>
          </w:rPr>
          <w:t>://www.uaeh.edu.mx/campus/icbi/oferta/maestrias/cienciasysusdicaticas/</w:t>
        </w:r>
        <w:r w:rsidRPr="007D4CC6">
          <w:rPr>
            <w:rStyle w:val="Hipervnculo"/>
            <w:rFonts w:ascii="Times New Roman" w:eastAsia="Times New Roman" w:hAnsi="Times New Roman" w:cs="Times New Roman"/>
            <w:lang w:eastAsia="es-MX"/>
          </w:rPr>
          <w:t>metodologiadelainv</w:t>
        </w:r>
        <w:r w:rsidRPr="00B25C43">
          <w:rPr>
            <w:rStyle w:val="Hipervnculo"/>
            <w:rFonts w:ascii="Times New Roman" w:eastAsia="Times New Roman" w:hAnsi="Times New Roman" w:cs="Times New Roman"/>
            <w:lang w:eastAsia="es-MX"/>
          </w:rPr>
          <w:t>.pdf</w:t>
        </w:r>
      </w:hyperlink>
    </w:p>
    <w:p w14:paraId="6A33FE03" w14:textId="67A4B385" w:rsidR="00B25C43" w:rsidRDefault="00B25C43" w:rsidP="00B25C43">
      <w:pPr>
        <w:ind w:left="1068"/>
        <w:jc w:val="both"/>
        <w:rPr>
          <w:rFonts w:ascii="Times New Roman" w:eastAsia="Times New Roman" w:hAnsi="Times New Roman" w:cs="Times New Roman"/>
          <w:color w:val="1155CC"/>
          <w:u w:val="single"/>
          <w:lang w:eastAsia="es-MX"/>
        </w:rPr>
      </w:pPr>
    </w:p>
    <w:p w14:paraId="3487EDE1" w14:textId="5DBD8E2E" w:rsidR="00B25C43" w:rsidRDefault="00B25C43" w:rsidP="00B25C43">
      <w:pPr>
        <w:ind w:left="1068"/>
        <w:jc w:val="both"/>
        <w:rPr>
          <w:rFonts w:ascii="Times New Roman" w:eastAsia="Times New Roman" w:hAnsi="Times New Roman" w:cs="Times New Roman"/>
          <w:color w:val="1155CC"/>
          <w:u w:val="single"/>
          <w:lang w:eastAsia="es-MX"/>
        </w:rPr>
      </w:pPr>
    </w:p>
    <w:p w14:paraId="412FD1A6" w14:textId="7C9FC616" w:rsidR="00B25C43" w:rsidRPr="00B25C43" w:rsidRDefault="00B25C43" w:rsidP="00B25C43">
      <w:pPr>
        <w:jc w:val="both"/>
        <w:rPr>
          <w:rFonts w:ascii="Times New Roman" w:eastAsia="Times New Roman" w:hAnsi="Times New Roman" w:cs="Times New Roman"/>
          <w:lang w:eastAsia="es-MX"/>
        </w:rPr>
      </w:pPr>
    </w:p>
    <w:p w14:paraId="1EE05C91" w14:textId="23849477" w:rsidR="00B25C43" w:rsidRDefault="00B25C43" w:rsidP="00B25C43">
      <w:pPr>
        <w:jc w:val="both"/>
        <w:textAlignment w:val="baseline"/>
        <w:rPr>
          <w:rFonts w:ascii="Times New Roman" w:eastAsia="Times New Roman" w:hAnsi="Times New Roman" w:cs="Times New Roman"/>
          <w:b/>
          <w:bCs/>
          <w:color w:val="000000"/>
          <w:lang w:eastAsia="es-MX"/>
        </w:rPr>
      </w:pPr>
      <w:r w:rsidRPr="00B25C43">
        <w:rPr>
          <w:rFonts w:ascii="Times New Roman" w:eastAsia="Times New Roman" w:hAnsi="Times New Roman" w:cs="Times New Roman"/>
          <w:b/>
          <w:bCs/>
          <w:color w:val="000000"/>
          <w:lang w:eastAsia="es-MX"/>
        </w:rPr>
        <w:t xml:space="preserve">Universidad Autónoma </w:t>
      </w:r>
      <w:r>
        <w:rPr>
          <w:rFonts w:ascii="Times New Roman" w:eastAsia="Times New Roman" w:hAnsi="Times New Roman" w:cs="Times New Roman"/>
          <w:b/>
          <w:bCs/>
          <w:color w:val="000000"/>
          <w:lang w:eastAsia="es-MX"/>
        </w:rPr>
        <w:t>d</w:t>
      </w:r>
      <w:r w:rsidRPr="00B25C43">
        <w:rPr>
          <w:rFonts w:ascii="Times New Roman" w:eastAsia="Times New Roman" w:hAnsi="Times New Roman" w:cs="Times New Roman"/>
          <w:b/>
          <w:bCs/>
          <w:color w:val="000000"/>
          <w:lang w:eastAsia="es-MX"/>
        </w:rPr>
        <w:t xml:space="preserve">el Estado </w:t>
      </w:r>
      <w:r>
        <w:rPr>
          <w:rFonts w:ascii="Times New Roman" w:eastAsia="Times New Roman" w:hAnsi="Times New Roman" w:cs="Times New Roman"/>
          <w:b/>
          <w:bCs/>
          <w:color w:val="000000"/>
          <w:lang w:eastAsia="es-MX"/>
        </w:rPr>
        <w:t>d</w:t>
      </w:r>
      <w:r w:rsidRPr="00B25C43">
        <w:rPr>
          <w:rFonts w:ascii="Times New Roman" w:eastAsia="Times New Roman" w:hAnsi="Times New Roman" w:cs="Times New Roman"/>
          <w:b/>
          <w:bCs/>
          <w:color w:val="000000"/>
          <w:lang w:eastAsia="es-MX"/>
        </w:rPr>
        <w:t>e Hidalgo</w:t>
      </w:r>
    </w:p>
    <w:p w14:paraId="30406642" w14:textId="77777777" w:rsidR="00B25C43" w:rsidRPr="00B25C43" w:rsidRDefault="00B25C43" w:rsidP="00B25C43">
      <w:pPr>
        <w:jc w:val="both"/>
        <w:textAlignment w:val="baseline"/>
        <w:rPr>
          <w:rFonts w:ascii="Times New Roman" w:eastAsia="Times New Roman" w:hAnsi="Times New Roman" w:cs="Times New Roman"/>
          <w:b/>
          <w:bCs/>
          <w:color w:val="000000"/>
          <w:lang w:eastAsia="es-MX"/>
        </w:rPr>
      </w:pPr>
    </w:p>
    <w:p w14:paraId="204BE698" w14:textId="77777777" w:rsidR="00B25C43" w:rsidRPr="00B25C43" w:rsidRDefault="00B25C43" w:rsidP="00B25C43">
      <w:pPr>
        <w:numPr>
          <w:ilvl w:val="0"/>
          <w:numId w:val="20"/>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Programa:  Maestría en Ciencias en Matemáticas y su Didáctica</w:t>
      </w:r>
    </w:p>
    <w:p w14:paraId="1ADA0660" w14:textId="77777777" w:rsidR="00B25C43" w:rsidRPr="00B25C43" w:rsidRDefault="00B25C43" w:rsidP="00B25C43">
      <w:pPr>
        <w:numPr>
          <w:ilvl w:val="0"/>
          <w:numId w:val="20"/>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Asignatura: Metodología de la investigación (Le siguen seminario de investigación I y II)</w:t>
      </w:r>
    </w:p>
    <w:p w14:paraId="39334A59" w14:textId="77777777" w:rsidR="00B25C43" w:rsidRPr="00B25C43" w:rsidRDefault="00B25C43" w:rsidP="00B25C43">
      <w:pPr>
        <w:numPr>
          <w:ilvl w:val="0"/>
          <w:numId w:val="20"/>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Semestre: Primero</w:t>
      </w:r>
    </w:p>
    <w:p w14:paraId="7FB7F804" w14:textId="77777777" w:rsidR="00B25C43" w:rsidRPr="00B25C43" w:rsidRDefault="00B25C43" w:rsidP="00B25C43">
      <w:pPr>
        <w:numPr>
          <w:ilvl w:val="0"/>
          <w:numId w:val="20"/>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Horas: 64 teóricas</w:t>
      </w:r>
    </w:p>
    <w:p w14:paraId="4FB2C0CA" w14:textId="77777777" w:rsidR="00B25C43" w:rsidRPr="00B25C43" w:rsidRDefault="00B25C43" w:rsidP="00B25C43">
      <w:pPr>
        <w:numPr>
          <w:ilvl w:val="0"/>
          <w:numId w:val="20"/>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Objetivo: Conocer y aplicar métodos y técnicas de investigación documental y de campo, a través de procedimientos sistemáticos aplicables a la formulación y desarrollo de trabajos de investigación.</w:t>
      </w:r>
    </w:p>
    <w:p w14:paraId="179AF1A8" w14:textId="77777777" w:rsidR="00B25C43" w:rsidRPr="00B25C43" w:rsidRDefault="00B25C43" w:rsidP="00B25C43">
      <w:pPr>
        <w:numPr>
          <w:ilvl w:val="0"/>
          <w:numId w:val="20"/>
        </w:numPr>
        <w:spacing w:before="240"/>
        <w:jc w:val="both"/>
        <w:textAlignment w:val="baseline"/>
        <w:rPr>
          <w:rFonts w:ascii="Times New Roman" w:eastAsia="Times New Roman" w:hAnsi="Times New Roman" w:cs="Times New Roman"/>
          <w:color w:val="000000"/>
          <w:lang w:eastAsia="es-MX"/>
        </w:rPr>
      </w:pPr>
      <w:r w:rsidRPr="00B25C43">
        <w:rPr>
          <w:rFonts w:ascii="Times New Roman" w:eastAsia="Times New Roman" w:hAnsi="Times New Roman" w:cs="Times New Roman"/>
          <w:color w:val="000000"/>
          <w:lang w:eastAsia="es-MX"/>
        </w:rPr>
        <w:t>Temas:</w:t>
      </w:r>
    </w:p>
    <w:p w14:paraId="2E357F91" w14:textId="07B49250" w:rsidR="00B25C43" w:rsidRPr="00B25C43" w:rsidRDefault="00B25C43" w:rsidP="00B25C43">
      <w:pPr>
        <w:pStyle w:val="Prrafodelista"/>
        <w:numPr>
          <w:ilvl w:val="0"/>
          <w:numId w:val="34"/>
        </w:numPr>
        <w:spacing w:before="24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 xml:space="preserve">Unidad I: Fundamentos de la metodología de la investigación unidad </w:t>
      </w:r>
      <w:proofErr w:type="spellStart"/>
      <w:r w:rsidRPr="00B25C43">
        <w:rPr>
          <w:rFonts w:ascii="Times New Roman" w:eastAsia="Times New Roman" w:hAnsi="Times New Roman" w:cs="Times New Roman"/>
          <w:color w:val="000000"/>
          <w:lang w:eastAsia="es-MX"/>
        </w:rPr>
        <w:t>ii</w:t>
      </w:r>
      <w:proofErr w:type="spellEnd"/>
      <w:r w:rsidRPr="00B25C43">
        <w:rPr>
          <w:rFonts w:ascii="Times New Roman" w:eastAsia="Times New Roman" w:hAnsi="Times New Roman" w:cs="Times New Roman"/>
          <w:color w:val="000000"/>
          <w:lang w:eastAsia="es-MX"/>
        </w:rPr>
        <w:t xml:space="preserve"> fuentes e instrumentos utilizados en la metodología de la investigación </w:t>
      </w:r>
    </w:p>
    <w:p w14:paraId="556BA6BB" w14:textId="280FEDF9" w:rsidR="00B25C43" w:rsidRPr="00B25C43" w:rsidRDefault="00B25C43" w:rsidP="00B25C43">
      <w:pPr>
        <w:pStyle w:val="Prrafodelista"/>
        <w:numPr>
          <w:ilvl w:val="0"/>
          <w:numId w:val="34"/>
        </w:numPr>
        <w:spacing w:before="24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II: Planeación de la investigación</w:t>
      </w:r>
    </w:p>
    <w:p w14:paraId="1DE83199" w14:textId="4F5C15BE" w:rsidR="00B25C43" w:rsidRPr="00B25C43" w:rsidRDefault="00B25C43" w:rsidP="00B25C43">
      <w:pPr>
        <w:pStyle w:val="Prrafodelista"/>
        <w:numPr>
          <w:ilvl w:val="0"/>
          <w:numId w:val="34"/>
        </w:numPr>
        <w:spacing w:before="24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t>unidad III: Análisis y procesamiento de datos </w:t>
      </w:r>
    </w:p>
    <w:p w14:paraId="6FC37001" w14:textId="398478DE" w:rsidR="00B25C43" w:rsidRPr="00B25C43" w:rsidRDefault="00B25C43" w:rsidP="00B25C43">
      <w:pPr>
        <w:pStyle w:val="Prrafodelista"/>
        <w:numPr>
          <w:ilvl w:val="0"/>
          <w:numId w:val="34"/>
        </w:numPr>
        <w:spacing w:before="240"/>
        <w:jc w:val="both"/>
        <w:rPr>
          <w:rFonts w:ascii="Times New Roman" w:eastAsia="Times New Roman" w:hAnsi="Times New Roman" w:cs="Times New Roman"/>
          <w:lang w:eastAsia="es-MX"/>
        </w:rPr>
      </w:pPr>
      <w:r w:rsidRPr="00B25C43">
        <w:rPr>
          <w:rFonts w:ascii="Times New Roman" w:eastAsia="Times New Roman" w:hAnsi="Times New Roman" w:cs="Times New Roman"/>
          <w:color w:val="000000"/>
          <w:lang w:eastAsia="es-MX"/>
        </w:rPr>
        <w:lastRenderedPageBreak/>
        <w:t>Unidad XV: Presentación del informe</w:t>
      </w:r>
    </w:p>
    <w:p w14:paraId="37ACC3C2" w14:textId="278D9889" w:rsidR="00B25C43" w:rsidRDefault="00B25C43" w:rsidP="00B25C43">
      <w:pPr>
        <w:spacing w:after="240"/>
        <w:jc w:val="both"/>
        <w:rPr>
          <w:rFonts w:ascii="Times New Roman" w:eastAsia="Times New Roman" w:hAnsi="Times New Roman" w:cs="Times New Roman"/>
          <w:lang w:eastAsia="es-MX"/>
        </w:rPr>
      </w:pPr>
    </w:p>
    <w:p w14:paraId="7E218BE5" w14:textId="72947A93" w:rsidR="002F5238" w:rsidRPr="00B25C43" w:rsidRDefault="002F5238" w:rsidP="00B25C43">
      <w:pPr>
        <w:spacing w:after="240"/>
        <w:jc w:val="both"/>
        <w:rPr>
          <w:rFonts w:ascii="Times New Roman" w:eastAsia="Times New Roman" w:hAnsi="Times New Roman" w:cs="Times New Roman"/>
          <w:b/>
          <w:bCs/>
          <w:lang w:eastAsia="es-MX"/>
        </w:rPr>
      </w:pPr>
      <w:r w:rsidRPr="002F5238">
        <w:rPr>
          <w:rFonts w:ascii="Times New Roman" w:eastAsia="Times New Roman" w:hAnsi="Times New Roman" w:cs="Times New Roman"/>
          <w:b/>
          <w:bCs/>
          <w:lang w:eastAsia="es-MX"/>
        </w:rPr>
        <w:t>Bibliografía</w:t>
      </w:r>
    </w:p>
    <w:p w14:paraId="79DECACE" w14:textId="77777777" w:rsidR="00B25C43" w:rsidRPr="00B25C43" w:rsidRDefault="00B25C43" w:rsidP="00B25C43">
      <w:pPr>
        <w:jc w:val="both"/>
        <w:rPr>
          <w:rFonts w:ascii="Times New Roman" w:eastAsia="Times New Roman" w:hAnsi="Times New Roman" w:cs="Times New Roman"/>
          <w:lang w:eastAsia="es-MX"/>
        </w:rPr>
      </w:pPr>
    </w:p>
    <w:sdt>
      <w:sdtPr>
        <w:tag w:val="MENDELEY_BIBLIOGRAPHY"/>
        <w:id w:val="-757442944"/>
        <w:placeholder>
          <w:docPart w:val="DefaultPlaceholder_-1854013440"/>
        </w:placeholder>
      </w:sdtPr>
      <w:sdtContent>
        <w:p w14:paraId="1A7CD5F3" w14:textId="77777777" w:rsidR="002F5238" w:rsidRDefault="002F5238">
          <w:pPr>
            <w:autoSpaceDE w:val="0"/>
            <w:autoSpaceDN w:val="0"/>
            <w:ind w:hanging="480"/>
            <w:divId w:val="528641675"/>
            <w:rPr>
              <w:rFonts w:eastAsia="Times New Roman"/>
            </w:rPr>
          </w:pPr>
          <w:r>
            <w:rPr>
              <w:rFonts w:eastAsia="Times New Roman"/>
            </w:rPr>
            <w:t xml:space="preserve">UNIVERSIDAD AUTÓNOMA DEL ESTADO DE MORELOS. (2014). </w:t>
          </w:r>
          <w:r>
            <w:rPr>
              <w:rFonts w:eastAsia="Times New Roman"/>
              <w:i/>
              <w:iCs/>
            </w:rPr>
            <w:t>PROGRAMA DE ESTUDIOS PARA EL DESARROLLO DE COMPETENCIAS</w:t>
          </w:r>
          <w:r>
            <w:rPr>
              <w:rFonts w:eastAsia="Times New Roman"/>
            </w:rPr>
            <w:t>.</w:t>
          </w:r>
        </w:p>
        <w:p w14:paraId="2F75ACC6" w14:textId="42288546" w:rsidR="003E4F83" w:rsidRDefault="002F5238" w:rsidP="00B25C43">
          <w:pPr>
            <w:jc w:val="both"/>
          </w:pPr>
          <w:r>
            <w:rPr>
              <w:rFonts w:eastAsia="Times New Roman"/>
            </w:rPr>
            <w:t> </w:t>
          </w:r>
        </w:p>
      </w:sdtContent>
    </w:sdt>
    <w:sectPr w:rsidR="003E4F83">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7997"/>
    <w:multiLevelType w:val="multilevel"/>
    <w:tmpl w:val="BF12C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E30EFE"/>
    <w:multiLevelType w:val="multilevel"/>
    <w:tmpl w:val="A300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A40330"/>
    <w:multiLevelType w:val="hybridMultilevel"/>
    <w:tmpl w:val="D22A0C52"/>
    <w:lvl w:ilvl="0" w:tplc="15E6875C">
      <w:start w:val="11"/>
      <w:numFmt w:val="bullet"/>
      <w:lvlText w:val="-"/>
      <w:lvlJc w:val="left"/>
      <w:pPr>
        <w:ind w:left="1068" w:hanging="360"/>
      </w:pPr>
      <w:rPr>
        <w:rFonts w:ascii="Times New Roman" w:eastAsia="Times New Roman" w:hAnsi="Times New Roman" w:cs="Times New Roman" w:hint="default"/>
        <w:color w:val="000000"/>
      </w:rPr>
    </w:lvl>
    <w:lvl w:ilvl="1" w:tplc="080A0003" w:tentative="1">
      <w:start w:val="1"/>
      <w:numFmt w:val="bullet"/>
      <w:lvlText w:val="o"/>
      <w:lvlJc w:val="left"/>
      <w:pPr>
        <w:ind w:left="1788" w:hanging="360"/>
      </w:pPr>
      <w:rPr>
        <w:rFonts w:ascii="Courier New" w:hAnsi="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 w15:restartNumberingAfterBreak="0">
    <w:nsid w:val="0A0A48A9"/>
    <w:multiLevelType w:val="multilevel"/>
    <w:tmpl w:val="588A2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2265BE"/>
    <w:multiLevelType w:val="hybridMultilevel"/>
    <w:tmpl w:val="E5A23B38"/>
    <w:lvl w:ilvl="0" w:tplc="15E6875C">
      <w:start w:val="11"/>
      <w:numFmt w:val="bullet"/>
      <w:lvlText w:val="-"/>
      <w:lvlJc w:val="left"/>
      <w:pPr>
        <w:ind w:left="2160" w:hanging="360"/>
      </w:pPr>
      <w:rPr>
        <w:rFonts w:ascii="Times New Roman" w:eastAsia="Times New Roman" w:hAnsi="Times New Roman" w:cs="Times New Roman" w:hint="default"/>
        <w:color w:val="000000"/>
      </w:rPr>
    </w:lvl>
    <w:lvl w:ilvl="1" w:tplc="080A0003" w:tentative="1">
      <w:start w:val="1"/>
      <w:numFmt w:val="bullet"/>
      <w:lvlText w:val="o"/>
      <w:lvlJc w:val="left"/>
      <w:pPr>
        <w:ind w:left="2880" w:hanging="360"/>
      </w:pPr>
      <w:rPr>
        <w:rFonts w:ascii="Courier New" w:hAnsi="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5" w15:restartNumberingAfterBreak="0">
    <w:nsid w:val="0F6C4829"/>
    <w:multiLevelType w:val="multilevel"/>
    <w:tmpl w:val="FD040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3C7592"/>
    <w:multiLevelType w:val="hybridMultilevel"/>
    <w:tmpl w:val="6958BE7E"/>
    <w:lvl w:ilvl="0" w:tplc="15E6875C">
      <w:start w:val="11"/>
      <w:numFmt w:val="bullet"/>
      <w:lvlText w:val="-"/>
      <w:lvlJc w:val="left"/>
      <w:pPr>
        <w:ind w:left="1440" w:hanging="360"/>
      </w:pPr>
      <w:rPr>
        <w:rFonts w:ascii="Times New Roman" w:eastAsia="Times New Roman" w:hAnsi="Times New Roman" w:cs="Times New Roman" w:hint="default"/>
        <w:color w:val="000000"/>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7" w15:restartNumberingAfterBreak="0">
    <w:nsid w:val="188D1AF7"/>
    <w:multiLevelType w:val="multilevel"/>
    <w:tmpl w:val="4CA25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814847"/>
    <w:multiLevelType w:val="multilevel"/>
    <w:tmpl w:val="5E241DE0"/>
    <w:lvl w:ilvl="0">
      <w:start w:val="1"/>
      <w:numFmt w:val="bullet"/>
      <w:lvlText w:val=""/>
      <w:lvlJc w:val="left"/>
      <w:pPr>
        <w:tabs>
          <w:tab w:val="num" w:pos="720"/>
        </w:tabs>
        <w:ind w:left="720" w:hanging="360"/>
      </w:pPr>
      <w:rPr>
        <w:rFonts w:ascii="Symbol" w:hAnsi="Symbol" w:hint="default"/>
        <w:sz w:val="20"/>
      </w:rPr>
    </w:lvl>
    <w:lvl w:ilvl="1">
      <w:start w:val="1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BD7E6F"/>
    <w:multiLevelType w:val="hybridMultilevel"/>
    <w:tmpl w:val="7C4CF304"/>
    <w:lvl w:ilvl="0" w:tplc="15E6875C">
      <w:start w:val="11"/>
      <w:numFmt w:val="bullet"/>
      <w:lvlText w:val="-"/>
      <w:lvlJc w:val="left"/>
      <w:pPr>
        <w:ind w:left="1440" w:hanging="360"/>
      </w:pPr>
      <w:rPr>
        <w:rFonts w:ascii="Times New Roman" w:eastAsia="Times New Roman" w:hAnsi="Times New Roman" w:cs="Times New Roman" w:hint="default"/>
        <w:color w:val="000000"/>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 w15:restartNumberingAfterBreak="0">
    <w:nsid w:val="2001794A"/>
    <w:multiLevelType w:val="multilevel"/>
    <w:tmpl w:val="D0B2F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E16FAC"/>
    <w:multiLevelType w:val="hybridMultilevel"/>
    <w:tmpl w:val="CE0A0710"/>
    <w:lvl w:ilvl="0" w:tplc="15E6875C">
      <w:start w:val="11"/>
      <w:numFmt w:val="bullet"/>
      <w:lvlText w:val="-"/>
      <w:lvlJc w:val="left"/>
      <w:pPr>
        <w:ind w:left="1440" w:hanging="360"/>
      </w:pPr>
      <w:rPr>
        <w:rFonts w:ascii="Times New Roman" w:eastAsia="Times New Roman" w:hAnsi="Times New Roman" w:cs="Times New Roman" w:hint="default"/>
        <w:color w:val="000000"/>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15:restartNumberingAfterBreak="0">
    <w:nsid w:val="26D0413A"/>
    <w:multiLevelType w:val="multilevel"/>
    <w:tmpl w:val="02DC1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5274DD"/>
    <w:multiLevelType w:val="hybridMultilevel"/>
    <w:tmpl w:val="B5005150"/>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1611F5B"/>
    <w:multiLevelType w:val="multilevel"/>
    <w:tmpl w:val="4DC04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1544D0"/>
    <w:multiLevelType w:val="multilevel"/>
    <w:tmpl w:val="3E56B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6C6705"/>
    <w:multiLevelType w:val="multilevel"/>
    <w:tmpl w:val="02524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E543D6"/>
    <w:multiLevelType w:val="hybridMultilevel"/>
    <w:tmpl w:val="63AE76A4"/>
    <w:lvl w:ilvl="0" w:tplc="15E6875C">
      <w:start w:val="11"/>
      <w:numFmt w:val="bullet"/>
      <w:lvlText w:val="-"/>
      <w:lvlJc w:val="left"/>
      <w:pPr>
        <w:ind w:left="1080" w:hanging="360"/>
      </w:pPr>
      <w:rPr>
        <w:rFonts w:ascii="Times New Roman" w:eastAsia="Times New Roman" w:hAnsi="Times New Roman" w:cs="Times New Roman" w:hint="default"/>
        <w:color w:val="000000"/>
      </w:rPr>
    </w:lvl>
    <w:lvl w:ilvl="1" w:tplc="080A0003" w:tentative="1">
      <w:start w:val="1"/>
      <w:numFmt w:val="bullet"/>
      <w:lvlText w:val="o"/>
      <w:lvlJc w:val="left"/>
      <w:pPr>
        <w:ind w:left="1800" w:hanging="360"/>
      </w:pPr>
      <w:rPr>
        <w:rFonts w:ascii="Courier New" w:hAnsi="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8" w15:restartNumberingAfterBreak="0">
    <w:nsid w:val="46B26204"/>
    <w:multiLevelType w:val="hybridMultilevel"/>
    <w:tmpl w:val="1A34A584"/>
    <w:lvl w:ilvl="0" w:tplc="15E6875C">
      <w:start w:val="11"/>
      <w:numFmt w:val="bullet"/>
      <w:lvlText w:val="-"/>
      <w:lvlJc w:val="left"/>
      <w:pPr>
        <w:ind w:left="1440" w:hanging="360"/>
      </w:pPr>
      <w:rPr>
        <w:rFonts w:ascii="Times New Roman" w:eastAsia="Times New Roman" w:hAnsi="Times New Roman" w:cs="Times New Roman" w:hint="default"/>
        <w:color w:val="000000"/>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9" w15:restartNumberingAfterBreak="0">
    <w:nsid w:val="48EA029F"/>
    <w:multiLevelType w:val="hybridMultilevel"/>
    <w:tmpl w:val="9E9C5DF4"/>
    <w:lvl w:ilvl="0" w:tplc="15E6875C">
      <w:start w:val="11"/>
      <w:numFmt w:val="bullet"/>
      <w:lvlText w:val="-"/>
      <w:lvlJc w:val="left"/>
      <w:pPr>
        <w:ind w:left="1068" w:hanging="360"/>
      </w:pPr>
      <w:rPr>
        <w:rFonts w:ascii="Times New Roman" w:eastAsia="Times New Roman" w:hAnsi="Times New Roman" w:cs="Times New Roman" w:hint="default"/>
        <w:color w:val="000000"/>
      </w:rPr>
    </w:lvl>
    <w:lvl w:ilvl="1" w:tplc="080A0003" w:tentative="1">
      <w:start w:val="1"/>
      <w:numFmt w:val="bullet"/>
      <w:lvlText w:val="o"/>
      <w:lvlJc w:val="left"/>
      <w:pPr>
        <w:ind w:left="1788" w:hanging="360"/>
      </w:pPr>
      <w:rPr>
        <w:rFonts w:ascii="Courier New" w:hAnsi="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0" w15:restartNumberingAfterBreak="0">
    <w:nsid w:val="491C03FF"/>
    <w:multiLevelType w:val="multilevel"/>
    <w:tmpl w:val="DD387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48751C"/>
    <w:multiLevelType w:val="multilevel"/>
    <w:tmpl w:val="F202D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E85591"/>
    <w:multiLevelType w:val="hybridMultilevel"/>
    <w:tmpl w:val="ADFE7E80"/>
    <w:lvl w:ilvl="0" w:tplc="15E6875C">
      <w:start w:val="11"/>
      <w:numFmt w:val="bullet"/>
      <w:lvlText w:val="-"/>
      <w:lvlJc w:val="left"/>
      <w:pPr>
        <w:ind w:left="2160" w:hanging="360"/>
      </w:pPr>
      <w:rPr>
        <w:rFonts w:ascii="Times New Roman" w:eastAsia="Times New Roman" w:hAnsi="Times New Roman" w:cs="Times New Roman" w:hint="default"/>
        <w:color w:val="000000"/>
      </w:rPr>
    </w:lvl>
    <w:lvl w:ilvl="1" w:tplc="080A0003" w:tentative="1">
      <w:start w:val="1"/>
      <w:numFmt w:val="bullet"/>
      <w:lvlText w:val="o"/>
      <w:lvlJc w:val="left"/>
      <w:pPr>
        <w:ind w:left="2880" w:hanging="360"/>
      </w:pPr>
      <w:rPr>
        <w:rFonts w:ascii="Courier New" w:hAnsi="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23" w15:restartNumberingAfterBreak="0">
    <w:nsid w:val="588A74AD"/>
    <w:multiLevelType w:val="multilevel"/>
    <w:tmpl w:val="B6E4D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482C54"/>
    <w:multiLevelType w:val="multilevel"/>
    <w:tmpl w:val="89E45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E610B56"/>
    <w:multiLevelType w:val="hybridMultilevel"/>
    <w:tmpl w:val="6F1C130E"/>
    <w:lvl w:ilvl="0" w:tplc="E5D81C56">
      <w:start w:val="11"/>
      <w:numFmt w:val="bullet"/>
      <w:lvlText w:val="-"/>
      <w:lvlJc w:val="left"/>
      <w:pPr>
        <w:ind w:left="1080" w:hanging="360"/>
      </w:pPr>
      <w:rPr>
        <w:rFonts w:ascii="Times New Roman" w:eastAsia="Times New Roman" w:hAnsi="Times New Roman" w:cs="Times New Roman" w:hint="default"/>
      </w:rPr>
    </w:lvl>
    <w:lvl w:ilvl="1" w:tplc="080A0003" w:tentative="1">
      <w:start w:val="1"/>
      <w:numFmt w:val="bullet"/>
      <w:lvlText w:val="o"/>
      <w:lvlJc w:val="left"/>
      <w:pPr>
        <w:ind w:left="1800" w:hanging="360"/>
      </w:pPr>
      <w:rPr>
        <w:rFonts w:ascii="Courier New" w:hAnsi="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6" w15:restartNumberingAfterBreak="0">
    <w:nsid w:val="62D01F04"/>
    <w:multiLevelType w:val="hybridMultilevel"/>
    <w:tmpl w:val="1C5EB6F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7" w15:restartNumberingAfterBreak="0">
    <w:nsid w:val="63091730"/>
    <w:multiLevelType w:val="multilevel"/>
    <w:tmpl w:val="66D69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E757CF"/>
    <w:multiLevelType w:val="multilevel"/>
    <w:tmpl w:val="B6E4D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E93FFD"/>
    <w:multiLevelType w:val="multilevel"/>
    <w:tmpl w:val="02805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A52185"/>
    <w:multiLevelType w:val="multilevel"/>
    <w:tmpl w:val="5E241DE0"/>
    <w:lvl w:ilvl="0">
      <w:start w:val="1"/>
      <w:numFmt w:val="bullet"/>
      <w:lvlText w:val=""/>
      <w:lvlJc w:val="left"/>
      <w:pPr>
        <w:tabs>
          <w:tab w:val="num" w:pos="720"/>
        </w:tabs>
        <w:ind w:left="720" w:hanging="360"/>
      </w:pPr>
      <w:rPr>
        <w:rFonts w:ascii="Symbol" w:hAnsi="Symbol" w:hint="default"/>
        <w:sz w:val="20"/>
      </w:rPr>
    </w:lvl>
    <w:lvl w:ilvl="1">
      <w:start w:val="1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DA22D53"/>
    <w:multiLevelType w:val="multilevel"/>
    <w:tmpl w:val="E42A9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25442E4"/>
    <w:multiLevelType w:val="multilevel"/>
    <w:tmpl w:val="D98E9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DD10D4"/>
    <w:multiLevelType w:val="hybridMultilevel"/>
    <w:tmpl w:val="7004C266"/>
    <w:lvl w:ilvl="0" w:tplc="080A0001">
      <w:start w:val="1"/>
      <w:numFmt w:val="bullet"/>
      <w:lvlText w:val=""/>
      <w:lvlJc w:val="left"/>
      <w:pPr>
        <w:ind w:left="1080" w:hanging="360"/>
      </w:pPr>
      <w:rPr>
        <w:rFonts w:ascii="Symbol" w:hAnsi="Symbol" w:hint="default"/>
        <w:color w:val="000000"/>
      </w:rPr>
    </w:lvl>
    <w:lvl w:ilvl="1" w:tplc="080A0003" w:tentative="1">
      <w:start w:val="1"/>
      <w:numFmt w:val="bullet"/>
      <w:lvlText w:val="o"/>
      <w:lvlJc w:val="left"/>
      <w:pPr>
        <w:ind w:left="1800" w:hanging="360"/>
      </w:pPr>
      <w:rPr>
        <w:rFonts w:ascii="Courier New" w:hAnsi="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hint="default"/>
      </w:rPr>
    </w:lvl>
    <w:lvl w:ilvl="8" w:tplc="080A0005" w:tentative="1">
      <w:start w:val="1"/>
      <w:numFmt w:val="bullet"/>
      <w:lvlText w:val=""/>
      <w:lvlJc w:val="left"/>
      <w:pPr>
        <w:ind w:left="6840" w:hanging="360"/>
      </w:pPr>
      <w:rPr>
        <w:rFonts w:ascii="Wingdings" w:hAnsi="Wingdings" w:hint="default"/>
      </w:rPr>
    </w:lvl>
  </w:abstractNum>
  <w:num w:numId="1" w16cid:durableId="1930845662">
    <w:abstractNumId w:val="20"/>
  </w:num>
  <w:num w:numId="2" w16cid:durableId="1370840522">
    <w:abstractNumId w:val="0"/>
  </w:num>
  <w:num w:numId="3" w16cid:durableId="1457797891">
    <w:abstractNumId w:val="1"/>
  </w:num>
  <w:num w:numId="4" w16cid:durableId="579338482">
    <w:abstractNumId w:val="31"/>
  </w:num>
  <w:num w:numId="5" w16cid:durableId="1898280790">
    <w:abstractNumId w:val="14"/>
  </w:num>
  <w:num w:numId="6" w16cid:durableId="1944682215">
    <w:abstractNumId w:val="28"/>
  </w:num>
  <w:num w:numId="7" w16cid:durableId="831217130">
    <w:abstractNumId w:val="23"/>
  </w:num>
  <w:num w:numId="8" w16cid:durableId="395974574">
    <w:abstractNumId w:val="16"/>
  </w:num>
  <w:num w:numId="9" w16cid:durableId="410002953">
    <w:abstractNumId w:val="12"/>
  </w:num>
  <w:num w:numId="10" w16cid:durableId="1616398658">
    <w:abstractNumId w:val="5"/>
  </w:num>
  <w:num w:numId="11" w16cid:durableId="793059688">
    <w:abstractNumId w:val="8"/>
  </w:num>
  <w:num w:numId="12" w16cid:durableId="1539128215">
    <w:abstractNumId w:val="32"/>
  </w:num>
  <w:num w:numId="13" w16cid:durableId="1531844435">
    <w:abstractNumId w:val="10"/>
  </w:num>
  <w:num w:numId="14" w16cid:durableId="155538483">
    <w:abstractNumId w:val="7"/>
  </w:num>
  <w:num w:numId="15" w16cid:durableId="1725443464">
    <w:abstractNumId w:val="21"/>
  </w:num>
  <w:num w:numId="16" w16cid:durableId="85465656">
    <w:abstractNumId w:val="24"/>
  </w:num>
  <w:num w:numId="17" w16cid:durableId="83115543">
    <w:abstractNumId w:val="29"/>
  </w:num>
  <w:num w:numId="18" w16cid:durableId="1169636147">
    <w:abstractNumId w:val="27"/>
  </w:num>
  <w:num w:numId="19" w16cid:durableId="1318414892">
    <w:abstractNumId w:val="15"/>
  </w:num>
  <w:num w:numId="20" w16cid:durableId="1851067305">
    <w:abstractNumId w:val="3"/>
  </w:num>
  <w:num w:numId="21" w16cid:durableId="1116606650">
    <w:abstractNumId w:val="26"/>
  </w:num>
  <w:num w:numId="22" w16cid:durableId="1618944886">
    <w:abstractNumId w:val="13"/>
  </w:num>
  <w:num w:numId="23" w16cid:durableId="375471708">
    <w:abstractNumId w:val="17"/>
  </w:num>
  <w:num w:numId="24" w16cid:durableId="1023245256">
    <w:abstractNumId w:val="33"/>
  </w:num>
  <w:num w:numId="25" w16cid:durableId="520440629">
    <w:abstractNumId w:val="30"/>
  </w:num>
  <w:num w:numId="26" w16cid:durableId="1924215550">
    <w:abstractNumId w:val="25"/>
  </w:num>
  <w:num w:numId="27" w16cid:durableId="2022269174">
    <w:abstractNumId w:val="2"/>
  </w:num>
  <w:num w:numId="28" w16cid:durableId="1146701299">
    <w:abstractNumId w:val="19"/>
  </w:num>
  <w:num w:numId="29" w16cid:durableId="335963396">
    <w:abstractNumId w:val="9"/>
  </w:num>
  <w:num w:numId="30" w16cid:durableId="1351300840">
    <w:abstractNumId w:val="6"/>
  </w:num>
  <w:num w:numId="31" w16cid:durableId="1171456470">
    <w:abstractNumId w:val="11"/>
  </w:num>
  <w:num w:numId="32" w16cid:durableId="293291501">
    <w:abstractNumId w:val="22"/>
  </w:num>
  <w:num w:numId="33" w16cid:durableId="1837188994">
    <w:abstractNumId w:val="4"/>
  </w:num>
  <w:num w:numId="34" w16cid:durableId="10918982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C43"/>
    <w:rsid w:val="002F5238"/>
    <w:rsid w:val="003E4F83"/>
    <w:rsid w:val="00B25C43"/>
    <w:rsid w:val="00E5364E"/>
    <w:rsid w:val="00F3512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3F02E807"/>
  <w15:chartTrackingRefBased/>
  <w15:docId w15:val="{D103F826-7BBD-5E43-9CE5-21FBB5A07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B25C43"/>
    <w:pPr>
      <w:spacing w:before="100" w:beforeAutospacing="1" w:after="100" w:afterAutospacing="1"/>
    </w:pPr>
    <w:rPr>
      <w:rFonts w:ascii="Times New Roman" w:eastAsia="Times New Roman" w:hAnsi="Times New Roman" w:cs="Times New Roman"/>
      <w:lang w:eastAsia="es-MX"/>
    </w:rPr>
  </w:style>
  <w:style w:type="character" w:styleId="Hipervnculo">
    <w:name w:val="Hyperlink"/>
    <w:basedOn w:val="Fuentedeprrafopredeter"/>
    <w:uiPriority w:val="99"/>
    <w:unhideWhenUsed/>
    <w:rsid w:val="00B25C43"/>
    <w:rPr>
      <w:color w:val="0000FF"/>
      <w:u w:val="single"/>
    </w:rPr>
  </w:style>
  <w:style w:type="paragraph" w:styleId="Prrafodelista">
    <w:name w:val="List Paragraph"/>
    <w:basedOn w:val="Normal"/>
    <w:uiPriority w:val="34"/>
    <w:qFormat/>
    <w:rsid w:val="00B25C43"/>
    <w:pPr>
      <w:ind w:left="720"/>
      <w:contextualSpacing/>
    </w:pPr>
  </w:style>
  <w:style w:type="character" w:styleId="Textodelmarcadordeposicin">
    <w:name w:val="Placeholder Text"/>
    <w:basedOn w:val="Fuentedeprrafopredeter"/>
    <w:uiPriority w:val="99"/>
    <w:semiHidden/>
    <w:rsid w:val="00B25C43"/>
    <w:rPr>
      <w:color w:val="808080"/>
    </w:rPr>
  </w:style>
  <w:style w:type="character" w:styleId="Mencinsinresolver">
    <w:name w:val="Unresolved Mention"/>
    <w:basedOn w:val="Fuentedeprrafopredeter"/>
    <w:uiPriority w:val="99"/>
    <w:semiHidden/>
    <w:unhideWhenUsed/>
    <w:rsid w:val="00B25C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28755">
      <w:bodyDiv w:val="1"/>
      <w:marLeft w:val="0"/>
      <w:marRight w:val="0"/>
      <w:marTop w:val="0"/>
      <w:marBottom w:val="0"/>
      <w:divBdr>
        <w:top w:val="none" w:sz="0" w:space="0" w:color="auto"/>
        <w:left w:val="none" w:sz="0" w:space="0" w:color="auto"/>
        <w:bottom w:val="none" w:sz="0" w:space="0" w:color="auto"/>
        <w:right w:val="none" w:sz="0" w:space="0" w:color="auto"/>
      </w:divBdr>
      <w:divsChild>
        <w:div w:id="528641675">
          <w:marLeft w:val="480"/>
          <w:marRight w:val="0"/>
          <w:marTop w:val="0"/>
          <w:marBottom w:val="0"/>
          <w:divBdr>
            <w:top w:val="none" w:sz="0" w:space="0" w:color="auto"/>
            <w:left w:val="none" w:sz="0" w:space="0" w:color="auto"/>
            <w:bottom w:val="none" w:sz="0" w:space="0" w:color="auto"/>
            <w:right w:val="none" w:sz="0" w:space="0" w:color="auto"/>
          </w:divBdr>
        </w:div>
      </w:divsChild>
    </w:div>
    <w:div w:id="464858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tj.edu.mx/wp-content/uploads/2021/10/4.METODOLOGA-DE-LA-INVESTIGACIN.pdf" TargetMode="External"/><Relationship Id="rId3" Type="http://schemas.openxmlformats.org/officeDocument/2006/relationships/styles" Target="styles.xml"/><Relationship Id="rId7" Type="http://schemas.openxmlformats.org/officeDocument/2006/relationships/hyperlink" Target="Https://recursos.blanquerna.edu/12/Farmacia/Assig/4t_metinvestigacion_cast.pdf"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aeh.edu.mx/campus/icbi/oferta/maestrias/cienciasysusdicaticas/metodologiadelainv.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5080A5C4-C39D-794E-8EDE-905C0886B4EE}"/>
      </w:docPartPr>
      <w:docPartBody>
        <w:p w:rsidR="00000000" w:rsidRDefault="005306B6">
          <w:r w:rsidRPr="007D4CC6">
            <w:rPr>
              <w:rStyle w:val="Textodelmarcadordeposicin"/>
            </w:rPr>
            <w:t>Haz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06B6"/>
    <w:rsid w:val="005306B6"/>
    <w:rsid w:val="006A0E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CO"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306B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7351FB-EFDF-2446-AEB4-8464AFDE3C73}">
  <we:reference id="wa104382081" version="1.46.0.0" store="es-MX" storeType="OMEX"/>
  <we:alternateReferences>
    <we:reference id="WA104382081" version="1.46.0.0" store="" storeType="OMEX"/>
  </we:alternateReferences>
  <we:properties>
    <we:property name="MENDELEY_CITATIONS" value="[{&quot;citationID&quot;:&quot;MENDELEY_CITATION_6f9fda75-894c-40ee-9204-e4fb5a48709f&quot;,&quot;properties&quot;:{&quot;noteIndex&quot;:0},&quot;isEdited&quot;:false,&quot;manualOverride&quot;:{&quot;isManuallyOverridden&quot;:true,&quot;citeprocText&quot;:&quot;(UNIVERSIDAD AUTÓNOMA DEL ESTADO DE MORELOS, 2014)&quot;,&quot;manualOverrideText&quot;:&quot;UNIVERSIDAD AUTÓNOMA DEL ESTADO DE MORELOS, (2014)&quot;},&quot;citationTag&quot;:&quot;MENDELEY_CITATION_v3_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&quot;,&quot;citationItems&quot;:[{&quot;id&quot;:&quot;09657eff-0a9e-3231-b4e6-0998a41e08d3&quot;,&quot;itemData&quot;:{&quot;type&quot;:&quot;article&quot;,&quot;id&quot;:&quot;09657eff-0a9e-3231-b4e6-0998a41e08d3&quot;,&quot;title&quot;:&quot;PROGRAMA DE ESTUDIOS PARA EL DESARROLLO DE COMPETENCIAS&quot;,&quot;author&quot;:[{&quot;family&quot;:&quot;UNIVERSIDAD AUTÓNOMA DEL ESTADO DE MORELOS&quot;,&quot;given&quot;:&quot;&quot;,&quot;parse-names&quot;:false,&quot;dropping-particle&quot;:&quot;&quot;,&quot;non-dropping-particle&quot;:&quot;&quot;}],&quot;issued&quot;:{&quot;date-parts&quot;:[[2014,10]]},&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DCC77B-BCA9-BE4A-9CC5-E2851EBD1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8</Pages>
  <Words>1740</Words>
  <Characters>9575</Characters>
  <Application>Microsoft Office Word</Application>
  <DocSecurity>0</DocSecurity>
  <Lines>79</Lines>
  <Paragraphs>22</Paragraphs>
  <ScaleCrop>false</ScaleCrop>
  <Company/>
  <LinksUpToDate>false</LinksUpToDate>
  <CharactersWithSpaces>11293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MAIRA PABA</dc:creator>
  <cp:keywords/>
  <dc:description/>
  <cp:lastModifiedBy>MAIRA PABA</cp:lastModifiedBy>
  <cp:revision>2</cp:revision>
  <dcterms:created xsi:type="dcterms:W3CDTF">2023-01-20T14:07:00Z</dcterms:created>
  <dcterms:modified xsi:type="dcterms:W3CDTF">2023-01-20T16:27:00Z</dcterms:modified>
</cp:coreProperties>
</file>