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324AB" w14:textId="77777777" w:rsidR="00416326" w:rsidRPr="00416326" w:rsidRDefault="00416326" w:rsidP="0041632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Toc153488703"/>
      <w:bookmarkStart w:id="1" w:name="_Toc159519760"/>
      <w:r w:rsidRPr="00416326">
        <w:rPr>
          <w:rFonts w:ascii="Times New Roman" w:hAnsi="Times New Roman" w:cs="Times New Roman"/>
          <w:b/>
          <w:bCs/>
          <w:sz w:val="24"/>
          <w:szCs w:val="24"/>
        </w:rPr>
        <w:t>Apéndice</w:t>
      </w:r>
      <w:r w:rsidRPr="00416326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416326">
        <w:rPr>
          <w:rFonts w:ascii="Times New Roman" w:hAnsi="Times New Roman" w:cs="Times New Roman"/>
          <w:b/>
          <w:bCs/>
          <w:sz w:val="24"/>
          <w:szCs w:val="24"/>
        </w:rPr>
        <w:t>A.</w:t>
      </w:r>
      <w:r w:rsidRPr="00416326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416326">
        <w:rPr>
          <w:rFonts w:ascii="Times New Roman" w:hAnsi="Times New Roman" w:cs="Times New Roman"/>
          <w:b/>
          <w:bCs/>
          <w:sz w:val="24"/>
          <w:szCs w:val="24"/>
        </w:rPr>
        <w:t>Descripción del</w:t>
      </w:r>
      <w:r w:rsidRPr="00416326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416326">
        <w:rPr>
          <w:rFonts w:ascii="Times New Roman" w:hAnsi="Times New Roman" w:cs="Times New Roman"/>
          <w:b/>
          <w:bCs/>
          <w:sz w:val="24"/>
          <w:szCs w:val="24"/>
        </w:rPr>
        <w:t>grupo de</w:t>
      </w:r>
      <w:r w:rsidRPr="00416326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416326">
        <w:rPr>
          <w:rFonts w:ascii="Times New Roman" w:hAnsi="Times New Roman" w:cs="Times New Roman"/>
          <w:b/>
          <w:bCs/>
          <w:sz w:val="24"/>
          <w:szCs w:val="24"/>
        </w:rPr>
        <w:t>investigación.</w:t>
      </w:r>
      <w:bookmarkEnd w:id="0"/>
      <w:bookmarkEnd w:id="1"/>
    </w:p>
    <w:p w14:paraId="67D25D08" w14:textId="77777777" w:rsidR="00416326" w:rsidRPr="002041F3" w:rsidRDefault="00416326" w:rsidP="00416326">
      <w:pPr>
        <w:pStyle w:val="Textoindependiente"/>
        <w:spacing w:before="5"/>
        <w:rPr>
          <w:b/>
        </w:rPr>
      </w:pPr>
    </w:p>
    <w:p w14:paraId="0C47DC7F" w14:textId="77777777" w:rsidR="00416326" w:rsidRPr="002041F3" w:rsidRDefault="00416326" w:rsidP="00416326">
      <w:pPr>
        <w:pStyle w:val="Textoindependiente"/>
        <w:spacing w:line="480" w:lineRule="auto"/>
        <w:ind w:left="160" w:right="234" w:firstLine="307"/>
        <w:jc w:val="both"/>
      </w:pPr>
      <w:proofErr w:type="spellStart"/>
      <w:r w:rsidRPr="002041F3">
        <w:t>Finance</w:t>
      </w:r>
      <w:proofErr w:type="spellEnd"/>
      <w:r w:rsidRPr="002041F3">
        <w:t xml:space="preserve"> &amp; Management</w:t>
      </w:r>
      <w:r>
        <w:rPr>
          <w:rStyle w:val="Refdenotaalpie"/>
        </w:rPr>
        <w:footnoteReference w:id="1"/>
      </w:r>
      <w:r w:rsidRPr="002041F3">
        <w:t xml:space="preserve"> es un grupo de investigación que nació en el año 2007 con el</w:t>
      </w:r>
      <w:r w:rsidRPr="002041F3">
        <w:rPr>
          <w:spacing w:val="1"/>
        </w:rPr>
        <w:t xml:space="preserve"> </w:t>
      </w:r>
      <w:r w:rsidRPr="002041F3">
        <w:t>objetivo</w:t>
      </w:r>
      <w:r w:rsidRPr="002041F3">
        <w:rPr>
          <w:spacing w:val="1"/>
        </w:rPr>
        <w:t xml:space="preserve"> </w:t>
      </w:r>
      <w:r w:rsidRPr="002041F3">
        <w:t>de</w:t>
      </w:r>
      <w:r w:rsidRPr="002041F3">
        <w:rPr>
          <w:spacing w:val="1"/>
        </w:rPr>
        <w:t xml:space="preserve"> </w:t>
      </w:r>
      <w:r w:rsidRPr="002041F3">
        <w:t>contribuir</w:t>
      </w:r>
      <w:r w:rsidRPr="002041F3">
        <w:rPr>
          <w:spacing w:val="1"/>
        </w:rPr>
        <w:t xml:space="preserve"> </w:t>
      </w:r>
      <w:r w:rsidRPr="002041F3">
        <w:t>al</w:t>
      </w:r>
      <w:r w:rsidRPr="002041F3">
        <w:rPr>
          <w:spacing w:val="1"/>
        </w:rPr>
        <w:t xml:space="preserve"> </w:t>
      </w:r>
      <w:r w:rsidRPr="002041F3">
        <w:t>desarrollo</w:t>
      </w:r>
      <w:r w:rsidRPr="002041F3">
        <w:rPr>
          <w:spacing w:val="1"/>
        </w:rPr>
        <w:t xml:space="preserve"> </w:t>
      </w:r>
      <w:r w:rsidRPr="002041F3">
        <w:t>del</w:t>
      </w:r>
      <w:r w:rsidRPr="002041F3">
        <w:rPr>
          <w:spacing w:val="1"/>
        </w:rPr>
        <w:t xml:space="preserve"> </w:t>
      </w:r>
      <w:r w:rsidRPr="002041F3">
        <w:t>conocimiento</w:t>
      </w:r>
      <w:r w:rsidRPr="002041F3">
        <w:rPr>
          <w:spacing w:val="1"/>
        </w:rPr>
        <w:t xml:space="preserve"> </w:t>
      </w:r>
      <w:r w:rsidRPr="002041F3">
        <w:t>aplicado</w:t>
      </w:r>
      <w:r w:rsidRPr="002041F3">
        <w:rPr>
          <w:spacing w:val="1"/>
        </w:rPr>
        <w:t xml:space="preserve"> </w:t>
      </w:r>
      <w:r w:rsidRPr="002041F3">
        <w:t>en</w:t>
      </w:r>
      <w:r w:rsidRPr="002041F3">
        <w:rPr>
          <w:spacing w:val="1"/>
        </w:rPr>
        <w:t xml:space="preserve"> </w:t>
      </w:r>
      <w:r w:rsidRPr="002041F3">
        <w:t>el</w:t>
      </w:r>
      <w:r w:rsidRPr="002041F3">
        <w:rPr>
          <w:spacing w:val="1"/>
        </w:rPr>
        <w:t xml:space="preserve"> </w:t>
      </w:r>
      <w:r w:rsidRPr="002041F3">
        <w:t>área</w:t>
      </w:r>
      <w:r w:rsidRPr="002041F3">
        <w:rPr>
          <w:spacing w:val="1"/>
        </w:rPr>
        <w:t xml:space="preserve"> </w:t>
      </w:r>
      <w:r w:rsidRPr="002041F3">
        <w:t>financiera</w:t>
      </w:r>
      <w:r w:rsidRPr="002041F3">
        <w:rPr>
          <w:spacing w:val="1"/>
        </w:rPr>
        <w:t xml:space="preserve"> </w:t>
      </w:r>
      <w:r w:rsidRPr="002041F3">
        <w:t>en</w:t>
      </w:r>
      <w:r w:rsidRPr="002041F3">
        <w:rPr>
          <w:spacing w:val="1"/>
        </w:rPr>
        <w:t xml:space="preserve"> </w:t>
      </w:r>
      <w:r w:rsidRPr="002041F3">
        <w:t>Latinoamérica,</w:t>
      </w:r>
      <w:r w:rsidRPr="002041F3">
        <w:rPr>
          <w:spacing w:val="1"/>
        </w:rPr>
        <w:t xml:space="preserve"> </w:t>
      </w:r>
      <w:r w:rsidRPr="002041F3">
        <w:t>a</w:t>
      </w:r>
      <w:r w:rsidRPr="002041F3">
        <w:rPr>
          <w:spacing w:val="1"/>
        </w:rPr>
        <w:t xml:space="preserve"> </w:t>
      </w:r>
      <w:r w:rsidRPr="002041F3">
        <w:t>través</w:t>
      </w:r>
      <w:r w:rsidRPr="002041F3">
        <w:rPr>
          <w:spacing w:val="1"/>
        </w:rPr>
        <w:t xml:space="preserve"> </w:t>
      </w:r>
      <w:r w:rsidRPr="002041F3">
        <w:t>de</w:t>
      </w:r>
      <w:r w:rsidRPr="002041F3">
        <w:rPr>
          <w:spacing w:val="1"/>
        </w:rPr>
        <w:t xml:space="preserve"> </w:t>
      </w:r>
      <w:r w:rsidRPr="002041F3">
        <w:t>proyectos</w:t>
      </w:r>
      <w:r w:rsidRPr="002041F3">
        <w:rPr>
          <w:spacing w:val="1"/>
        </w:rPr>
        <w:t xml:space="preserve"> </w:t>
      </w:r>
      <w:r w:rsidRPr="002041F3">
        <w:t>de</w:t>
      </w:r>
      <w:r w:rsidRPr="002041F3">
        <w:rPr>
          <w:spacing w:val="1"/>
        </w:rPr>
        <w:t xml:space="preserve"> </w:t>
      </w:r>
      <w:r w:rsidRPr="002041F3">
        <w:t>investigación</w:t>
      </w:r>
      <w:r w:rsidRPr="002041F3">
        <w:rPr>
          <w:spacing w:val="1"/>
        </w:rPr>
        <w:t xml:space="preserve"> </w:t>
      </w:r>
      <w:r w:rsidRPr="002041F3">
        <w:t>en</w:t>
      </w:r>
      <w:r w:rsidRPr="002041F3">
        <w:rPr>
          <w:spacing w:val="1"/>
        </w:rPr>
        <w:t xml:space="preserve"> </w:t>
      </w:r>
      <w:r w:rsidRPr="002041F3">
        <w:t>diversos</w:t>
      </w:r>
      <w:r w:rsidRPr="002041F3">
        <w:rPr>
          <w:spacing w:val="1"/>
        </w:rPr>
        <w:t xml:space="preserve"> </w:t>
      </w:r>
      <w:r w:rsidRPr="002041F3">
        <w:t>sectores</w:t>
      </w:r>
      <w:r w:rsidRPr="002041F3">
        <w:rPr>
          <w:spacing w:val="1"/>
        </w:rPr>
        <w:t xml:space="preserve"> </w:t>
      </w:r>
      <w:r w:rsidRPr="002041F3">
        <w:t>económicos</w:t>
      </w:r>
      <w:r w:rsidRPr="002041F3">
        <w:rPr>
          <w:spacing w:val="1"/>
        </w:rPr>
        <w:t xml:space="preserve"> </w:t>
      </w:r>
      <w:r w:rsidRPr="002041F3">
        <w:t>e</w:t>
      </w:r>
      <w:r w:rsidRPr="002041F3">
        <w:rPr>
          <w:spacing w:val="1"/>
        </w:rPr>
        <w:t xml:space="preserve"> </w:t>
      </w:r>
      <w:r w:rsidRPr="002041F3">
        <w:t>industriales, con una particular importancia en las exploraciones investigativas de las prácticas</w:t>
      </w:r>
      <w:r w:rsidRPr="002041F3">
        <w:rPr>
          <w:spacing w:val="1"/>
        </w:rPr>
        <w:t xml:space="preserve"> </w:t>
      </w:r>
      <w:r w:rsidRPr="002041F3">
        <w:t>corporativas</w:t>
      </w:r>
      <w:r w:rsidRPr="002041F3">
        <w:rPr>
          <w:spacing w:val="1"/>
        </w:rPr>
        <w:t xml:space="preserve"> </w:t>
      </w:r>
      <w:r w:rsidRPr="002041F3">
        <w:t>de</w:t>
      </w:r>
      <w:r w:rsidRPr="002041F3">
        <w:rPr>
          <w:spacing w:val="1"/>
        </w:rPr>
        <w:t xml:space="preserve"> </w:t>
      </w:r>
      <w:r w:rsidRPr="002041F3">
        <w:t>nuestra</w:t>
      </w:r>
      <w:r w:rsidRPr="002041F3">
        <w:rPr>
          <w:spacing w:val="1"/>
        </w:rPr>
        <w:t xml:space="preserve"> </w:t>
      </w:r>
      <w:r w:rsidRPr="002041F3">
        <w:t>región.</w:t>
      </w:r>
      <w:r w:rsidRPr="002041F3">
        <w:rPr>
          <w:spacing w:val="1"/>
        </w:rPr>
        <w:t xml:space="preserve"> </w:t>
      </w:r>
      <w:r w:rsidRPr="002041F3">
        <w:t>Posteriormente,</w:t>
      </w:r>
      <w:r w:rsidRPr="002041F3">
        <w:rPr>
          <w:spacing w:val="1"/>
        </w:rPr>
        <w:t xml:space="preserve"> </w:t>
      </w:r>
      <w:r w:rsidRPr="002041F3">
        <w:t>en</w:t>
      </w:r>
      <w:r w:rsidRPr="002041F3">
        <w:rPr>
          <w:spacing w:val="1"/>
        </w:rPr>
        <w:t xml:space="preserve"> </w:t>
      </w:r>
      <w:r w:rsidRPr="002041F3">
        <w:t>el</w:t>
      </w:r>
      <w:r w:rsidRPr="002041F3">
        <w:rPr>
          <w:spacing w:val="1"/>
        </w:rPr>
        <w:t xml:space="preserve"> </w:t>
      </w:r>
      <w:r w:rsidRPr="002041F3">
        <w:t>año</w:t>
      </w:r>
      <w:r w:rsidRPr="002041F3">
        <w:rPr>
          <w:spacing w:val="1"/>
        </w:rPr>
        <w:t xml:space="preserve"> </w:t>
      </w:r>
      <w:r w:rsidRPr="002041F3">
        <w:t>2010,</w:t>
      </w:r>
      <w:r w:rsidRPr="002041F3">
        <w:rPr>
          <w:spacing w:val="1"/>
        </w:rPr>
        <w:t xml:space="preserve"> </w:t>
      </w:r>
      <w:r w:rsidRPr="002041F3">
        <w:t>decide</w:t>
      </w:r>
      <w:r w:rsidRPr="002041F3">
        <w:rPr>
          <w:spacing w:val="1"/>
        </w:rPr>
        <w:t xml:space="preserve"> </w:t>
      </w:r>
      <w:r w:rsidRPr="002041F3">
        <w:t>abrir</w:t>
      </w:r>
      <w:r w:rsidRPr="002041F3">
        <w:rPr>
          <w:spacing w:val="1"/>
        </w:rPr>
        <w:t xml:space="preserve"> </w:t>
      </w:r>
      <w:r w:rsidRPr="002041F3">
        <w:t>una</w:t>
      </w:r>
      <w:r w:rsidRPr="002041F3">
        <w:rPr>
          <w:spacing w:val="1"/>
        </w:rPr>
        <w:t xml:space="preserve"> </w:t>
      </w:r>
      <w:r w:rsidRPr="002041F3">
        <w:t>línea</w:t>
      </w:r>
      <w:r w:rsidRPr="002041F3">
        <w:rPr>
          <w:spacing w:val="1"/>
        </w:rPr>
        <w:t xml:space="preserve"> </w:t>
      </w:r>
      <w:r w:rsidRPr="002041F3">
        <w:t>de</w:t>
      </w:r>
      <w:r w:rsidRPr="002041F3">
        <w:rPr>
          <w:spacing w:val="1"/>
        </w:rPr>
        <w:t xml:space="preserve"> </w:t>
      </w:r>
      <w:r w:rsidRPr="002041F3">
        <w:t>investigación en Dirección Empresarial y otra en Emprendimiento, viendo la complementariedad</w:t>
      </w:r>
      <w:r w:rsidRPr="002041F3">
        <w:rPr>
          <w:spacing w:val="-57"/>
        </w:rPr>
        <w:t xml:space="preserve"> </w:t>
      </w:r>
      <w:r w:rsidRPr="002041F3">
        <w:t>que estas áreas del conocimiento tienen con la financiera y detectando la necesidad de hacer</w:t>
      </w:r>
      <w:r w:rsidRPr="002041F3">
        <w:rPr>
          <w:spacing w:val="1"/>
        </w:rPr>
        <w:t xml:space="preserve"> </w:t>
      </w:r>
      <w:r w:rsidRPr="002041F3">
        <w:t>estudios relacionados en el nororiente colombiano; adicionalmente, el grupo cuenta con aliados</w:t>
      </w:r>
      <w:r w:rsidRPr="002041F3">
        <w:rPr>
          <w:spacing w:val="1"/>
        </w:rPr>
        <w:t xml:space="preserve"> </w:t>
      </w:r>
      <w:r w:rsidRPr="002041F3">
        <w:t>internos (grupo GIFTEX, grupo CICTA, grupo GIDROT, entre otros) y externos (Bolsa de</w:t>
      </w:r>
      <w:r w:rsidRPr="002041F3">
        <w:rPr>
          <w:spacing w:val="1"/>
        </w:rPr>
        <w:t xml:space="preserve"> </w:t>
      </w:r>
      <w:r w:rsidRPr="002041F3">
        <w:t>Valores Colombianos BVC, BBVA, Ecopetrol, entre otros) que apoyan de distintas formas el</w:t>
      </w:r>
      <w:r w:rsidRPr="002041F3">
        <w:rPr>
          <w:spacing w:val="1"/>
        </w:rPr>
        <w:t xml:space="preserve"> </w:t>
      </w:r>
      <w:r w:rsidRPr="002041F3">
        <w:t>desarrollo</w:t>
      </w:r>
      <w:r w:rsidRPr="002041F3">
        <w:rPr>
          <w:spacing w:val="-1"/>
        </w:rPr>
        <w:t xml:space="preserve"> </w:t>
      </w:r>
      <w:r w:rsidRPr="002041F3">
        <w:t>de</w:t>
      </w:r>
      <w:r w:rsidRPr="002041F3">
        <w:rPr>
          <w:spacing w:val="-1"/>
        </w:rPr>
        <w:t xml:space="preserve"> </w:t>
      </w:r>
      <w:r w:rsidRPr="002041F3">
        <w:t>las</w:t>
      </w:r>
      <w:r w:rsidRPr="002041F3">
        <w:rPr>
          <w:spacing w:val="1"/>
        </w:rPr>
        <w:t xml:space="preserve"> </w:t>
      </w:r>
      <w:r w:rsidRPr="002041F3">
        <w:t>actividades del grupo de</w:t>
      </w:r>
      <w:r w:rsidRPr="002041F3">
        <w:rPr>
          <w:spacing w:val="-2"/>
        </w:rPr>
        <w:t xml:space="preserve"> </w:t>
      </w:r>
      <w:r w:rsidRPr="002041F3">
        <w:t>investigación.</w:t>
      </w:r>
    </w:p>
    <w:p w14:paraId="34DD6162" w14:textId="77777777" w:rsidR="00350D85" w:rsidRPr="00416326" w:rsidRDefault="00350D85">
      <w:pPr>
        <w:rPr>
          <w:lang w:val="es-ES"/>
        </w:rPr>
      </w:pPr>
    </w:p>
    <w:sectPr w:rsidR="00350D85" w:rsidRPr="00416326" w:rsidSect="0041632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A403BB" w14:textId="77777777" w:rsidR="00284552" w:rsidRDefault="00284552" w:rsidP="00416326">
      <w:pPr>
        <w:spacing w:after="0" w:line="240" w:lineRule="auto"/>
      </w:pPr>
      <w:r>
        <w:separator/>
      </w:r>
    </w:p>
  </w:endnote>
  <w:endnote w:type="continuationSeparator" w:id="0">
    <w:p w14:paraId="67C473F8" w14:textId="77777777" w:rsidR="00284552" w:rsidRDefault="00284552" w:rsidP="004163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1CC33A" w14:textId="77777777" w:rsidR="00284552" w:rsidRDefault="00284552" w:rsidP="00416326">
      <w:pPr>
        <w:spacing w:after="0" w:line="240" w:lineRule="auto"/>
      </w:pPr>
      <w:r>
        <w:separator/>
      </w:r>
    </w:p>
  </w:footnote>
  <w:footnote w:type="continuationSeparator" w:id="0">
    <w:p w14:paraId="69175259" w14:textId="77777777" w:rsidR="00284552" w:rsidRDefault="00284552" w:rsidP="00416326">
      <w:pPr>
        <w:spacing w:after="0" w:line="240" w:lineRule="auto"/>
      </w:pPr>
      <w:r>
        <w:continuationSeparator/>
      </w:r>
    </w:p>
  </w:footnote>
  <w:footnote w:id="1">
    <w:p w14:paraId="3BE29D6C" w14:textId="77777777" w:rsidR="00416326" w:rsidRDefault="00416326" w:rsidP="00416326">
      <w:pPr>
        <w:pStyle w:val="Textonotapie"/>
      </w:pPr>
      <w:r>
        <w:rPr>
          <w:rStyle w:val="Refdenotaalpie"/>
        </w:rPr>
        <w:footnoteRef/>
      </w:r>
      <w:r>
        <w:t xml:space="preserve"> Tomado de: </w:t>
      </w:r>
      <w:hyperlink r:id="rId1">
        <w:r w:rsidRPr="002041F3">
          <w:rPr>
            <w:color w:val="0462C1"/>
            <w:sz w:val="24"/>
            <w:szCs w:val="24"/>
            <w:u w:val="single" w:color="0462C1"/>
          </w:rPr>
          <w:t>http://industrial.uis.edu.co/eisi/grupo/finandman/#views/gm1/inicio</w:t>
        </w:r>
      </w:hyperlink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5B83"/>
    <w:rsid w:val="00284552"/>
    <w:rsid w:val="00350D85"/>
    <w:rsid w:val="00416326"/>
    <w:rsid w:val="00A40F9E"/>
    <w:rsid w:val="00ED5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64945B-AF74-4122-836E-5F47CBC69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416326"/>
    <w:pPr>
      <w:widowControl w:val="0"/>
      <w:autoSpaceDE w:val="0"/>
      <w:autoSpaceDN w:val="0"/>
      <w:spacing w:before="79" w:after="0" w:line="240" w:lineRule="auto"/>
      <w:ind w:left="160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16326"/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paragraph" w:styleId="Textoindependiente">
    <w:name w:val="Body Text"/>
    <w:basedOn w:val="Normal"/>
    <w:link w:val="TextoindependienteCar"/>
    <w:uiPriority w:val="1"/>
    <w:qFormat/>
    <w:rsid w:val="0041632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416326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1632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16326"/>
    <w:rPr>
      <w:rFonts w:ascii="Times New Roman" w:eastAsia="Times New Roman" w:hAnsi="Times New Roman" w:cs="Times New Roman"/>
      <w:sz w:val="20"/>
      <w:szCs w:val="20"/>
      <w:lang w:val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41632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industrial.uis.edu.co/eisi/grupo/finandman/%23views/gm1/inicio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858</Characters>
  <Application>Microsoft Office Word</Application>
  <DocSecurity>0</DocSecurity>
  <Lines>7</Lines>
  <Paragraphs>2</Paragraphs>
  <ScaleCrop>false</ScaleCrop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Ayala</dc:creator>
  <cp:keywords/>
  <dc:description/>
  <cp:lastModifiedBy>Angela Ayala</cp:lastModifiedBy>
  <cp:revision>2</cp:revision>
  <dcterms:created xsi:type="dcterms:W3CDTF">2024-03-19T21:57:00Z</dcterms:created>
  <dcterms:modified xsi:type="dcterms:W3CDTF">2024-03-19T21:58:00Z</dcterms:modified>
</cp:coreProperties>
</file>