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EA15F9A" w14:textId="77777777" w:rsidR="00A2469B" w:rsidRDefault="00A2469B" w:rsidP="008F18B8">
      <w:pPr>
        <w:pStyle w:val="Ttuloart"/>
        <w:tabs>
          <w:tab w:val="clear" w:pos="2268"/>
          <w:tab w:val="left" w:pos="0"/>
        </w:tabs>
        <w:rPr>
          <w:noProof/>
        </w:rPr>
      </w:pPr>
      <w:bookmarkStart w:id="0" w:name="_Hlk177496464"/>
      <w:r w:rsidRPr="00BA658A">
        <w:t>Algoritmos metaheurísticos implementados en la optimización de los sistemas automatizados de almacenamiento y recuperación (AR/RS): Una revisión de literatura</w:t>
      </w:r>
      <w:r>
        <w:rPr>
          <w:noProof/>
        </w:rPr>
        <w:t xml:space="preserve"> </w:t>
      </w:r>
    </w:p>
    <w:bookmarkEnd w:id="0"/>
    <w:p w14:paraId="473F04B1" w14:textId="5F672B00" w:rsidR="0005552E" w:rsidRDefault="00A2469B" w:rsidP="008F18B8">
      <w:pPr>
        <w:pStyle w:val="Ttuloart"/>
        <w:tabs>
          <w:tab w:val="clear" w:pos="2268"/>
          <w:tab w:val="left" w:pos="0"/>
        </w:tabs>
      </w:pPr>
      <w:proofErr w:type="spellStart"/>
      <w:r w:rsidRPr="00A2469B">
        <w:t>Metaheuristic</w:t>
      </w:r>
      <w:proofErr w:type="spellEnd"/>
      <w:r w:rsidRPr="00A2469B">
        <w:t xml:space="preserve"> </w:t>
      </w:r>
      <w:proofErr w:type="spellStart"/>
      <w:r w:rsidRPr="00A2469B">
        <w:t>algorithms</w:t>
      </w:r>
      <w:proofErr w:type="spellEnd"/>
      <w:r w:rsidRPr="00A2469B">
        <w:t xml:space="preserve"> </w:t>
      </w:r>
      <w:proofErr w:type="spellStart"/>
      <w:r w:rsidRPr="00A2469B">
        <w:t>implemented</w:t>
      </w:r>
      <w:proofErr w:type="spellEnd"/>
      <w:r w:rsidRPr="00A2469B">
        <w:t xml:space="preserve"> in </w:t>
      </w:r>
      <w:proofErr w:type="spellStart"/>
      <w:r w:rsidRPr="00A2469B">
        <w:t>the</w:t>
      </w:r>
      <w:proofErr w:type="spellEnd"/>
      <w:r w:rsidRPr="00A2469B">
        <w:t xml:space="preserve"> </w:t>
      </w:r>
      <w:proofErr w:type="spellStart"/>
      <w:r w:rsidRPr="00A2469B">
        <w:t>optimization</w:t>
      </w:r>
      <w:proofErr w:type="spellEnd"/>
      <w:r w:rsidRPr="00A2469B">
        <w:t xml:space="preserve"> of </w:t>
      </w:r>
      <w:proofErr w:type="spellStart"/>
      <w:r w:rsidRPr="00A2469B">
        <w:t>automated</w:t>
      </w:r>
      <w:proofErr w:type="spellEnd"/>
      <w:r w:rsidRPr="00A2469B">
        <w:t xml:space="preserve"> </w:t>
      </w:r>
      <w:proofErr w:type="spellStart"/>
      <w:r w:rsidRPr="00A2469B">
        <w:t>storage</w:t>
      </w:r>
      <w:proofErr w:type="spellEnd"/>
      <w:r w:rsidRPr="00A2469B">
        <w:t xml:space="preserve"> and </w:t>
      </w:r>
      <w:proofErr w:type="spellStart"/>
      <w:r w:rsidRPr="00A2469B">
        <w:t>retrieval</w:t>
      </w:r>
      <w:proofErr w:type="spellEnd"/>
      <w:r w:rsidRPr="00A2469B">
        <w:t xml:space="preserve"> </w:t>
      </w:r>
      <w:proofErr w:type="spellStart"/>
      <w:r w:rsidRPr="00A2469B">
        <w:t>systems</w:t>
      </w:r>
      <w:proofErr w:type="spellEnd"/>
      <w:r w:rsidRPr="00A2469B">
        <w:t xml:space="preserve"> (AR/RS): A </w:t>
      </w:r>
      <w:proofErr w:type="spellStart"/>
      <w:r w:rsidRPr="00A2469B">
        <w:t>literature</w:t>
      </w:r>
      <w:proofErr w:type="spellEnd"/>
      <w:r w:rsidRPr="00A2469B">
        <w:t xml:space="preserve"> </w:t>
      </w:r>
      <w:proofErr w:type="spellStart"/>
      <w:r w:rsidRPr="00A2469B">
        <w:t>review</w:t>
      </w:r>
      <w:proofErr w:type="spellEnd"/>
      <w:r w:rsidR="008F18B8">
        <w:rPr>
          <w:noProof/>
        </w:rPr>
        <mc:AlternateContent>
          <mc:Choice Requires="wps">
            <w:drawing>
              <wp:anchor distT="0" distB="0" distL="114300" distR="114300" simplePos="0" relativeHeight="251659264" behindDoc="0" locked="0" layoutInCell="1" hidden="0" allowOverlap="1" wp14:anchorId="1E42FE7E" wp14:editId="0B29FA46">
                <wp:simplePos x="0" y="0"/>
                <wp:positionH relativeFrom="column">
                  <wp:posOffset>177800</wp:posOffset>
                </wp:positionH>
                <wp:positionV relativeFrom="paragraph">
                  <wp:posOffset>22860</wp:posOffset>
                </wp:positionV>
                <wp:extent cx="5605733" cy="12700"/>
                <wp:effectExtent l="0" t="0" r="0" b="0"/>
                <wp:wrapNone/>
                <wp:docPr id="255" name="Conector recto de flecha 255"/>
                <wp:cNvGraphicFramePr/>
                <a:graphic xmlns:a="http://schemas.openxmlformats.org/drawingml/2006/main">
                  <a:graphicData uri="http://schemas.microsoft.com/office/word/2010/wordprocessingShape">
                    <wps:wsp>
                      <wps:cNvCnPr/>
                      <wps:spPr>
                        <a:xfrm>
                          <a:off x="0" y="0"/>
                          <a:ext cx="5605733" cy="12700"/>
                        </a:xfrm>
                        <a:prstGeom prst="straightConnector1">
                          <a:avLst/>
                        </a:prstGeom>
                        <a:noFill/>
                        <a:ln w="12700" cap="flat" cmpd="sng">
                          <a:solidFill>
                            <a:srgbClr val="000000"/>
                          </a:solidFill>
                          <a:prstDash val="solid"/>
                          <a:miter lim="800000"/>
                          <a:headEnd type="none" w="sm" len="sm"/>
                          <a:tailEnd type="none" w="sm" len="sm"/>
                        </a:ln>
                      </wps:spPr>
                      <wps:bodyPr/>
                    </wps:wsp>
                  </a:graphicData>
                </a:graphic>
              </wp:anchor>
            </w:drawing>
          </mc:Choice>
          <mc:Fallback>
            <w:pict>
              <v:shapetype w14:anchorId="2F49BC8E" id="_x0000_t32" coordsize="21600,21600" o:spt="32" o:oned="t" path="m,l21600,21600e" filled="f">
                <v:path arrowok="t" fillok="f" o:connecttype="none"/>
                <o:lock v:ext="edit" shapetype="t"/>
              </v:shapetype>
              <v:shape id="Conector recto de flecha 255" o:spid="_x0000_s1026" type="#_x0000_t32" style="position:absolute;margin-left:14pt;margin-top:1.8pt;width:441.4pt;height:1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" strokeweight="1pt">
                <v:stroke startarrowwidth="narrow" startarrowlength="short" endarrowwidth="narrow" endarrowlength="short" joinstyle="miter"/>
              </v:shape>
            </w:pict>
          </mc:Fallback>
        </mc:AlternateContent>
      </w:r>
    </w:p>
    <w:p w14:paraId="57A3C8AD" w14:textId="77777777" w:rsidR="005458D9" w:rsidRDefault="005458D9">
      <w:pPr>
        <w:pBdr>
          <w:top w:val="nil"/>
          <w:left w:val="nil"/>
          <w:bottom w:val="nil"/>
          <w:right w:val="nil"/>
          <w:between w:val="nil"/>
        </w:pBdr>
        <w:tabs>
          <w:tab w:val="left" w:pos="5223"/>
        </w:tabs>
        <w:jc w:val="left"/>
        <w:rPr>
          <w:color w:val="000000"/>
        </w:rPr>
      </w:pPr>
    </w:p>
    <w:p w14:paraId="41566E89" w14:textId="77777777" w:rsidR="005458D9" w:rsidRDefault="005458D9">
      <w:pPr>
        <w:pBdr>
          <w:top w:val="nil"/>
          <w:left w:val="nil"/>
          <w:bottom w:val="nil"/>
          <w:right w:val="nil"/>
          <w:between w:val="nil"/>
        </w:pBdr>
        <w:tabs>
          <w:tab w:val="left" w:pos="5223"/>
        </w:tabs>
        <w:jc w:val="left"/>
        <w:rPr>
          <w:color w:val="000000"/>
        </w:rPr>
      </w:pPr>
      <w:bookmarkStart w:id="1" w:name="_heading=h.gjdgxs" w:colFirst="0" w:colLast="0"/>
      <w:bookmarkEnd w:id="1"/>
    </w:p>
    <w:p w14:paraId="2BDB67DF" w14:textId="66BDA8A1" w:rsidR="005458D9" w:rsidRDefault="00A2469B">
      <w:pPr>
        <w:pBdr>
          <w:top w:val="nil"/>
          <w:left w:val="nil"/>
          <w:bottom w:val="nil"/>
          <w:right w:val="nil"/>
          <w:between w:val="nil"/>
        </w:pBdr>
        <w:jc w:val="center"/>
        <w:rPr>
          <w:b/>
          <w:smallCaps/>
          <w:color w:val="000000"/>
          <w:sz w:val="24"/>
          <w:szCs w:val="24"/>
        </w:rPr>
      </w:pPr>
      <w:r>
        <w:rPr>
          <w:b/>
          <w:color w:val="000000"/>
          <w:sz w:val="24"/>
          <w:szCs w:val="24"/>
        </w:rPr>
        <w:t>Raul Andres Monsalve Tapias</w:t>
      </w:r>
    </w:p>
    <w:p w14:paraId="1B2C9148" w14:textId="77777777" w:rsidR="005458D9" w:rsidRDefault="005458D9">
      <w:pPr>
        <w:pBdr>
          <w:top w:val="nil"/>
          <w:left w:val="nil"/>
          <w:bottom w:val="nil"/>
          <w:right w:val="nil"/>
          <w:between w:val="nil"/>
        </w:pBdr>
        <w:jc w:val="center"/>
        <w:rPr>
          <w:color w:val="000000"/>
        </w:rPr>
      </w:pPr>
    </w:p>
    <w:p w14:paraId="17CE44A3" w14:textId="77777777" w:rsidR="005458D9" w:rsidRDefault="005458D9">
      <w:pPr>
        <w:pBdr>
          <w:top w:val="nil"/>
          <w:left w:val="nil"/>
          <w:bottom w:val="nil"/>
          <w:right w:val="nil"/>
          <w:between w:val="nil"/>
        </w:pBdr>
        <w:jc w:val="center"/>
        <w:rPr>
          <w:color w:val="000000"/>
        </w:rPr>
      </w:pPr>
    </w:p>
    <w:p w14:paraId="5F2BCDA5" w14:textId="61502BAE" w:rsidR="005458D9" w:rsidRDefault="00A2469B" w:rsidP="00A2469B">
      <w:r>
        <w:t>Grupo de investigación Opalo, Facultad de ingenierías físico mecánicas Escuela de estudios industriales y empresariales, Universidad Industrial de Santander, Colombia</w:t>
      </w:r>
      <w:r w:rsidR="000A412D">
        <w:t xml:space="preserve">. </w:t>
      </w:r>
      <w:r>
        <w:t>Correo electrónico: r-monsalve01</w:t>
      </w:r>
      <w:r w:rsidRPr="00A2469B">
        <w:t>@</w:t>
      </w:r>
      <w:r>
        <w:t>hotmail.com</w:t>
      </w:r>
    </w:p>
    <w:p w14:paraId="541037FF" w14:textId="77777777" w:rsidR="005458D9" w:rsidRDefault="005458D9">
      <w:pPr>
        <w:jc w:val="center"/>
      </w:pPr>
    </w:p>
    <w:p w14:paraId="0D411585" w14:textId="77777777" w:rsidR="005458D9" w:rsidRDefault="00414DEB">
      <w:pPr>
        <w:pBdr>
          <w:top w:val="nil"/>
          <w:left w:val="nil"/>
          <w:bottom w:val="nil"/>
          <w:right w:val="nil"/>
          <w:between w:val="nil"/>
        </w:pBdr>
        <w:jc w:val="center"/>
        <w:rPr>
          <w:color w:val="000000"/>
        </w:rPr>
      </w:pPr>
      <w:r>
        <w:rPr>
          <w:color w:val="000000"/>
        </w:rPr>
        <w:t>Recibido</w:t>
      </w:r>
      <w:r>
        <w:rPr>
          <w:smallCaps/>
          <w:color w:val="000000"/>
        </w:rPr>
        <w:t xml:space="preserve">: </w:t>
      </w:r>
      <w:proofErr w:type="spellStart"/>
      <w:r>
        <w:rPr>
          <w:color w:val="000000"/>
        </w:rPr>
        <w:t>dd</w:t>
      </w:r>
      <w:proofErr w:type="spellEnd"/>
      <w:r>
        <w:rPr>
          <w:smallCaps/>
          <w:color w:val="000000"/>
        </w:rPr>
        <w:t xml:space="preserve"> </w:t>
      </w:r>
      <w:r>
        <w:rPr>
          <w:color w:val="000000"/>
        </w:rPr>
        <w:t xml:space="preserve">mes </w:t>
      </w:r>
      <w:proofErr w:type="spellStart"/>
      <w:r>
        <w:rPr>
          <w:color w:val="000000"/>
        </w:rPr>
        <w:t>aaaa</w:t>
      </w:r>
      <w:proofErr w:type="spellEnd"/>
      <w:r>
        <w:rPr>
          <w:color w:val="000000"/>
        </w:rPr>
        <w:t>. Aceptado</w:t>
      </w:r>
      <w:r>
        <w:rPr>
          <w:smallCaps/>
          <w:color w:val="000000"/>
        </w:rPr>
        <w:t>:</w:t>
      </w:r>
      <w:r>
        <w:rPr>
          <w:color w:val="000000"/>
        </w:rPr>
        <w:t xml:space="preserve"> </w:t>
      </w:r>
      <w:proofErr w:type="spellStart"/>
      <w:r>
        <w:rPr>
          <w:color w:val="000000"/>
        </w:rPr>
        <w:t>dd</w:t>
      </w:r>
      <w:proofErr w:type="spellEnd"/>
      <w:r>
        <w:rPr>
          <w:color w:val="000000"/>
        </w:rPr>
        <w:t xml:space="preserve"> mes </w:t>
      </w:r>
      <w:proofErr w:type="spellStart"/>
      <w:r>
        <w:rPr>
          <w:color w:val="000000"/>
        </w:rPr>
        <w:t>aaaa</w:t>
      </w:r>
      <w:proofErr w:type="spellEnd"/>
      <w:r>
        <w:rPr>
          <w:color w:val="000000"/>
        </w:rPr>
        <w:t>. Versión final</w:t>
      </w:r>
      <w:r>
        <w:rPr>
          <w:smallCaps/>
          <w:color w:val="000000"/>
        </w:rPr>
        <w:t xml:space="preserve">: </w:t>
      </w:r>
      <w:proofErr w:type="spellStart"/>
      <w:r>
        <w:rPr>
          <w:color w:val="000000"/>
        </w:rPr>
        <w:t>dd</w:t>
      </w:r>
      <w:proofErr w:type="spellEnd"/>
      <w:r>
        <w:rPr>
          <w:color w:val="000000"/>
        </w:rPr>
        <w:t xml:space="preserve"> mes </w:t>
      </w:r>
      <w:proofErr w:type="spellStart"/>
      <w:r>
        <w:rPr>
          <w:color w:val="000000"/>
        </w:rPr>
        <w:t>aaaa</w:t>
      </w:r>
      <w:proofErr w:type="spellEnd"/>
    </w:p>
    <w:p w14:paraId="14E347AA" w14:textId="77777777" w:rsidR="005458D9" w:rsidRDefault="005458D9">
      <w:pPr>
        <w:pBdr>
          <w:top w:val="nil"/>
          <w:left w:val="nil"/>
          <w:bottom w:val="nil"/>
          <w:right w:val="nil"/>
          <w:between w:val="nil"/>
        </w:pBdr>
        <w:jc w:val="center"/>
        <w:rPr>
          <w:smallCaps/>
          <w:color w:val="000000"/>
        </w:rPr>
      </w:pPr>
    </w:p>
    <w:p w14:paraId="6E410F02" w14:textId="77777777" w:rsidR="005458D9" w:rsidRDefault="005458D9">
      <w:pPr>
        <w:pBdr>
          <w:top w:val="nil"/>
          <w:left w:val="nil"/>
          <w:bottom w:val="nil"/>
          <w:right w:val="nil"/>
          <w:between w:val="nil"/>
        </w:pBdr>
        <w:jc w:val="left"/>
        <w:rPr>
          <w:color w:val="000000"/>
        </w:rPr>
        <w:sectPr w:rsidR="005458D9" w:rsidSect="0005552E">
          <w:headerReference w:type="even" r:id="rId9"/>
          <w:headerReference w:type="default" r:id="rId10"/>
          <w:headerReference w:type="first" r:id="rId11"/>
          <w:footerReference w:type="first" r:id="rId12"/>
          <w:pgSz w:w="12240" w:h="15840"/>
          <w:pgMar w:top="1934" w:right="1418" w:bottom="1418" w:left="1418" w:header="1064" w:footer="709" w:gutter="0"/>
          <w:pgNumType w:start="1"/>
          <w:cols w:space="720"/>
          <w:titlePg/>
        </w:sectPr>
      </w:pPr>
    </w:p>
    <w:p w14:paraId="50E9C027" w14:textId="77777777" w:rsidR="005458D9" w:rsidRDefault="00414DEB" w:rsidP="00766DBF">
      <w:pPr>
        <w:pStyle w:val="Descrip"/>
      </w:pPr>
      <w:r>
        <w:t>Resumen</w:t>
      </w:r>
    </w:p>
    <w:p w14:paraId="327D7EE5" w14:textId="77777777" w:rsidR="005458D9" w:rsidRDefault="005458D9">
      <w:pPr>
        <w:pBdr>
          <w:top w:val="nil"/>
          <w:left w:val="nil"/>
          <w:bottom w:val="nil"/>
          <w:right w:val="nil"/>
          <w:between w:val="nil"/>
        </w:pBdr>
        <w:jc w:val="left"/>
        <w:rPr>
          <w:color w:val="000000"/>
        </w:rPr>
      </w:pPr>
    </w:p>
    <w:p w14:paraId="484BAFA3" w14:textId="407CE2E8" w:rsidR="005458D9" w:rsidRDefault="002E0142">
      <w:pPr>
        <w:rPr>
          <w:szCs w:val="24"/>
        </w:rPr>
      </w:pPr>
      <w:r>
        <w:rPr>
          <w:szCs w:val="24"/>
        </w:rPr>
        <w:t>El uso de los sistemas Automatizados de almacenamiento y recuperación ha venido en aumento a través de los años, y ya es usado por las empresas más importantes en la actualidad. Si existe una desventaja de estos sistemas, es su alto costo de inversión</w:t>
      </w:r>
      <w:r>
        <w:rPr>
          <w:szCs w:val="24"/>
        </w:rPr>
        <w:t>. E</w:t>
      </w:r>
      <w:r>
        <w:rPr>
          <w:szCs w:val="24"/>
        </w:rPr>
        <w:t>ste proyecto se enfoca en crear una clasificación que logre funcionar como guía para interesados en invertir en estos sistemas para sus empresas o para investigadores interesados en saber que modelos se han usado, y resultados obtenidos en artículos previos. En los resultados se presenta la clasificación mencionada anteriormente, junto con un análisis de frecuencias de las Metaheuristicas en tres variables encontradas en la lectura, el tipo de AS/RS, el problema de optimización y el objetivo de optimización, que indican las metaheurísticas más conveniente para cada variable según las lecturas revisada.</w:t>
      </w:r>
      <w:r>
        <w:rPr>
          <w:szCs w:val="24"/>
        </w:rPr>
        <w:t xml:space="preserve"> El articulo esta estructurado de la siguiente manera, en la sección 1 se </w:t>
      </w:r>
      <w:r w:rsidR="0091347E">
        <w:rPr>
          <w:szCs w:val="24"/>
        </w:rPr>
        <w:t>encontrará</w:t>
      </w:r>
      <w:r>
        <w:rPr>
          <w:szCs w:val="24"/>
        </w:rPr>
        <w:t xml:space="preserve"> la introducción al tema principal, en la sección 2 </w:t>
      </w:r>
      <w:r w:rsidR="0091347E">
        <w:rPr>
          <w:szCs w:val="24"/>
        </w:rPr>
        <w:t>estará</w:t>
      </w:r>
      <w:r>
        <w:rPr>
          <w:szCs w:val="24"/>
        </w:rPr>
        <w:t xml:space="preserve"> el marco </w:t>
      </w:r>
      <w:r w:rsidR="0091347E">
        <w:rPr>
          <w:szCs w:val="24"/>
        </w:rPr>
        <w:t>teórico</w:t>
      </w:r>
      <w:r>
        <w:rPr>
          <w:szCs w:val="24"/>
        </w:rPr>
        <w:t xml:space="preserve"> repasando l</w:t>
      </w:r>
      <w:r w:rsidR="0091347E">
        <w:rPr>
          <w:szCs w:val="24"/>
        </w:rPr>
        <w:t>as definiciones más importantes, en la sección 3 se encontrará la clasificación de metaheurísticas usadas por problema de optimización en AS/RS, la sección 4 será de discusión y análisis de resultados, la sección 5 presenta conclusiones, las 6 recomendaciones y finalmente se encuentra las referencias</w:t>
      </w:r>
    </w:p>
    <w:p w14:paraId="380F4BA6" w14:textId="77777777" w:rsidR="0091347E" w:rsidRDefault="0091347E"/>
    <w:p w14:paraId="36EDE3CC" w14:textId="00D2FEBE" w:rsidR="005458D9" w:rsidRDefault="00414DEB" w:rsidP="002E0142">
      <w:pPr>
        <w:rPr>
          <w:bCs/>
          <w:szCs w:val="24"/>
        </w:rPr>
      </w:pPr>
      <w:r>
        <w:rPr>
          <w:b/>
        </w:rPr>
        <w:t xml:space="preserve">Palabras clave: </w:t>
      </w:r>
      <w:r w:rsidR="002E0142">
        <w:rPr>
          <w:bCs/>
          <w:szCs w:val="24"/>
        </w:rPr>
        <w:t>AS/RS, Metaheurísticas, Logística</w:t>
      </w:r>
    </w:p>
    <w:p w14:paraId="429F0BB9" w14:textId="77777777" w:rsidR="002E0142" w:rsidRDefault="002E0142" w:rsidP="002E0142">
      <w:pPr>
        <w:rPr>
          <w:color w:val="000000"/>
        </w:rPr>
      </w:pPr>
    </w:p>
    <w:p w14:paraId="5F48ECC3" w14:textId="77777777" w:rsidR="005458D9" w:rsidRDefault="00414DEB" w:rsidP="00766DBF">
      <w:pPr>
        <w:pStyle w:val="Descrip"/>
      </w:pPr>
      <w:proofErr w:type="spellStart"/>
      <w:r>
        <w:lastRenderedPageBreak/>
        <w:t>Abstract</w:t>
      </w:r>
      <w:proofErr w:type="spellEnd"/>
    </w:p>
    <w:p w14:paraId="0BAFE503" w14:textId="77777777" w:rsidR="0005552E" w:rsidRDefault="0005552E">
      <w:pPr>
        <w:pBdr>
          <w:top w:val="nil"/>
          <w:left w:val="nil"/>
          <w:bottom w:val="nil"/>
          <w:right w:val="nil"/>
          <w:between w:val="nil"/>
        </w:pBdr>
        <w:ind w:right="-232"/>
        <w:rPr>
          <w:b/>
          <w:color w:val="000000"/>
        </w:rPr>
      </w:pPr>
    </w:p>
    <w:sdt>
      <w:sdtPr>
        <w:tag w:val="goog_rdk_14"/>
        <w:id w:val="-383411591"/>
      </w:sdtPr>
      <w:sdtEndPr>
        <w:rPr>
          <w:color w:val="000000"/>
        </w:rPr>
      </w:sdtEndPr>
      <w:sdtContent>
        <w:p w14:paraId="465ACBA0" w14:textId="77777777" w:rsidR="0091347E" w:rsidRDefault="0091347E" w:rsidP="0091347E">
          <w:proofErr w:type="spellStart"/>
          <w:r>
            <w:t>The</w:t>
          </w:r>
          <w:proofErr w:type="spellEnd"/>
          <w:r>
            <w:t xml:space="preserve"> use of </w:t>
          </w:r>
          <w:proofErr w:type="spellStart"/>
          <w:r>
            <w:t>automated</w:t>
          </w:r>
          <w:proofErr w:type="spellEnd"/>
          <w:r>
            <w:t xml:space="preserve"> </w:t>
          </w:r>
          <w:proofErr w:type="spellStart"/>
          <w:r>
            <w:t>storage</w:t>
          </w:r>
          <w:proofErr w:type="spellEnd"/>
          <w:r>
            <w:t xml:space="preserve"> and </w:t>
          </w:r>
          <w:proofErr w:type="spellStart"/>
          <w:r>
            <w:t>retrieval</w:t>
          </w:r>
          <w:proofErr w:type="spellEnd"/>
          <w:r>
            <w:t xml:space="preserve"> </w:t>
          </w:r>
          <w:proofErr w:type="spellStart"/>
          <w:r>
            <w:t>systems</w:t>
          </w:r>
          <w:proofErr w:type="spellEnd"/>
          <w:r>
            <w:t xml:space="preserve"> has </w:t>
          </w:r>
          <w:proofErr w:type="spellStart"/>
          <w:r>
            <w:t>been</w:t>
          </w:r>
          <w:proofErr w:type="spellEnd"/>
          <w:r>
            <w:t xml:space="preserve"> </w:t>
          </w:r>
          <w:proofErr w:type="spellStart"/>
          <w:r>
            <w:t>increasing</w:t>
          </w:r>
          <w:proofErr w:type="spellEnd"/>
          <w:r>
            <w:t xml:space="preserve"> </w:t>
          </w:r>
          <w:proofErr w:type="spellStart"/>
          <w:r>
            <w:t>over</w:t>
          </w:r>
          <w:proofErr w:type="spellEnd"/>
          <w:r>
            <w:t xml:space="preserve"> </w:t>
          </w:r>
          <w:proofErr w:type="spellStart"/>
          <w:r>
            <w:t>the</w:t>
          </w:r>
          <w:proofErr w:type="spellEnd"/>
          <w:r>
            <w:t xml:space="preserve"> </w:t>
          </w:r>
          <w:proofErr w:type="spellStart"/>
          <w:r>
            <w:t>years</w:t>
          </w:r>
          <w:proofErr w:type="spellEnd"/>
          <w:r>
            <w:t xml:space="preserve">, and is </w:t>
          </w:r>
          <w:proofErr w:type="spellStart"/>
          <w:r>
            <w:t>already</w:t>
          </w:r>
          <w:proofErr w:type="spellEnd"/>
          <w:r>
            <w:t xml:space="preserve"> </w:t>
          </w:r>
          <w:proofErr w:type="spellStart"/>
          <w:r>
            <w:t>used</w:t>
          </w:r>
          <w:proofErr w:type="spellEnd"/>
          <w:r>
            <w:t xml:space="preserve"> </w:t>
          </w:r>
          <w:proofErr w:type="spellStart"/>
          <w:r>
            <w:t>by</w:t>
          </w:r>
          <w:proofErr w:type="spellEnd"/>
          <w:r>
            <w:t xml:space="preserve"> </w:t>
          </w:r>
          <w:proofErr w:type="spellStart"/>
          <w:r>
            <w:t>the</w:t>
          </w:r>
          <w:proofErr w:type="spellEnd"/>
          <w:r>
            <w:t xml:space="preserve"> </w:t>
          </w:r>
          <w:proofErr w:type="spellStart"/>
          <w:r>
            <w:t>most</w:t>
          </w:r>
          <w:proofErr w:type="spellEnd"/>
          <w:r>
            <w:t xml:space="preserve"> </w:t>
          </w:r>
          <w:proofErr w:type="spellStart"/>
          <w:r>
            <w:t>important</w:t>
          </w:r>
          <w:proofErr w:type="spellEnd"/>
          <w:r>
            <w:t xml:space="preserve"> </w:t>
          </w:r>
          <w:proofErr w:type="spellStart"/>
          <w:r>
            <w:t>companies</w:t>
          </w:r>
          <w:proofErr w:type="spellEnd"/>
          <w:r>
            <w:t xml:space="preserve"> </w:t>
          </w:r>
          <w:proofErr w:type="spellStart"/>
          <w:r>
            <w:t>today</w:t>
          </w:r>
          <w:proofErr w:type="spellEnd"/>
          <w:r>
            <w:t xml:space="preserve">. </w:t>
          </w:r>
          <w:proofErr w:type="spellStart"/>
          <w:r>
            <w:t>If</w:t>
          </w:r>
          <w:proofErr w:type="spellEnd"/>
          <w:r>
            <w:t xml:space="preserve"> </w:t>
          </w:r>
          <w:proofErr w:type="spellStart"/>
          <w:r>
            <w:t>there</w:t>
          </w:r>
          <w:proofErr w:type="spellEnd"/>
          <w:r>
            <w:t xml:space="preserve"> is a </w:t>
          </w:r>
          <w:proofErr w:type="spellStart"/>
          <w:r>
            <w:t>disadvantage</w:t>
          </w:r>
          <w:proofErr w:type="spellEnd"/>
          <w:r>
            <w:t xml:space="preserve"> of </w:t>
          </w:r>
          <w:proofErr w:type="spellStart"/>
          <w:r>
            <w:t>these</w:t>
          </w:r>
          <w:proofErr w:type="spellEnd"/>
          <w:r>
            <w:t xml:space="preserve"> </w:t>
          </w:r>
          <w:proofErr w:type="spellStart"/>
          <w:r>
            <w:t>systems</w:t>
          </w:r>
          <w:proofErr w:type="spellEnd"/>
          <w:r>
            <w:t xml:space="preserve">, </w:t>
          </w:r>
          <w:proofErr w:type="spellStart"/>
          <w:r>
            <w:t>it</w:t>
          </w:r>
          <w:proofErr w:type="spellEnd"/>
          <w:r>
            <w:t xml:space="preserve"> is </w:t>
          </w:r>
          <w:proofErr w:type="spellStart"/>
          <w:r>
            <w:t>their</w:t>
          </w:r>
          <w:proofErr w:type="spellEnd"/>
          <w:r>
            <w:t xml:space="preserve"> </w:t>
          </w:r>
          <w:proofErr w:type="spellStart"/>
          <w:r>
            <w:t>high</w:t>
          </w:r>
          <w:proofErr w:type="spellEnd"/>
          <w:r>
            <w:t xml:space="preserve"> </w:t>
          </w:r>
          <w:proofErr w:type="spellStart"/>
          <w:r>
            <w:t>investment</w:t>
          </w:r>
          <w:proofErr w:type="spellEnd"/>
          <w:r>
            <w:t xml:space="preserve"> </w:t>
          </w:r>
          <w:proofErr w:type="spellStart"/>
          <w:r>
            <w:t>cost</w:t>
          </w:r>
          <w:proofErr w:type="spellEnd"/>
          <w:r>
            <w:t xml:space="preserve">. </w:t>
          </w:r>
          <w:proofErr w:type="spellStart"/>
          <w:r>
            <w:t>This</w:t>
          </w:r>
          <w:proofErr w:type="spellEnd"/>
          <w:r>
            <w:t xml:space="preserve"> </w:t>
          </w:r>
          <w:proofErr w:type="spellStart"/>
          <w:r>
            <w:t>project</w:t>
          </w:r>
          <w:proofErr w:type="spellEnd"/>
          <w:r>
            <w:t xml:space="preserve"> </w:t>
          </w:r>
          <w:proofErr w:type="spellStart"/>
          <w:r>
            <w:t>focuses</w:t>
          </w:r>
          <w:proofErr w:type="spellEnd"/>
          <w:r>
            <w:t xml:space="preserve"> </w:t>
          </w:r>
          <w:proofErr w:type="spellStart"/>
          <w:r>
            <w:t>on</w:t>
          </w:r>
          <w:proofErr w:type="spellEnd"/>
          <w:r>
            <w:t xml:space="preserve"> </w:t>
          </w:r>
          <w:proofErr w:type="spellStart"/>
          <w:r>
            <w:t>creating</w:t>
          </w:r>
          <w:proofErr w:type="spellEnd"/>
          <w:r>
            <w:t xml:space="preserve"> a </w:t>
          </w:r>
          <w:proofErr w:type="spellStart"/>
          <w:r>
            <w:t>classification</w:t>
          </w:r>
          <w:proofErr w:type="spellEnd"/>
          <w:r>
            <w:t xml:space="preserve"> </w:t>
          </w:r>
          <w:proofErr w:type="spellStart"/>
          <w:r>
            <w:t>that</w:t>
          </w:r>
          <w:proofErr w:type="spellEnd"/>
          <w:r>
            <w:t xml:space="preserve"> can </w:t>
          </w:r>
          <w:proofErr w:type="spellStart"/>
          <w:r>
            <w:t>function</w:t>
          </w:r>
          <w:proofErr w:type="spellEnd"/>
          <w:r>
            <w:t xml:space="preserve"> as a guide for </w:t>
          </w:r>
          <w:proofErr w:type="spellStart"/>
          <w:r>
            <w:t>those</w:t>
          </w:r>
          <w:proofErr w:type="spellEnd"/>
          <w:r>
            <w:t xml:space="preserve"> </w:t>
          </w:r>
          <w:proofErr w:type="spellStart"/>
          <w:r>
            <w:t>interested</w:t>
          </w:r>
          <w:proofErr w:type="spellEnd"/>
          <w:r>
            <w:t xml:space="preserve"> in </w:t>
          </w:r>
          <w:proofErr w:type="spellStart"/>
          <w:r>
            <w:t>investing</w:t>
          </w:r>
          <w:proofErr w:type="spellEnd"/>
          <w:r>
            <w:t xml:space="preserve"> in </w:t>
          </w:r>
          <w:proofErr w:type="spellStart"/>
          <w:r>
            <w:t>these</w:t>
          </w:r>
          <w:proofErr w:type="spellEnd"/>
          <w:r>
            <w:t xml:space="preserve"> </w:t>
          </w:r>
          <w:proofErr w:type="spellStart"/>
          <w:r>
            <w:t>systems</w:t>
          </w:r>
          <w:proofErr w:type="spellEnd"/>
          <w:r>
            <w:t xml:space="preserve"> for </w:t>
          </w:r>
          <w:proofErr w:type="spellStart"/>
          <w:r>
            <w:t>their</w:t>
          </w:r>
          <w:proofErr w:type="spellEnd"/>
          <w:r>
            <w:t xml:space="preserve"> </w:t>
          </w:r>
          <w:proofErr w:type="spellStart"/>
          <w:r>
            <w:t>companies</w:t>
          </w:r>
          <w:proofErr w:type="spellEnd"/>
          <w:r>
            <w:t xml:space="preserve"> or for </w:t>
          </w:r>
          <w:proofErr w:type="spellStart"/>
          <w:r>
            <w:t>researchers</w:t>
          </w:r>
          <w:proofErr w:type="spellEnd"/>
          <w:r>
            <w:t xml:space="preserve"> </w:t>
          </w:r>
          <w:proofErr w:type="spellStart"/>
          <w:r>
            <w:t>interested</w:t>
          </w:r>
          <w:proofErr w:type="spellEnd"/>
          <w:r>
            <w:t xml:space="preserve"> in </w:t>
          </w:r>
          <w:proofErr w:type="spellStart"/>
          <w:r>
            <w:t>knowing</w:t>
          </w:r>
          <w:proofErr w:type="spellEnd"/>
          <w:r>
            <w:t xml:space="preserve"> </w:t>
          </w:r>
          <w:proofErr w:type="spellStart"/>
          <w:r>
            <w:t>which</w:t>
          </w:r>
          <w:proofErr w:type="spellEnd"/>
          <w:r>
            <w:t xml:space="preserve"> </w:t>
          </w:r>
          <w:proofErr w:type="spellStart"/>
          <w:r>
            <w:t>models</w:t>
          </w:r>
          <w:proofErr w:type="spellEnd"/>
          <w:r>
            <w:t xml:space="preserve"> </w:t>
          </w:r>
          <w:proofErr w:type="spellStart"/>
          <w:r>
            <w:t>have</w:t>
          </w:r>
          <w:proofErr w:type="spellEnd"/>
          <w:r>
            <w:t xml:space="preserve"> </w:t>
          </w:r>
          <w:proofErr w:type="spellStart"/>
          <w:r>
            <w:t>been</w:t>
          </w:r>
          <w:proofErr w:type="spellEnd"/>
          <w:r>
            <w:t xml:space="preserve"> </w:t>
          </w:r>
          <w:proofErr w:type="spellStart"/>
          <w:r>
            <w:t>used</w:t>
          </w:r>
          <w:proofErr w:type="spellEnd"/>
          <w:r>
            <w:t xml:space="preserve">, and </w:t>
          </w:r>
          <w:proofErr w:type="spellStart"/>
          <w:r>
            <w:t>the</w:t>
          </w:r>
          <w:proofErr w:type="spellEnd"/>
          <w:r>
            <w:t xml:space="preserve"> </w:t>
          </w:r>
          <w:proofErr w:type="spellStart"/>
          <w:r>
            <w:t>results</w:t>
          </w:r>
          <w:proofErr w:type="spellEnd"/>
          <w:r>
            <w:t xml:space="preserve"> </w:t>
          </w:r>
          <w:proofErr w:type="spellStart"/>
          <w:r>
            <w:t>obtained</w:t>
          </w:r>
          <w:proofErr w:type="spellEnd"/>
          <w:r>
            <w:t xml:space="preserve"> in </w:t>
          </w:r>
          <w:proofErr w:type="spellStart"/>
          <w:r>
            <w:t>previous</w:t>
          </w:r>
          <w:proofErr w:type="spellEnd"/>
          <w:r>
            <w:t xml:space="preserve"> </w:t>
          </w:r>
          <w:proofErr w:type="spellStart"/>
          <w:r>
            <w:t>articles</w:t>
          </w:r>
          <w:proofErr w:type="spellEnd"/>
          <w:r>
            <w:t xml:space="preserve">. </w:t>
          </w:r>
          <w:proofErr w:type="spellStart"/>
          <w:r>
            <w:t>The</w:t>
          </w:r>
          <w:proofErr w:type="spellEnd"/>
          <w:r>
            <w:t xml:space="preserve"> </w:t>
          </w:r>
          <w:proofErr w:type="spellStart"/>
          <w:r>
            <w:t>results</w:t>
          </w:r>
          <w:proofErr w:type="spellEnd"/>
          <w:r>
            <w:t xml:space="preserve"> </w:t>
          </w:r>
          <w:proofErr w:type="spellStart"/>
          <w:r>
            <w:t>present</w:t>
          </w:r>
          <w:proofErr w:type="spellEnd"/>
          <w:r>
            <w:t xml:space="preserve"> </w:t>
          </w:r>
          <w:proofErr w:type="spellStart"/>
          <w:r>
            <w:t>the</w:t>
          </w:r>
          <w:proofErr w:type="spellEnd"/>
          <w:r>
            <w:t xml:space="preserve"> </w:t>
          </w:r>
          <w:proofErr w:type="spellStart"/>
          <w:r>
            <w:t>aforementioned</w:t>
          </w:r>
          <w:proofErr w:type="spellEnd"/>
          <w:r>
            <w:t xml:space="preserve"> </w:t>
          </w:r>
          <w:proofErr w:type="spellStart"/>
          <w:r>
            <w:t>classification</w:t>
          </w:r>
          <w:proofErr w:type="spellEnd"/>
          <w:r>
            <w:t xml:space="preserve">, </w:t>
          </w:r>
          <w:proofErr w:type="spellStart"/>
          <w:r>
            <w:t>along</w:t>
          </w:r>
          <w:proofErr w:type="spellEnd"/>
          <w:r>
            <w:t xml:space="preserve"> </w:t>
          </w:r>
          <w:proofErr w:type="spellStart"/>
          <w:r>
            <w:t>with</w:t>
          </w:r>
          <w:proofErr w:type="spellEnd"/>
          <w:r>
            <w:t xml:space="preserve"> a </w:t>
          </w:r>
          <w:proofErr w:type="spellStart"/>
          <w:r>
            <w:t>frequency</w:t>
          </w:r>
          <w:proofErr w:type="spellEnd"/>
          <w:r>
            <w:t xml:space="preserve"> analysis of </w:t>
          </w:r>
          <w:proofErr w:type="spellStart"/>
          <w:r>
            <w:t>the</w:t>
          </w:r>
          <w:proofErr w:type="spellEnd"/>
          <w:r>
            <w:t xml:space="preserve"> </w:t>
          </w:r>
          <w:proofErr w:type="spellStart"/>
          <w:r>
            <w:t>Metaheuristics</w:t>
          </w:r>
          <w:proofErr w:type="spellEnd"/>
          <w:r>
            <w:t xml:space="preserve"> in </w:t>
          </w:r>
          <w:proofErr w:type="spellStart"/>
          <w:r>
            <w:t>three</w:t>
          </w:r>
          <w:proofErr w:type="spellEnd"/>
          <w:r>
            <w:t xml:space="preserve"> variables </w:t>
          </w:r>
          <w:proofErr w:type="spellStart"/>
          <w:r>
            <w:t>found</w:t>
          </w:r>
          <w:proofErr w:type="spellEnd"/>
          <w:r>
            <w:t xml:space="preserve"> in </w:t>
          </w:r>
          <w:proofErr w:type="spellStart"/>
          <w:r>
            <w:t>the</w:t>
          </w:r>
          <w:proofErr w:type="spellEnd"/>
          <w:r>
            <w:t xml:space="preserve"> </w:t>
          </w:r>
          <w:proofErr w:type="spellStart"/>
          <w:r>
            <w:t>reading</w:t>
          </w:r>
          <w:proofErr w:type="spellEnd"/>
          <w:r>
            <w:t xml:space="preserve">, </w:t>
          </w:r>
          <w:proofErr w:type="spellStart"/>
          <w:r>
            <w:t>the</w:t>
          </w:r>
          <w:proofErr w:type="spellEnd"/>
          <w:r>
            <w:t xml:space="preserve"> </w:t>
          </w:r>
          <w:proofErr w:type="spellStart"/>
          <w:r>
            <w:t>type</w:t>
          </w:r>
          <w:proofErr w:type="spellEnd"/>
          <w:r>
            <w:t xml:space="preserve"> of AS/RS, </w:t>
          </w:r>
          <w:proofErr w:type="spellStart"/>
          <w:r>
            <w:t>the</w:t>
          </w:r>
          <w:proofErr w:type="spellEnd"/>
          <w:r>
            <w:t xml:space="preserve"> </w:t>
          </w:r>
          <w:proofErr w:type="spellStart"/>
          <w:r>
            <w:t>optimization</w:t>
          </w:r>
          <w:proofErr w:type="spellEnd"/>
          <w:r>
            <w:t xml:space="preserve"> </w:t>
          </w:r>
          <w:proofErr w:type="spellStart"/>
          <w:r>
            <w:t>problem</w:t>
          </w:r>
          <w:proofErr w:type="spellEnd"/>
          <w:r>
            <w:t xml:space="preserve"> and </w:t>
          </w:r>
          <w:proofErr w:type="spellStart"/>
          <w:r>
            <w:t>the</w:t>
          </w:r>
          <w:proofErr w:type="spellEnd"/>
          <w:r>
            <w:t xml:space="preserve"> </w:t>
          </w:r>
          <w:proofErr w:type="spellStart"/>
          <w:r>
            <w:t>optimization</w:t>
          </w:r>
          <w:proofErr w:type="spellEnd"/>
          <w:r>
            <w:t xml:space="preserve"> </w:t>
          </w:r>
          <w:proofErr w:type="spellStart"/>
          <w:r>
            <w:t>objective</w:t>
          </w:r>
          <w:proofErr w:type="spellEnd"/>
          <w:r>
            <w:t xml:space="preserve">, </w:t>
          </w:r>
          <w:proofErr w:type="spellStart"/>
          <w:r>
            <w:t>which</w:t>
          </w:r>
          <w:proofErr w:type="spellEnd"/>
          <w:r>
            <w:t xml:space="preserve"> </w:t>
          </w:r>
          <w:proofErr w:type="spellStart"/>
          <w:r>
            <w:t>indicate</w:t>
          </w:r>
          <w:proofErr w:type="spellEnd"/>
          <w:r>
            <w:t xml:space="preserve"> </w:t>
          </w:r>
          <w:proofErr w:type="spellStart"/>
          <w:r>
            <w:t>the</w:t>
          </w:r>
          <w:proofErr w:type="spellEnd"/>
          <w:r>
            <w:t xml:space="preserve"> </w:t>
          </w:r>
          <w:proofErr w:type="spellStart"/>
          <w:r>
            <w:t>most</w:t>
          </w:r>
          <w:proofErr w:type="spellEnd"/>
          <w:r>
            <w:t xml:space="preserve"> </w:t>
          </w:r>
          <w:proofErr w:type="spellStart"/>
          <w:r>
            <w:t>suitable</w:t>
          </w:r>
          <w:proofErr w:type="spellEnd"/>
          <w:r>
            <w:t xml:space="preserve"> </w:t>
          </w:r>
          <w:proofErr w:type="spellStart"/>
          <w:r>
            <w:t>metaheuristics</w:t>
          </w:r>
          <w:proofErr w:type="spellEnd"/>
          <w:r>
            <w:t xml:space="preserve"> for </w:t>
          </w:r>
          <w:proofErr w:type="spellStart"/>
          <w:r>
            <w:t>each</w:t>
          </w:r>
          <w:proofErr w:type="spellEnd"/>
          <w:r>
            <w:t xml:space="preserve"> variable </w:t>
          </w:r>
          <w:proofErr w:type="spellStart"/>
          <w:r>
            <w:t>according</w:t>
          </w:r>
          <w:proofErr w:type="spellEnd"/>
          <w:r>
            <w:t xml:space="preserve"> </w:t>
          </w:r>
          <w:proofErr w:type="spellStart"/>
          <w:r>
            <w:t>to</w:t>
          </w:r>
          <w:proofErr w:type="spellEnd"/>
          <w:r>
            <w:t xml:space="preserve"> </w:t>
          </w:r>
          <w:proofErr w:type="spellStart"/>
          <w:r>
            <w:t>the</w:t>
          </w:r>
          <w:proofErr w:type="spellEnd"/>
          <w:r>
            <w:t xml:space="preserve"> </w:t>
          </w:r>
          <w:proofErr w:type="spellStart"/>
          <w:r>
            <w:t>reviewed</w:t>
          </w:r>
          <w:proofErr w:type="spellEnd"/>
          <w:r>
            <w:t xml:space="preserve"> </w:t>
          </w:r>
          <w:proofErr w:type="spellStart"/>
          <w:r>
            <w:t>readings</w:t>
          </w:r>
          <w:proofErr w:type="spellEnd"/>
          <w:r>
            <w:t xml:space="preserve">. </w:t>
          </w:r>
          <w:proofErr w:type="spellStart"/>
          <w:r>
            <w:t>The</w:t>
          </w:r>
          <w:proofErr w:type="spellEnd"/>
          <w:r>
            <w:t xml:space="preserve"> </w:t>
          </w:r>
          <w:proofErr w:type="spellStart"/>
          <w:r>
            <w:t>article</w:t>
          </w:r>
          <w:proofErr w:type="spellEnd"/>
          <w:r>
            <w:t xml:space="preserve"> is </w:t>
          </w:r>
          <w:proofErr w:type="spellStart"/>
          <w:r>
            <w:t>structured</w:t>
          </w:r>
          <w:proofErr w:type="spellEnd"/>
          <w:r>
            <w:t xml:space="preserve"> as </w:t>
          </w:r>
          <w:proofErr w:type="spellStart"/>
          <w:r>
            <w:t>follows</w:t>
          </w:r>
          <w:proofErr w:type="spellEnd"/>
          <w:r>
            <w:t xml:space="preserve">, in </w:t>
          </w:r>
          <w:proofErr w:type="spellStart"/>
          <w:r>
            <w:t>section</w:t>
          </w:r>
          <w:proofErr w:type="spellEnd"/>
          <w:r>
            <w:t xml:space="preserve"> 1 </w:t>
          </w:r>
          <w:proofErr w:type="spellStart"/>
          <w:r>
            <w:t>you</w:t>
          </w:r>
          <w:proofErr w:type="spellEnd"/>
          <w:r>
            <w:t xml:space="preserve"> </w:t>
          </w:r>
          <w:proofErr w:type="spellStart"/>
          <w:r>
            <w:t>will</w:t>
          </w:r>
          <w:proofErr w:type="spellEnd"/>
          <w:r>
            <w:t xml:space="preserve"> </w:t>
          </w:r>
          <w:proofErr w:type="spellStart"/>
          <w:r>
            <w:t>find</w:t>
          </w:r>
          <w:proofErr w:type="spellEnd"/>
          <w:r>
            <w:t xml:space="preserve"> </w:t>
          </w:r>
          <w:proofErr w:type="spellStart"/>
          <w:r>
            <w:t>the</w:t>
          </w:r>
          <w:proofErr w:type="spellEnd"/>
          <w:r>
            <w:t xml:space="preserve"> </w:t>
          </w:r>
          <w:proofErr w:type="spellStart"/>
          <w:r>
            <w:t>introduction</w:t>
          </w:r>
          <w:proofErr w:type="spellEnd"/>
          <w:r>
            <w:t xml:space="preserve"> </w:t>
          </w:r>
          <w:proofErr w:type="spellStart"/>
          <w:r>
            <w:t>to</w:t>
          </w:r>
          <w:proofErr w:type="spellEnd"/>
          <w:r>
            <w:t xml:space="preserve"> </w:t>
          </w:r>
          <w:proofErr w:type="spellStart"/>
          <w:r>
            <w:t>the</w:t>
          </w:r>
          <w:proofErr w:type="spellEnd"/>
          <w:r>
            <w:t xml:space="preserve"> </w:t>
          </w:r>
          <w:proofErr w:type="spellStart"/>
          <w:r>
            <w:t>main</w:t>
          </w:r>
          <w:proofErr w:type="spellEnd"/>
          <w:r>
            <w:t xml:space="preserve"> </w:t>
          </w:r>
          <w:proofErr w:type="spellStart"/>
          <w:r>
            <w:t>topic</w:t>
          </w:r>
          <w:proofErr w:type="spellEnd"/>
          <w:r>
            <w:t xml:space="preserve">, in </w:t>
          </w:r>
          <w:proofErr w:type="spellStart"/>
          <w:r>
            <w:t>section</w:t>
          </w:r>
          <w:proofErr w:type="spellEnd"/>
          <w:r>
            <w:t xml:space="preserve"> 2 </w:t>
          </w:r>
          <w:proofErr w:type="spellStart"/>
          <w:r>
            <w:t>will</w:t>
          </w:r>
          <w:proofErr w:type="spellEnd"/>
          <w:r>
            <w:t xml:space="preserve"> be </w:t>
          </w:r>
          <w:proofErr w:type="spellStart"/>
          <w:r>
            <w:t>the</w:t>
          </w:r>
          <w:proofErr w:type="spellEnd"/>
          <w:r>
            <w:t xml:space="preserve"> </w:t>
          </w:r>
          <w:proofErr w:type="spellStart"/>
          <w:r>
            <w:t>theoretical</w:t>
          </w:r>
          <w:proofErr w:type="spellEnd"/>
          <w:r>
            <w:t xml:space="preserve"> </w:t>
          </w:r>
          <w:proofErr w:type="spellStart"/>
          <w:r>
            <w:t>framework</w:t>
          </w:r>
          <w:proofErr w:type="spellEnd"/>
          <w:r>
            <w:t xml:space="preserve"> </w:t>
          </w:r>
          <w:proofErr w:type="spellStart"/>
          <w:r>
            <w:t>reviewing</w:t>
          </w:r>
          <w:proofErr w:type="spellEnd"/>
          <w:r>
            <w:t xml:space="preserve"> </w:t>
          </w:r>
          <w:proofErr w:type="spellStart"/>
          <w:r>
            <w:t>the</w:t>
          </w:r>
          <w:proofErr w:type="spellEnd"/>
          <w:r>
            <w:t xml:space="preserve"> </w:t>
          </w:r>
          <w:proofErr w:type="spellStart"/>
          <w:r>
            <w:t>most</w:t>
          </w:r>
          <w:proofErr w:type="spellEnd"/>
          <w:r>
            <w:t xml:space="preserve"> </w:t>
          </w:r>
          <w:proofErr w:type="spellStart"/>
          <w:r>
            <w:t>important</w:t>
          </w:r>
          <w:proofErr w:type="spellEnd"/>
          <w:r>
            <w:t xml:space="preserve"> </w:t>
          </w:r>
          <w:proofErr w:type="spellStart"/>
          <w:r>
            <w:t>definitions</w:t>
          </w:r>
          <w:proofErr w:type="spellEnd"/>
          <w:r>
            <w:t xml:space="preserve">, in </w:t>
          </w:r>
          <w:proofErr w:type="spellStart"/>
          <w:r>
            <w:t>section</w:t>
          </w:r>
          <w:proofErr w:type="spellEnd"/>
          <w:r>
            <w:t xml:space="preserve"> 3 </w:t>
          </w:r>
          <w:proofErr w:type="spellStart"/>
          <w:r>
            <w:t>you</w:t>
          </w:r>
          <w:proofErr w:type="spellEnd"/>
          <w:r>
            <w:t xml:space="preserve"> </w:t>
          </w:r>
          <w:proofErr w:type="spellStart"/>
          <w:r>
            <w:t>will</w:t>
          </w:r>
          <w:proofErr w:type="spellEnd"/>
          <w:r>
            <w:t xml:space="preserve"> </w:t>
          </w:r>
          <w:proofErr w:type="spellStart"/>
          <w:r>
            <w:t>find</w:t>
          </w:r>
          <w:proofErr w:type="spellEnd"/>
          <w:r>
            <w:t xml:space="preserve"> </w:t>
          </w:r>
          <w:proofErr w:type="spellStart"/>
          <w:r>
            <w:t>the</w:t>
          </w:r>
          <w:proofErr w:type="spellEnd"/>
          <w:r>
            <w:t xml:space="preserve"> </w:t>
          </w:r>
          <w:proofErr w:type="spellStart"/>
          <w:r>
            <w:t>classification</w:t>
          </w:r>
          <w:proofErr w:type="spellEnd"/>
          <w:r>
            <w:t xml:space="preserve"> of </w:t>
          </w:r>
          <w:proofErr w:type="spellStart"/>
          <w:r>
            <w:t>metaheuristics</w:t>
          </w:r>
          <w:proofErr w:type="spellEnd"/>
          <w:r>
            <w:t xml:space="preserve"> </w:t>
          </w:r>
          <w:proofErr w:type="spellStart"/>
          <w:r>
            <w:t>used</w:t>
          </w:r>
          <w:proofErr w:type="spellEnd"/>
          <w:r>
            <w:t xml:space="preserve"> </w:t>
          </w:r>
          <w:proofErr w:type="spellStart"/>
          <w:r>
            <w:t>by</w:t>
          </w:r>
          <w:proofErr w:type="spellEnd"/>
          <w:r>
            <w:t xml:space="preserve"> </w:t>
          </w:r>
          <w:proofErr w:type="spellStart"/>
          <w:r>
            <w:t>optimization</w:t>
          </w:r>
          <w:proofErr w:type="spellEnd"/>
          <w:r>
            <w:t xml:space="preserve"> </w:t>
          </w:r>
          <w:proofErr w:type="spellStart"/>
          <w:r>
            <w:t>problem</w:t>
          </w:r>
          <w:proofErr w:type="spellEnd"/>
          <w:r>
            <w:t xml:space="preserve"> in AS/RS, </w:t>
          </w:r>
          <w:proofErr w:type="spellStart"/>
          <w:r>
            <w:t>section</w:t>
          </w:r>
          <w:proofErr w:type="spellEnd"/>
          <w:r>
            <w:t xml:space="preserve"> 4 </w:t>
          </w:r>
          <w:proofErr w:type="spellStart"/>
          <w:r>
            <w:t>will</w:t>
          </w:r>
          <w:proofErr w:type="spellEnd"/>
          <w:r>
            <w:t xml:space="preserve"> be </w:t>
          </w:r>
          <w:proofErr w:type="spellStart"/>
          <w:r>
            <w:t>discussion</w:t>
          </w:r>
          <w:proofErr w:type="spellEnd"/>
          <w:r>
            <w:t xml:space="preserve"> and analysis of </w:t>
          </w:r>
          <w:proofErr w:type="spellStart"/>
          <w:r>
            <w:t>results</w:t>
          </w:r>
          <w:proofErr w:type="spellEnd"/>
          <w:r>
            <w:t xml:space="preserve">, </w:t>
          </w:r>
          <w:proofErr w:type="spellStart"/>
          <w:r>
            <w:t>section</w:t>
          </w:r>
          <w:proofErr w:type="spellEnd"/>
          <w:r>
            <w:t xml:space="preserve"> 5 </w:t>
          </w:r>
          <w:proofErr w:type="spellStart"/>
          <w:r>
            <w:t>presents</w:t>
          </w:r>
          <w:proofErr w:type="spellEnd"/>
          <w:r>
            <w:t xml:space="preserve"> </w:t>
          </w:r>
          <w:proofErr w:type="spellStart"/>
          <w:r>
            <w:t>conclusions</w:t>
          </w:r>
          <w:proofErr w:type="spellEnd"/>
          <w:r>
            <w:t xml:space="preserve">, </w:t>
          </w:r>
          <w:proofErr w:type="spellStart"/>
          <w:r>
            <w:t>the</w:t>
          </w:r>
          <w:proofErr w:type="spellEnd"/>
          <w:r>
            <w:t xml:space="preserve"> 6 </w:t>
          </w:r>
          <w:proofErr w:type="spellStart"/>
          <w:r>
            <w:t>recommendations</w:t>
          </w:r>
          <w:proofErr w:type="spellEnd"/>
          <w:r>
            <w:t xml:space="preserve"> and </w:t>
          </w:r>
          <w:proofErr w:type="spellStart"/>
          <w:r>
            <w:t>finally</w:t>
          </w:r>
          <w:proofErr w:type="spellEnd"/>
          <w:r>
            <w:t xml:space="preserve"> </w:t>
          </w:r>
          <w:proofErr w:type="spellStart"/>
          <w:r>
            <w:t>you</w:t>
          </w:r>
          <w:proofErr w:type="spellEnd"/>
          <w:r>
            <w:t xml:space="preserve"> </w:t>
          </w:r>
          <w:proofErr w:type="spellStart"/>
          <w:r>
            <w:t>will</w:t>
          </w:r>
          <w:proofErr w:type="spellEnd"/>
          <w:r>
            <w:t xml:space="preserve"> </w:t>
          </w:r>
          <w:proofErr w:type="spellStart"/>
          <w:r>
            <w:t>find</w:t>
          </w:r>
          <w:proofErr w:type="spellEnd"/>
          <w:r>
            <w:t xml:space="preserve"> </w:t>
          </w:r>
          <w:proofErr w:type="spellStart"/>
          <w:r>
            <w:t>the</w:t>
          </w:r>
          <w:proofErr w:type="spellEnd"/>
          <w:r>
            <w:t xml:space="preserve"> </w:t>
          </w:r>
          <w:proofErr w:type="spellStart"/>
          <w:r>
            <w:t>references</w:t>
          </w:r>
          <w:proofErr w:type="spellEnd"/>
          <w:r>
            <w:t>.</w:t>
          </w:r>
        </w:p>
        <w:p w14:paraId="463D8CE9" w14:textId="751DCAA6" w:rsidR="005458D9" w:rsidRDefault="0091347E" w:rsidP="0091347E">
          <w:pPr>
            <w:rPr>
              <w:color w:val="000000"/>
            </w:rPr>
          </w:pPr>
        </w:p>
      </w:sdtContent>
    </w:sdt>
    <w:p w14:paraId="42539180" w14:textId="34B1F4F3" w:rsidR="005458D9" w:rsidRDefault="00414DEB">
      <w:pPr>
        <w:rPr>
          <w:rFonts w:cs="Arial"/>
          <w:szCs w:val="24"/>
          <w:lang w:val="en-US"/>
        </w:rPr>
      </w:pPr>
      <w:proofErr w:type="spellStart"/>
      <w:r w:rsidRPr="0005552E">
        <w:rPr>
          <w:rStyle w:val="DescripCar"/>
        </w:rPr>
        <w:t>Keywords</w:t>
      </w:r>
      <w:proofErr w:type="spellEnd"/>
      <w:r w:rsidRPr="0005552E">
        <w:rPr>
          <w:rStyle w:val="DescripCar"/>
        </w:rPr>
        <w:t>:</w:t>
      </w:r>
      <w:r>
        <w:t xml:space="preserve"> </w:t>
      </w:r>
      <w:r w:rsidR="002E0142" w:rsidRPr="0063744A">
        <w:rPr>
          <w:rFonts w:cs="Arial"/>
          <w:szCs w:val="24"/>
          <w:lang w:val="en-US"/>
        </w:rPr>
        <w:t>AS/RS, Metaheuristics, Logistics</w:t>
      </w:r>
    </w:p>
    <w:p w14:paraId="3B8C364F" w14:textId="77777777" w:rsidR="005458D9" w:rsidRDefault="005458D9"/>
    <w:p w14:paraId="287A601A" w14:textId="77777777" w:rsidR="0091347E" w:rsidRDefault="0091347E">
      <w:pPr>
        <w:sectPr w:rsidR="0091347E">
          <w:type w:val="continuous"/>
          <w:pgSz w:w="12240" w:h="15840"/>
          <w:pgMar w:top="1418" w:right="1418" w:bottom="1418" w:left="1418" w:header="1064" w:footer="709" w:gutter="0"/>
          <w:cols w:space="720"/>
        </w:sectPr>
      </w:pPr>
    </w:p>
    <w:p w14:paraId="79C59577" w14:textId="77777777" w:rsidR="005458D9" w:rsidRDefault="00414DEB" w:rsidP="00766DBF">
      <w:pPr>
        <w:pStyle w:val="Ttulo1"/>
      </w:pPr>
      <w:r>
        <w:t>Introducción</w:t>
      </w:r>
    </w:p>
    <w:p w14:paraId="2C03F622" w14:textId="77777777" w:rsidR="005458D9" w:rsidRDefault="005458D9"/>
    <w:p w14:paraId="261FFECE" w14:textId="600CFC9F" w:rsidR="000A412D" w:rsidRDefault="000A412D" w:rsidP="000A412D">
      <w:r>
        <w:t xml:space="preserve">El uso de las AS/RS tiene muchas ventajas sobre sistemas no automatizados, como ahorro en los costos de trabajadores, el espacio de la planta, incremento de la confianza y disminución del porcentaje de errores, siendo el costo de implementación una desventaja de estos sistemas </w:t>
      </w:r>
      <w:sdt>
        <w:sdtPr>
          <w:rPr>
            <w:color w:val="000000"/>
          </w:rPr>
          <w:tag w:val="MENDELEY_CITATION_v3_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"/>
          <w:id w:val="872505119"/>
          <w:placeholder>
            <w:docPart w:val="DefaultPlaceholder_-1854013440"/>
          </w:placeholder>
        </w:sdtPr>
        <w:sdtContent>
          <w:r w:rsidR="00341481" w:rsidRPr="00341481">
            <w:rPr>
              <w:color w:val="000000"/>
            </w:rPr>
            <w:t>[1]</w:t>
          </w:r>
        </w:sdtContent>
      </w:sdt>
      <w:r w:rsidR="00341481">
        <w:rPr>
          <w:color w:val="000000"/>
        </w:rPr>
        <w:t xml:space="preserve">. </w:t>
      </w:r>
      <w:r>
        <w:t>Los sistemas cuentan con una amplia variedad de tipos y diseños que permite la adaptación a diferentes plantas, dependiendo también de las necesidades de la empresa, el material que se maneja, etc. Como se ha establecido anteriormente el objetivo de las AS/RS es optimizar los procesos de manejo de materiales ya sea a partir de costos, tiempos, espacios. Esta finalidad se mantiene aun después de la implementación, resolviendo problemas de optimización clasificados como NP-Hard haciendo uso de Algoritmos metaheurísticos para llegar a soluciones factibles que mejoren los procesos de almacenamiento, programación de inventarios, recuperación, asignación de espacios, etc.</w:t>
      </w:r>
    </w:p>
    <w:p w14:paraId="209B3556" w14:textId="347EFB87" w:rsidR="005458D9" w:rsidRDefault="000A412D" w:rsidP="000A412D">
      <w:r>
        <w:t>Teniendo en cuenta el contexto dado, este proyecto propone una revisión de la literatura existente acerca de los algoritmos metaheurísticos implementados en los AS/RS, clasificándolos con base en el tipo de sistema y al problema de optimización que se está abarcando, para que funcione como recurso para las partes interesadas en estos sistemas ya sea profesional o académicamente en su campo.</w:t>
      </w:r>
    </w:p>
    <w:p w14:paraId="1CC8D8A9" w14:textId="77777777" w:rsidR="00065146" w:rsidRDefault="00065146" w:rsidP="000A412D"/>
    <w:p w14:paraId="7D59ECD8" w14:textId="7E1EF13D" w:rsidR="005458D9" w:rsidRDefault="00E1567F" w:rsidP="00F0369E">
      <w:pPr>
        <w:pStyle w:val="Ttulo1"/>
      </w:pPr>
      <w:r>
        <w:t>Marco Teórico</w:t>
      </w:r>
    </w:p>
    <w:p w14:paraId="7DE01B0B" w14:textId="77777777" w:rsidR="005458D9" w:rsidRDefault="005458D9">
      <w:pPr>
        <w:pBdr>
          <w:top w:val="nil"/>
          <w:left w:val="nil"/>
          <w:bottom w:val="nil"/>
          <w:right w:val="nil"/>
          <w:between w:val="nil"/>
        </w:pBdr>
        <w:rPr>
          <w:rFonts w:ascii="Calibri" w:eastAsia="Calibri" w:hAnsi="Calibri" w:cs="Calibri"/>
          <w:b/>
          <w:smallCaps/>
          <w:color w:val="000000"/>
        </w:rPr>
      </w:pPr>
    </w:p>
    <w:p w14:paraId="197A6983" w14:textId="327AB479" w:rsidR="005458D9" w:rsidRDefault="00E1567F" w:rsidP="00E1567F">
      <w:pPr>
        <w:pStyle w:val="Ttulo2"/>
      </w:pPr>
      <w:proofErr w:type="spellStart"/>
      <w:r w:rsidRPr="00E1567F">
        <w:t>Automated</w:t>
      </w:r>
      <w:proofErr w:type="spellEnd"/>
      <w:r w:rsidRPr="00E1567F">
        <w:t xml:space="preserve"> </w:t>
      </w:r>
      <w:proofErr w:type="spellStart"/>
      <w:r w:rsidRPr="00E1567F">
        <w:t>storage</w:t>
      </w:r>
      <w:proofErr w:type="spellEnd"/>
      <w:r w:rsidRPr="00E1567F">
        <w:t xml:space="preserve"> and </w:t>
      </w:r>
      <w:proofErr w:type="spellStart"/>
      <w:r w:rsidRPr="00E1567F">
        <w:t>retrieval</w:t>
      </w:r>
      <w:proofErr w:type="spellEnd"/>
      <w:r w:rsidRPr="00E1567F">
        <w:t xml:space="preserve"> </w:t>
      </w:r>
      <w:proofErr w:type="spellStart"/>
      <w:r w:rsidRPr="00E1567F">
        <w:t>system</w:t>
      </w:r>
      <w:proofErr w:type="spellEnd"/>
      <w:r w:rsidRPr="00E1567F">
        <w:t xml:space="preserve"> (AS/RS)</w:t>
      </w:r>
    </w:p>
    <w:p w14:paraId="082E8B74" w14:textId="77777777" w:rsidR="005458D9" w:rsidRDefault="005458D9"/>
    <w:p w14:paraId="51D81CA5" w14:textId="77777777" w:rsidR="00E1567F" w:rsidRDefault="00E1567F" w:rsidP="00E1567F">
      <w:r>
        <w:t xml:space="preserve">Los procesos logísticos resultan muy importantes para la eficiencia de los almacenes, entre estos el almacenamiento y recuperación de material resulta muy interesante como punto focal para mejorar esta eficiencia, A través de los años se han ideado maneras de progresar </w:t>
      </w:r>
      <w:r>
        <w:t>y en la actualidad ha venido en aumento la tendencia en el interés por los AS/RS las cuales autores han definido de diferentes formas, por lo tanto, se expone un conjunto de las definiciones más pertinentes encontradas en la literatura.</w:t>
      </w:r>
    </w:p>
    <w:p w14:paraId="6ACFD163" w14:textId="474208E2" w:rsidR="00E1567F" w:rsidRDefault="00E1567F" w:rsidP="00E1567F">
      <w:r>
        <w:t xml:space="preserve">Un AS/RS puede definirse como un sistema de almacenamiento totalmente automatizado, donde las piezas son accesibles para el </w:t>
      </w:r>
      <w:proofErr w:type="spellStart"/>
      <w:r>
        <w:t>picker</w:t>
      </w:r>
      <w:proofErr w:type="spellEnd"/>
      <w:r>
        <w:t xml:space="preserve"> a través de una o varias estanterías, las cuales se manipulan mediante grúas. La implementación de estos sistemas ha experimentado un considerable aumento en las últimas décadas, debido a las ventajas que ofrecen sobre los métodos tradicionales. Sin embargo, es importante tener en cuenta que los beneficios asociados dependen del diseño y las políticas de control, los cuales influirán directamente en su rendimiento </w:t>
      </w:r>
      <w:sdt>
        <w:sdtPr>
          <w:rPr>
            <w:color w:val="000000"/>
          </w:rPr>
          <w:tag w:val="MENDELEY_CITATION_v3_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"/>
          <w:id w:val="-83680718"/>
          <w:placeholder>
            <w:docPart w:val="DefaultPlaceholder_-1854013440"/>
          </w:placeholder>
        </w:sdtPr>
        <w:sdtContent>
          <w:r w:rsidR="00341481" w:rsidRPr="00341481">
            <w:rPr>
              <w:color w:val="000000"/>
            </w:rPr>
            <w:t>[2]</w:t>
          </w:r>
        </w:sdtContent>
      </w:sdt>
      <w:r w:rsidR="00341481">
        <w:rPr>
          <w:color w:val="000000"/>
        </w:rPr>
        <w:t>.</w:t>
      </w:r>
    </w:p>
    <w:p w14:paraId="41A0AEF0" w14:textId="5E04997F" w:rsidR="00E1567F" w:rsidRDefault="00E1567F" w:rsidP="00E1567F">
      <w:r>
        <w:t xml:space="preserve">Así mismo, un AS/RS puede ser definido como una tecnología de la información que se basa en </w:t>
      </w:r>
      <w:proofErr w:type="spellStart"/>
      <w:r>
        <w:t>the</w:t>
      </w:r>
      <w:proofErr w:type="spellEnd"/>
      <w:r>
        <w:t xml:space="preserve"> internet of </w:t>
      </w:r>
      <w:proofErr w:type="spellStart"/>
      <w:r>
        <w:t>things</w:t>
      </w:r>
      <w:proofErr w:type="spellEnd"/>
      <w:r>
        <w:t xml:space="preserve"> (</w:t>
      </w:r>
      <w:proofErr w:type="spellStart"/>
      <w:r>
        <w:t>IoT</w:t>
      </w:r>
      <w:proofErr w:type="spellEnd"/>
      <w:r>
        <w:t>, siglas en inglés, que describe dispositivos con sensores, capacidad de procesamiento, software y otras tecnologías que se conectan e intercambian datos con otros dispositivos), para almacenar y recuperar materiales sin intervención humana, para esto hace uso principalmente de estanterías, grúas, puntos de entrada/salida y cintas transportadoras</w:t>
      </w:r>
      <w:r w:rsidR="00341481">
        <w:t xml:space="preserve"> </w:t>
      </w:r>
      <w:sdt>
        <w:sdtPr>
          <w:rPr>
            <w:color w:val="000000"/>
          </w:rPr>
          <w:tag w:val="MENDELEY_CITATION_v3_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"/>
          <w:id w:val="-1153137864"/>
          <w:placeholder>
            <w:docPart w:val="DefaultPlaceholder_-1854013440"/>
          </w:placeholder>
        </w:sdtPr>
        <w:sdtContent>
          <w:r w:rsidR="00341481" w:rsidRPr="00341481">
            <w:rPr>
              <w:color w:val="000000"/>
            </w:rPr>
            <w:t>[3]</w:t>
          </w:r>
        </w:sdtContent>
      </w:sdt>
      <w:r w:rsidR="00341481">
        <w:rPr>
          <w:color w:val="000000"/>
        </w:rPr>
        <w:t xml:space="preserve">. </w:t>
      </w:r>
      <w:r>
        <w:t xml:space="preserve">Además de esto los AS/RS realizan sus movimientos precisión, exactitud y velocidad con una tasa baja de errores </w:t>
      </w:r>
      <w:sdt>
        <w:sdtPr>
          <w:rPr>
            <w:color w:val="000000"/>
          </w:rPr>
          <w:tag w:val="MENDELEY_CITATION_v3_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"/>
          <w:id w:val="1055201714"/>
          <w:placeholder>
            <w:docPart w:val="DefaultPlaceholder_-1854013440"/>
          </w:placeholder>
        </w:sdtPr>
        <w:sdtContent>
          <w:r w:rsidR="00341481" w:rsidRPr="00341481">
            <w:rPr>
              <w:color w:val="000000"/>
            </w:rPr>
            <w:t>[4]</w:t>
          </w:r>
        </w:sdtContent>
      </w:sdt>
      <w:r w:rsidR="00341481">
        <w:rPr>
          <w:color w:val="000000"/>
        </w:rPr>
        <w:t>.</w:t>
      </w:r>
    </w:p>
    <w:p w14:paraId="4C63FD49" w14:textId="49B5F2A6" w:rsidR="00E1567F" w:rsidRDefault="00E1567F" w:rsidP="00E1567F">
      <w:r>
        <w:t>Ahora</w:t>
      </w:r>
      <w:r w:rsidR="00341481">
        <w:rPr>
          <w:color w:val="000000"/>
        </w:rPr>
        <w:t xml:space="preserve"> </w:t>
      </w:r>
      <w:r>
        <w:t>Un AS/RS es un sistema en el que una maquina realiza manipulación de materiales en rutas fijas llamadas pasillos dentro de estantes de almacenamiento y son usados ampliamente desde logística de fabricación hasta logística de almacenamiento</w:t>
      </w:r>
      <w:r w:rsidR="00341481">
        <w:t xml:space="preserve"> </w:t>
      </w:r>
      <w:sdt>
        <w:sdtPr>
          <w:rPr>
            <w:color w:val="000000"/>
          </w:rPr>
          <w:tag w:val="MENDELEY_CITATION_v3_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"/>
          <w:id w:val="733512594"/>
          <w:placeholder>
            <w:docPart w:val="DefaultPlaceholder_-1854013440"/>
          </w:placeholder>
        </w:sdtPr>
        <w:sdtContent>
          <w:r w:rsidR="00341481" w:rsidRPr="00341481">
            <w:rPr>
              <w:color w:val="000000"/>
            </w:rPr>
            <w:t>[5]</w:t>
          </w:r>
        </w:sdtContent>
      </w:sdt>
      <w:r w:rsidR="00341481">
        <w:rPr>
          <w:color w:val="000000"/>
        </w:rPr>
        <w:t>.</w:t>
      </w:r>
    </w:p>
    <w:p w14:paraId="32F8BA07" w14:textId="13C01A59" w:rsidR="00E1567F" w:rsidRDefault="00E1567F" w:rsidP="00E1567F">
      <w:r>
        <w:t xml:space="preserve">Finalmente, los AS/RS se han convertido en herramientas fundamentales en la industria logística en comparación con los métodos tradicionales. Estos sistemas mejoran significativamente la rotación y la eficiencia en la preparación de pedidos, lo cual es fundamental para el éxito del comercio electrónico moderno. Además, el desarrollo y la optimización de la programación tienen un </w:t>
      </w:r>
      <w:r>
        <w:lastRenderedPageBreak/>
        <w:t xml:space="preserve">impacto considerable en la eficiencia global del sistema </w:t>
      </w:r>
      <w:sdt>
        <w:sdtPr>
          <w:rPr>
            <w:color w:val="000000"/>
          </w:rPr>
          <w:tag w:val="MENDELEY_CITATION_v3_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"/>
          <w:id w:val="1601530591"/>
          <w:placeholder>
            <w:docPart w:val="DefaultPlaceholder_-1854013440"/>
          </w:placeholder>
        </w:sdtPr>
        <w:sdtContent>
          <w:r w:rsidR="00341481" w:rsidRPr="00341481">
            <w:rPr>
              <w:color w:val="000000"/>
            </w:rPr>
            <w:t>[6]</w:t>
          </w:r>
        </w:sdtContent>
      </w:sdt>
      <w:r w:rsidR="00341481">
        <w:rPr>
          <w:color w:val="000000"/>
        </w:rPr>
        <w:t>.</w:t>
      </w:r>
    </w:p>
    <w:p w14:paraId="69EFE7DA" w14:textId="72A62527" w:rsidR="005458D9" w:rsidRDefault="00E1567F" w:rsidP="00E1567F">
      <w:r>
        <w:t xml:space="preserve">Otro ámbito de los AS/RS que es importante identificar son los tipos de AS/RS, </w:t>
      </w:r>
      <w:r w:rsidR="00341481">
        <w:t xml:space="preserve">por lo tanto, </w:t>
      </w:r>
      <w:r>
        <w:t xml:space="preserve">a </w:t>
      </w:r>
      <w:r w:rsidR="00341481">
        <w:t>continuación,</w:t>
      </w:r>
      <w:r>
        <w:t xml:space="preserve"> se presenta los tipos principales de AS/RS según Vasili et al. </w:t>
      </w:r>
      <w:sdt>
        <w:sdtPr>
          <w:rPr>
            <w:color w:val="000000"/>
          </w:rPr>
          <w:tag w:val="MENDELEY_CITATION_v3_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"/>
          <w:id w:val="569392951"/>
          <w:placeholder>
            <w:docPart w:val="DefaultPlaceholder_-1854013440"/>
          </w:placeholder>
        </w:sdtPr>
        <w:sdtContent>
          <w:r w:rsidR="00341481" w:rsidRPr="00341481">
            <w:rPr>
              <w:color w:val="000000"/>
            </w:rPr>
            <w:t>[7]</w:t>
          </w:r>
        </w:sdtContent>
      </w:sdt>
      <w:r w:rsidR="00341481">
        <w:rPr>
          <w:color w:val="000000"/>
        </w:rPr>
        <w:t>.</w:t>
      </w:r>
    </w:p>
    <w:p w14:paraId="175CE9DF" w14:textId="77777777" w:rsidR="00F84923" w:rsidRDefault="00F84923" w:rsidP="00E1567F"/>
    <w:p w14:paraId="77DEB6DE" w14:textId="41F9358F" w:rsidR="00E1567F" w:rsidRDefault="00F84923" w:rsidP="00F84923">
      <w:pPr>
        <w:pStyle w:val="Ttulo3"/>
        <w:numPr>
          <w:ilvl w:val="2"/>
          <w:numId w:val="1"/>
        </w:numPr>
        <w:jc w:val="left"/>
      </w:pPr>
      <w:r>
        <w:t xml:space="preserve">Carga unitaria </w:t>
      </w:r>
      <w:r>
        <w:t>(</w:t>
      </w:r>
      <w:proofErr w:type="spellStart"/>
      <w:r>
        <w:t>Unit</w:t>
      </w:r>
      <w:proofErr w:type="spellEnd"/>
      <w:r>
        <w:t>-Load)</w:t>
      </w:r>
    </w:p>
    <w:p w14:paraId="3BD48C46" w14:textId="77777777" w:rsidR="00F84923" w:rsidRPr="00F84923" w:rsidRDefault="00F84923" w:rsidP="00F84923">
      <w:pPr>
        <w:pStyle w:val="Prrafodelista"/>
        <w:ind w:left="0"/>
      </w:pPr>
    </w:p>
    <w:p w14:paraId="2D54D6AF" w14:textId="7B723D26" w:rsidR="00E1567F" w:rsidRDefault="00F84923" w:rsidP="00E1567F">
      <w:r>
        <w:t>Sistema diseñado para manejar cargas unitarias almacenadas en pallets u otros contenedores estándar. Utiliza grúas apiladoras automatizadas para manipular las cargas</w:t>
      </w:r>
    </w:p>
    <w:p w14:paraId="0A952BCD" w14:textId="77777777" w:rsidR="00F84923" w:rsidRDefault="00F84923" w:rsidP="00E1567F"/>
    <w:p w14:paraId="6E66B896" w14:textId="376A71BA" w:rsidR="00F84923" w:rsidRDefault="00F84923" w:rsidP="00F84923">
      <w:pPr>
        <w:pStyle w:val="Ttulo3"/>
        <w:numPr>
          <w:ilvl w:val="2"/>
          <w:numId w:val="1"/>
        </w:numPr>
      </w:pPr>
      <w:r w:rsidRPr="00F84923">
        <w:t>Carriles</w:t>
      </w:r>
      <w:r w:rsidRPr="00F84923">
        <w:t xml:space="preserve"> profundos (Deep-Lane)</w:t>
      </w:r>
    </w:p>
    <w:p w14:paraId="6A040616" w14:textId="77777777" w:rsidR="00F84923" w:rsidRDefault="00F84923" w:rsidP="00F84923">
      <w:pPr>
        <w:pStyle w:val="Prrafodelista"/>
        <w:ind w:left="0"/>
      </w:pPr>
    </w:p>
    <w:p w14:paraId="75CA52CD" w14:textId="4C9BBD2C" w:rsidR="00F84923" w:rsidRDefault="00F84923" w:rsidP="00F84923">
      <w:pPr>
        <w:pStyle w:val="Prrafodelista"/>
        <w:ind w:left="0"/>
      </w:pPr>
      <w:r w:rsidRPr="00F84923">
        <w:t>Este sistema es de alta densidad y adecuado para almacenar grandes cantidades de productos, pero con un número relativamente bajo de productos diferentes. Permite almacenar las cargas en profundidades mayores que dos cargas en ambos lados del pasillo.</w:t>
      </w:r>
    </w:p>
    <w:p w14:paraId="7A6DC451" w14:textId="77777777" w:rsidR="00F84923" w:rsidRDefault="00F84923" w:rsidP="00F84923">
      <w:pPr>
        <w:pStyle w:val="Prrafodelista"/>
        <w:ind w:left="0"/>
      </w:pPr>
    </w:p>
    <w:p w14:paraId="48A12C72" w14:textId="06D4EAC7" w:rsidR="00F84923" w:rsidRDefault="00F84923" w:rsidP="00F84923">
      <w:pPr>
        <w:pStyle w:val="Ttulo3"/>
        <w:numPr>
          <w:ilvl w:val="2"/>
          <w:numId w:val="1"/>
        </w:numPr>
      </w:pPr>
      <w:r w:rsidRPr="00F84923">
        <w:t>Miniload</w:t>
      </w:r>
    </w:p>
    <w:p w14:paraId="5D94E54B" w14:textId="77777777" w:rsidR="00F84923" w:rsidRPr="00F84923" w:rsidRDefault="00F84923" w:rsidP="00F84923"/>
    <w:p w14:paraId="28788428" w14:textId="52C45193" w:rsidR="00E1567F" w:rsidRDefault="00F84923" w:rsidP="00E1567F">
      <w:r>
        <w:t>Funciona como el sistema de carga única solo que es de menor tamaño y se utiliza para manejar cargas pequeñas, como partes individuales o suministros, en contenedores estándar pequeños o cajones.</w:t>
      </w:r>
    </w:p>
    <w:p w14:paraId="259EA3E6" w14:textId="77777777" w:rsidR="00F84923" w:rsidRDefault="00F84923" w:rsidP="00E1567F"/>
    <w:p w14:paraId="75826172" w14:textId="75819D55" w:rsidR="00F84923" w:rsidRDefault="00F84923" w:rsidP="00F84923">
      <w:pPr>
        <w:pStyle w:val="Ttulo3"/>
        <w:numPr>
          <w:ilvl w:val="2"/>
          <w:numId w:val="1"/>
        </w:numPr>
        <w:rPr>
          <w:lang w:val="en-US"/>
        </w:rPr>
      </w:pPr>
      <w:r>
        <w:t xml:space="preserve">Hombre a bordo </w:t>
      </w:r>
      <w:r w:rsidRPr="009122A6">
        <w:rPr>
          <w:lang w:val="en-US"/>
        </w:rPr>
        <w:t>(Man on board)</w:t>
      </w:r>
    </w:p>
    <w:p w14:paraId="5BD748CB" w14:textId="77777777" w:rsidR="00F84923" w:rsidRDefault="00F84923" w:rsidP="00F84923">
      <w:pPr>
        <w:rPr>
          <w:lang w:val="en-US"/>
        </w:rPr>
      </w:pPr>
    </w:p>
    <w:p w14:paraId="29A50C8A" w14:textId="490B9604" w:rsidR="00F84923" w:rsidRDefault="00F84923" w:rsidP="00F84923">
      <w:r>
        <w:t>Es un sistema para recuperar elementos individuales del almacenamiento, donde un operador humano realiza la recogida del material viajando en el carro de la grúa apiladora.</w:t>
      </w:r>
    </w:p>
    <w:p w14:paraId="7E22CB31" w14:textId="77777777" w:rsidR="00F84923" w:rsidRDefault="00F84923" w:rsidP="00F84923"/>
    <w:p w14:paraId="56CFA94A" w14:textId="65967381" w:rsidR="00E1567F" w:rsidRDefault="00F84923" w:rsidP="00824A83">
      <w:pPr>
        <w:pStyle w:val="Ttulo3"/>
        <w:numPr>
          <w:ilvl w:val="2"/>
          <w:numId w:val="1"/>
        </w:numPr>
      </w:pPr>
      <w:r>
        <w:t xml:space="preserve">Sistema de recuperación </w:t>
      </w:r>
      <w:r>
        <w:t>automática de artículos</w:t>
      </w:r>
    </w:p>
    <w:p w14:paraId="594FCDC9" w14:textId="77777777" w:rsidR="00824A83" w:rsidRDefault="00824A83" w:rsidP="00824A83">
      <w:pPr>
        <w:pStyle w:val="Prrafodelista"/>
        <w:ind w:left="0"/>
      </w:pPr>
    </w:p>
    <w:p w14:paraId="177F7CF4" w14:textId="10E96C84" w:rsidR="00824A83" w:rsidRPr="00824A83" w:rsidRDefault="00824A83" w:rsidP="00824A83">
      <w:pPr>
        <w:pStyle w:val="Prrafodelista"/>
        <w:ind w:left="0"/>
      </w:pPr>
      <w:r>
        <w:t>Están diseñados para recuperar artículos individuales o cajas de productos del sistema, almacenados en carriles en lugar de contenedores o cajones</w:t>
      </w:r>
    </w:p>
    <w:p w14:paraId="10A487DF" w14:textId="77777777" w:rsidR="00E1567F" w:rsidRDefault="00E1567F" w:rsidP="00E1567F"/>
    <w:p w14:paraId="18F9065F" w14:textId="2702BAFF" w:rsidR="00E1567F" w:rsidRDefault="00824A83" w:rsidP="00824A83">
      <w:pPr>
        <w:pStyle w:val="Ttulo3"/>
        <w:numPr>
          <w:ilvl w:val="2"/>
          <w:numId w:val="1"/>
        </w:numPr>
      </w:pPr>
      <w:r>
        <w:t>Módulos</w:t>
      </w:r>
      <w:r>
        <w:t xml:space="preserve"> de almacenamiento de elevación vertical (VLSM, siglas en ingles)</w:t>
      </w:r>
    </w:p>
    <w:p w14:paraId="37CF4E7C" w14:textId="77777777" w:rsidR="00824A83" w:rsidRDefault="00824A83" w:rsidP="00824A83">
      <w:pPr>
        <w:pStyle w:val="Prrafodelista"/>
        <w:ind w:left="0"/>
      </w:pPr>
    </w:p>
    <w:p w14:paraId="66246AC6" w14:textId="20D63F16" w:rsidR="00824A83" w:rsidRDefault="00824A83" w:rsidP="00824A83">
      <w:pPr>
        <w:pStyle w:val="Prrafodelista"/>
        <w:ind w:left="0"/>
      </w:pPr>
      <w:r>
        <w:t>También conocidos como sistemas de almacenamiento/recuperación automatizados de elevación vertical (VL-AS/RS) utilizan un pasillo vertical en lugar de horizontal. Permiten un gran inventario mientras ahorran espacio en el suelo de la fábrica.</w:t>
      </w:r>
    </w:p>
    <w:p w14:paraId="256F400C" w14:textId="77777777" w:rsidR="00824A83" w:rsidRDefault="00824A83" w:rsidP="00824A83">
      <w:pPr>
        <w:pStyle w:val="Prrafodelista"/>
        <w:ind w:left="0"/>
      </w:pPr>
    </w:p>
    <w:p w14:paraId="610BD690" w14:textId="5DC8860E" w:rsidR="00824A83" w:rsidRDefault="00824A83" w:rsidP="00824A83">
      <w:pPr>
        <w:pStyle w:val="Ttulo2"/>
      </w:pPr>
      <w:r>
        <w:t>Políticas de control</w:t>
      </w:r>
    </w:p>
    <w:p w14:paraId="4EC13794" w14:textId="77777777" w:rsidR="00824A83" w:rsidRDefault="00824A83" w:rsidP="00824A83"/>
    <w:p w14:paraId="310B2564" w14:textId="70FBB425" w:rsidR="00824A83" w:rsidRDefault="00824A83" w:rsidP="00824A83">
      <w:r w:rsidRPr="00824A83">
        <w:t>Las políticas de control han sido áreas de investigación clave en las últimas décadas, y tienen gran impacto en el rendimiento. Según Vasili et al. (2012)</w:t>
      </w:r>
      <w:r w:rsidR="004664FF">
        <w:t xml:space="preserve"> </w:t>
      </w:r>
      <w:sdt>
        <w:sdtPr>
          <w:rPr>
            <w:color w:val="000000"/>
          </w:rPr>
          <w:tag w:val="MENDELEY_CITATION_v3_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"/>
          <w:id w:val="1988511320"/>
          <w:placeholder>
            <w:docPart w:val="DefaultPlaceholder_-1854013440"/>
          </w:placeholder>
        </w:sdtPr>
        <w:sdtContent>
          <w:r w:rsidR="004664FF" w:rsidRPr="004664FF">
            <w:rPr>
              <w:color w:val="000000"/>
            </w:rPr>
            <w:t>[7]</w:t>
          </w:r>
        </w:sdtContent>
      </w:sdt>
      <w:r w:rsidRPr="00824A83">
        <w:t xml:space="preserve"> son métodos que se usan para determinar las acciones realizadas por el sistema. Normalmente, la operación de un AS/RS esta administrada por un conjunto coherente de estas, cada una encargada de un subconjunto especifico de actividades. Ahora bien Estas políticas incluyen, la política de punto de espera (</w:t>
      </w:r>
      <w:proofErr w:type="spellStart"/>
      <w:r w:rsidRPr="00824A83">
        <w:t>Dwell-point</w:t>
      </w:r>
      <w:proofErr w:type="spellEnd"/>
      <w:r w:rsidRPr="00824A83">
        <w:t>), que determina donde espera una grúa inactiva con el objetivo de minimizar el tiempo esperado para viajar al próximo pedido, Política de asignación de almacenamiento, define qué productos se asignan a qué ubicaciones, Estrategia de reorganización de carga (Load-</w:t>
      </w:r>
      <w:proofErr w:type="spellStart"/>
      <w:r w:rsidRPr="00824A83">
        <w:t>Shuffling</w:t>
      </w:r>
      <w:proofErr w:type="spellEnd"/>
      <w:r w:rsidRPr="00824A83">
        <w:t xml:space="preserve">), Se utiliza para reorganizar las cargas durante los periodos de inactividad de la grúa para minimizar el tiempo de respuesta de recuperación, Las reglas de secuenciación, Se utilizan para planificar las rutas de las grúas de manera que se minimice el tiempo total de manejo de todos los pedidos o se minimicen las violaciones de los plazos de entrega, la selección de un método de secuenciación adecuado es muy significativo en casos que involucren múltiples dispositivos de S/R debido a la interacción entre varias tareas </w:t>
      </w:r>
      <w:sdt>
        <w:sdtPr>
          <w:rPr>
            <w:color w:val="000000"/>
          </w:rPr>
          <w:tag w:val="MENDELEY_CITATION_v3_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"/>
          <w:id w:val="-1671171614"/>
          <w:placeholder>
            <w:docPart w:val="DefaultPlaceholder_-1854013440"/>
          </w:placeholder>
        </w:sdtPr>
        <w:sdtContent>
          <w:r w:rsidR="004664FF" w:rsidRPr="004664FF">
            <w:rPr>
              <w:color w:val="000000"/>
            </w:rPr>
            <w:t>[2]</w:t>
          </w:r>
        </w:sdtContent>
      </w:sdt>
      <w:r w:rsidR="004664FF">
        <w:rPr>
          <w:color w:val="000000"/>
        </w:rPr>
        <w:t xml:space="preserve"> </w:t>
      </w:r>
      <w:r w:rsidRPr="00824A83">
        <w:t>y la política de agrupamiento (</w:t>
      </w:r>
      <w:proofErr w:type="spellStart"/>
      <w:r w:rsidRPr="00824A83">
        <w:t>Batching</w:t>
      </w:r>
      <w:proofErr w:type="spellEnd"/>
      <w:r w:rsidRPr="00824A83">
        <w:t>), que considera como combinar diferentes pedidos de clientes en una sola ruta de la grúa, especialmente aplicable a sistemas de AS/RS con operador humano a bordo.</w:t>
      </w:r>
    </w:p>
    <w:p w14:paraId="564A610C" w14:textId="77777777" w:rsidR="00824A83" w:rsidRDefault="00824A83" w:rsidP="00824A83"/>
    <w:p w14:paraId="273E73FC" w14:textId="69270E0F" w:rsidR="00824A83" w:rsidRDefault="00824A83" w:rsidP="00824A83">
      <w:pPr>
        <w:pStyle w:val="Ttulo2"/>
      </w:pPr>
      <w:r>
        <w:t>Metaheurísticas</w:t>
      </w:r>
    </w:p>
    <w:p w14:paraId="066F02DB" w14:textId="77777777" w:rsidR="00824A83" w:rsidRDefault="00824A83" w:rsidP="00824A83"/>
    <w:p w14:paraId="3216C526" w14:textId="71781E68" w:rsidR="00824A83" w:rsidRDefault="00824A83" w:rsidP="00824A83">
      <w:r>
        <w:t>Las Metaheurísticas son algoritmos que se inspiran en fenómenos naturales, y se utilizan para encontrar una solución cercana a la óptima explorando un amplio espacio de búsqueda, estos algoritmos se han utilizado ampliamente en varios campos como la ingeniería, las finanzas y la informática. Una ventaja de estos algoritmos es que no requieren un punto de inicio inicial para el problema de optimización, siendo buenos para problemas sin condiciones iniciales conocidas, aun así, se debe tener en cuenta que no siempre encontraran el óptimo global debido a su complejidad, por lo tanto, el uso de las metaheurísticas debe hacerse con precaución y un entendimiento profundo del problema</w:t>
      </w:r>
      <w:r w:rsidR="004664FF">
        <w:t xml:space="preserve"> </w:t>
      </w:r>
      <w:sdt>
        <w:sdtPr>
          <w:rPr>
            <w:color w:val="000000"/>
          </w:rPr>
          <w:tag w:val="MENDELEY_CITATION_v3_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"/>
          <w:id w:val="-1280172786"/>
          <w:placeholder>
            <w:docPart w:val="DefaultPlaceholder_-1854013440"/>
          </w:placeholder>
        </w:sdtPr>
        <w:sdtContent>
          <w:r w:rsidR="004664FF" w:rsidRPr="004664FF">
            <w:rPr>
              <w:color w:val="000000"/>
            </w:rPr>
            <w:t>[8]</w:t>
          </w:r>
        </w:sdtContent>
      </w:sdt>
      <w:r>
        <w:t>. Las metaheurísticas están divididas en basadas en evolución, basadas en el comportamiento humano, basadas en la física y basadas en enjambres.</w:t>
      </w:r>
    </w:p>
    <w:p w14:paraId="2E96209E" w14:textId="77777777" w:rsidR="00824A83" w:rsidRDefault="00824A83" w:rsidP="00824A83">
      <w:r>
        <w:t>A continuación, se definen las metaheurísticas encontradas en la revisión de la bitácora:</w:t>
      </w:r>
    </w:p>
    <w:p w14:paraId="506E10C2" w14:textId="77777777" w:rsidR="00824A83" w:rsidRDefault="00824A83" w:rsidP="00824A83">
      <w:r>
        <w:rPr>
          <w:rFonts w:ascii="Segoe UI Symbol" w:hAnsi="Segoe UI Symbol" w:cs="Segoe UI Symbol"/>
        </w:rPr>
        <w:t>❖</w:t>
      </w:r>
      <w:r>
        <w:t xml:space="preserve"> Algoritmo genético (GA): Inspirados en la genética, comienzan generando aleatoriamente una población inicial de soluciones y luego se evolucionan aplicando operadores de cruce y mutación, simulando el proceso de selección natural, donde los individuos con mayor aptitud sobreviven y se transmiten sus características a la siguiente generación.</w:t>
      </w:r>
    </w:p>
    <w:p w14:paraId="2985C7A2" w14:textId="77777777" w:rsidR="00824A83" w:rsidRDefault="00824A83" w:rsidP="00824A83">
      <w:r>
        <w:rPr>
          <w:rFonts w:ascii="Segoe UI Symbol" w:hAnsi="Segoe UI Symbol" w:cs="Segoe UI Symbol"/>
        </w:rPr>
        <w:lastRenderedPageBreak/>
        <w:t>❖</w:t>
      </w:r>
      <w:r>
        <w:t xml:space="preserve"> Algoritmo de búsqueda tabú (TS): Inspirado en el concepto de memoria en la toma de decisiones humanas, genera aleatoriamente una solución inicial y luego busca en el vecindario aplicando operadores de intercambio o inversión. Utiliza una lista tabú para evitar volver a visitar soluciones ya visitadas.</w:t>
      </w:r>
    </w:p>
    <w:p w14:paraId="0C484D93" w14:textId="77777777" w:rsidR="00824A83" w:rsidRDefault="00824A83" w:rsidP="00824A83">
      <w:r>
        <w:rPr>
          <w:rFonts w:ascii="Segoe UI Symbol" w:hAnsi="Segoe UI Symbol" w:cs="Segoe UI Symbol"/>
        </w:rPr>
        <w:t>❖</w:t>
      </w:r>
      <w:r>
        <w:t xml:space="preserve"> Algoritmo de recocido simulado (SA): Inspirado en el proceso de recocido en metalurgia, comienza generando aleatoriamente una solución inicial y luego reduce gradualmente la temperatura del sistema. A medida que la temperatura disminuye, el algoritmo empieza a aceptar soluciones peores para escapar de óptimos locales.</w:t>
      </w:r>
    </w:p>
    <w:p w14:paraId="4CD4AAF6" w14:textId="77777777" w:rsidR="00824A83" w:rsidRDefault="00824A83" w:rsidP="00824A83">
      <w:r>
        <w:rPr>
          <w:rFonts w:ascii="Segoe UI Symbol" w:hAnsi="Segoe UI Symbol" w:cs="Segoe UI Symbol"/>
        </w:rPr>
        <w:t>❖</w:t>
      </w:r>
      <w:r>
        <w:t xml:space="preserve"> Algoritmo por colonia de hormigas (ACO): Inspirado en el comportamiento de las hormigas para encontrar el camino más corto a la fuente de alimento, comienza generando aleatoriamente un conjunto inicial de senderos de feromonas, que representan la calidad de la solución, van siguiendo las feromonas basándose en la calidad de las soluciones que se vayan encontrando en el camino.</w:t>
      </w:r>
    </w:p>
    <w:p w14:paraId="15AF7FCE" w14:textId="77777777" w:rsidR="00824A83" w:rsidRDefault="00824A83" w:rsidP="00824A83">
      <w:r>
        <w:rPr>
          <w:rFonts w:ascii="Segoe UI Symbol" w:hAnsi="Segoe UI Symbol" w:cs="Segoe UI Symbol"/>
        </w:rPr>
        <w:t>❖</w:t>
      </w:r>
      <w:r>
        <w:t xml:space="preserve"> Optimización de aves migratorias (MBO): Metaheurística inspirada en la naturaleza y basada en la formación de vuelo en V de las aves migratorias, comienza con una serie de soluciones iniciales que corresponden a la formación V, iniciando por la primera solución (que corresponde al pájaro líder), y avanzando en las líneas hacia las colas.</w:t>
      </w:r>
    </w:p>
    <w:p w14:paraId="45B3DF83" w14:textId="08C6AC8C" w:rsidR="00824A83" w:rsidRDefault="00824A83" w:rsidP="00824A83">
      <w:r>
        <w:rPr>
          <w:rFonts w:ascii="Segoe UI Symbol" w:hAnsi="Segoe UI Symbol" w:cs="Segoe UI Symbol"/>
        </w:rPr>
        <w:t>❖</w:t>
      </w:r>
      <w:r>
        <w:t xml:space="preserve"> Ordenación no dominante algoritmo genético II (NSGA II): Se aplica ampliamente para resolver problemas multiobjetivo. Primero se genera individuos iniciales aleatoriamente (soluciones factibles), luego, todos los individuos se ordenan teniendo en cuenta la regla de no dominación. Cada generación, los descendientes se generan mediante operadores de algoritmo genético que incluye cruce y mutación y finalmente se realiza el proceso de recombinación para obtener soluciones de Pareto.</w:t>
      </w:r>
    </w:p>
    <w:p w14:paraId="1F976905" w14:textId="77777777" w:rsidR="00A70396" w:rsidRDefault="00A70396" w:rsidP="00824A83"/>
    <w:p w14:paraId="3660827A" w14:textId="605F3B56" w:rsidR="001011FC" w:rsidRDefault="001011FC" w:rsidP="001011FC">
      <w:pPr>
        <w:pStyle w:val="Ttulo1"/>
      </w:pPr>
      <w:r>
        <w:t>Metodología</w:t>
      </w:r>
    </w:p>
    <w:p w14:paraId="008F9BF5" w14:textId="77777777" w:rsidR="001011FC" w:rsidRDefault="001011FC" w:rsidP="001011FC"/>
    <w:p w14:paraId="6CC7D7D0" w14:textId="5979FA2B" w:rsidR="001011FC" w:rsidRPr="001011FC" w:rsidRDefault="00450158" w:rsidP="001011FC">
      <w:r>
        <w:t>Para este estudio se realizaron las siguientes etapas, etapa 1 Revisión de literatura gris, etapa 2 definir problema de investigación, etapa 3 búsqueda y extracción de información, etapa 4 recopilación, análisis y organización de la información obtenida, a partir de los objetivos del proyecto, etapa 5 creación de los resultados y conclusiones de la investigación, y finalmente etapa 6 elaboración del artículo de carácter publicable, siguiendo los resultados esperados</w:t>
      </w:r>
    </w:p>
    <w:p w14:paraId="66519793" w14:textId="77777777" w:rsidR="00E1567F" w:rsidRDefault="00E1567F" w:rsidP="00E1567F"/>
    <w:p w14:paraId="632D801A" w14:textId="306F453B" w:rsidR="00E1567F" w:rsidRDefault="00824A83" w:rsidP="00824A83">
      <w:pPr>
        <w:pStyle w:val="Ttulo1"/>
      </w:pPr>
      <w:r>
        <w:t>Metaheurísticas en la optimización de AS/RS</w:t>
      </w:r>
    </w:p>
    <w:p w14:paraId="516A762A" w14:textId="77777777" w:rsidR="00824A83" w:rsidRDefault="00824A83" w:rsidP="00824A83"/>
    <w:p w14:paraId="5749127D" w14:textId="00C3DD97" w:rsidR="00824A83" w:rsidRPr="00824A83" w:rsidRDefault="00824A83" w:rsidP="00824A83">
      <w:r w:rsidRPr="00824A83">
        <w:t xml:space="preserve">En la programación de las AS/RS se encuentran preguntas ya sea respecto a la organización, ubicación, secuencia, repartición de los materiales, bienes, grúa, etc. </w:t>
      </w:r>
      <w:r w:rsidRPr="00824A83">
        <w:t>Para obtener una mejor eficiencia en el sistema, a estas preguntas se le llaman problemas de optimización, En la literatura se evidencian varios de estos problemas como por ejemplo el problema de la programación, problema de secuenciación, el problema de la dosificación, problema de la programación, el problema de asignación y problema de diseño de AS/RS que identifica la pregunta que quiere resolver el autor en su sistema.</w:t>
      </w:r>
    </w:p>
    <w:p w14:paraId="6B847E71" w14:textId="19FCAC1B" w:rsidR="00E1567F" w:rsidRDefault="00D00268" w:rsidP="00E1567F">
      <w:r w:rsidRPr="00D00268">
        <w:t>Por lo tanto, se procede a realizar la clasificación de las Metaheurísticas según el problema de optimización y el tipo de sistemas de AS/RS, iniciara con la problemática del AS/RS, junto con las Metaheurísticas y sistemas con los que trabajaron los autores.</w:t>
      </w:r>
    </w:p>
    <w:p w14:paraId="6DCD5DAC" w14:textId="77777777" w:rsidR="00D00268" w:rsidRDefault="00D00268" w:rsidP="00E1567F"/>
    <w:p w14:paraId="6CDC2EE6" w14:textId="3C750C98" w:rsidR="00D00268" w:rsidRDefault="00D00268" w:rsidP="00D00268">
      <w:pPr>
        <w:pStyle w:val="Ttulo2"/>
      </w:pPr>
      <w:bookmarkStart w:id="2" w:name="_Toc177415486"/>
      <w:r>
        <w:t>El Problema de la Programación (</w:t>
      </w:r>
      <w:proofErr w:type="spellStart"/>
      <w:r>
        <w:t>The</w:t>
      </w:r>
      <w:proofErr w:type="spellEnd"/>
      <w:r>
        <w:t xml:space="preserve"> </w:t>
      </w:r>
      <w:proofErr w:type="spellStart"/>
      <w:r>
        <w:t>Scheduling</w:t>
      </w:r>
      <w:proofErr w:type="spellEnd"/>
      <w:r>
        <w:t xml:space="preserve"> </w:t>
      </w:r>
      <w:proofErr w:type="spellStart"/>
      <w:r>
        <w:t>Problem</w:t>
      </w:r>
      <w:proofErr w:type="spellEnd"/>
      <w:r>
        <w:t>)</w:t>
      </w:r>
      <w:bookmarkEnd w:id="2"/>
    </w:p>
    <w:p w14:paraId="297F47D2" w14:textId="77777777" w:rsidR="00D00268" w:rsidRDefault="00D00268" w:rsidP="00D00268"/>
    <w:p w14:paraId="10065676" w14:textId="77777777" w:rsidR="00D00268" w:rsidRDefault="00D00268" w:rsidP="00D00268">
      <w:r>
        <w:t xml:space="preserve">Este problema busca encontrar soluciones con la mejor programación posible que cumpla con los objetivos de optimización, dentro de este problema podemos encontrar el problema de la programación de tareas o el </w:t>
      </w:r>
      <w:proofErr w:type="spellStart"/>
      <w:r>
        <w:t>task</w:t>
      </w:r>
      <w:proofErr w:type="spellEnd"/>
      <w:r>
        <w:t xml:space="preserve"> </w:t>
      </w:r>
      <w:proofErr w:type="spellStart"/>
      <w:r>
        <w:t>scheduling</w:t>
      </w:r>
      <w:proofErr w:type="spellEnd"/>
      <w:r>
        <w:t xml:space="preserve"> </w:t>
      </w:r>
      <w:proofErr w:type="spellStart"/>
      <w:r>
        <w:t>problem</w:t>
      </w:r>
      <w:proofErr w:type="spellEnd"/>
      <w:r>
        <w:t xml:space="preserve"> que consiste en asignar las tareas a procesadores del sistema para optimizar el rendimiento, también encontramos el problema de programación de talleres o </w:t>
      </w:r>
      <w:proofErr w:type="spellStart"/>
      <w:r>
        <w:t>job</w:t>
      </w:r>
      <w:proofErr w:type="spellEnd"/>
      <w:r>
        <w:t xml:space="preserve"> shop </w:t>
      </w:r>
      <w:proofErr w:type="spellStart"/>
      <w:r>
        <w:t>scheduling</w:t>
      </w:r>
      <w:proofErr w:type="spellEnd"/>
      <w:r>
        <w:t xml:space="preserve"> </w:t>
      </w:r>
      <w:proofErr w:type="spellStart"/>
      <w:r>
        <w:t>problem</w:t>
      </w:r>
      <w:proofErr w:type="spellEnd"/>
      <w:r>
        <w:t xml:space="preserve"> que su objetivo es encontrar formas de asignar trabajos a máquinas y líneas que se encuentran en el taller minimizando costes, retrasos, etc. En la literatura se encontraron estos dos tipos, además de problema de programación especifico de partes del AS/RS y combinaciones con otros.</w:t>
      </w:r>
    </w:p>
    <w:p w14:paraId="5E2F9614" w14:textId="6D410945" w:rsidR="00D00268" w:rsidRDefault="00D00268" w:rsidP="00D00268">
      <w:r>
        <w:t xml:space="preserve">Inicialmente se encontró el proyecto “A </w:t>
      </w:r>
      <w:proofErr w:type="spellStart"/>
      <w:r>
        <w:t>Genetic</w:t>
      </w:r>
      <w:proofErr w:type="spellEnd"/>
      <w:r>
        <w:t xml:space="preserve"> </w:t>
      </w:r>
      <w:proofErr w:type="spellStart"/>
      <w:r>
        <w:t>Algorithm</w:t>
      </w:r>
      <w:proofErr w:type="spellEnd"/>
      <w:r>
        <w:t xml:space="preserve"> for </w:t>
      </w:r>
      <w:proofErr w:type="spellStart"/>
      <w:r>
        <w:t>the</w:t>
      </w:r>
      <w:proofErr w:type="spellEnd"/>
      <w:r>
        <w:t xml:space="preserve"> Job Shop </w:t>
      </w:r>
      <w:proofErr w:type="spellStart"/>
      <w:r>
        <w:t>on</w:t>
      </w:r>
      <w:proofErr w:type="spellEnd"/>
      <w:r>
        <w:t xml:space="preserve"> </w:t>
      </w:r>
      <w:proofErr w:type="spellStart"/>
      <w:r>
        <w:t>an</w:t>
      </w:r>
      <w:proofErr w:type="spellEnd"/>
      <w:r>
        <w:t xml:space="preserve"> ASRS </w:t>
      </w:r>
      <w:proofErr w:type="spellStart"/>
      <w:r>
        <w:t>Warehouse</w:t>
      </w:r>
      <w:proofErr w:type="spellEnd"/>
      <w:r>
        <w:t>” por Figueiredo et al.</w:t>
      </w:r>
      <w:r w:rsidR="004664FF">
        <w:t xml:space="preserve"> </w:t>
      </w:r>
      <w:sdt>
        <w:sdtPr>
          <w:rPr>
            <w:color w:val="000000"/>
          </w:rPr>
          <w:tag w:val="MENDELEY_CITATION_v3_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"/>
          <w:id w:val="1423454391"/>
          <w:placeholder>
            <w:docPart w:val="DefaultPlaceholder_-1854013440"/>
          </w:placeholder>
        </w:sdtPr>
        <w:sdtContent>
          <w:r w:rsidR="004664FF" w:rsidRPr="004664FF">
            <w:rPr>
              <w:color w:val="000000"/>
            </w:rPr>
            <w:t>[9]</w:t>
          </w:r>
        </w:sdtContent>
      </w:sdt>
      <w:r w:rsidR="004664FF">
        <w:rPr>
          <w:color w:val="000000"/>
        </w:rPr>
        <w:t>.</w:t>
      </w:r>
      <w:r>
        <w:t xml:space="preserve"> En el que emplean un algoritmo genético para el problema de la programación de talleres en un almacén con AS/RS con el objetivo de maximizar la producción y cumplir a tiempo con los pedidos. El taller cuenta con un AS/RS que contiene once pasillos de estanterías para palés, con capacidad para 40000 palés, cada pasillo incluye una maquina transportadora de almacenaje y recuperación (S/R) que funciona en modo de doble comando, lo que significa, que puede realizar ambas operaciones en un mismo comando, además del sistema de AS/RS, el taller tiene carretillas elevadoras que trasladan los palés a los camiones ubicados en los 13 muelles disponibles. En el problema de programación de talleres se pueden encontrar 3 tipos de soluciones, semi activas, activas y sin retrasos, estas son conjuntos en donde, las soluciones sin retrasos se encuentran dentro de las activas, que se encuentran dentro de las semiactivas, la solución óptima al problema se encontraría en el conjunto de activas y por lo tanto también en el de semiactivas, en el caso de este proyecto, las soluciones obtenidas por el algoritmo genético trabajado entran en las sin retrasos, significa que no se obtendrá una solución </w:t>
      </w:r>
      <w:r>
        <w:lastRenderedPageBreak/>
        <w:t xml:space="preserve">óptima, aun así, la calidad de las soluciones es razonable y se consigue un tiempo computacional menor para obtenerlas. El algoritmo genético comienza con la generación de la población y su evaluación, los más aptos son seleccionados como padres, se aplica cruce y se genera una nueva población que procede a ser evaluada, se comparan los nuevos elementos con sus progenitores para seleccionar los nuevos progenitores, se repite el proceso hasta que se encuentra una solución con condiciones adecuadas. Durante los experimentos se realizaron 15 ejecuciones de cada configuración con dos poblaciones, una de 20 individuos y otra de 100, y se obtuvieron los mejores resultados en el experimento con 100 aunque toma más tiempo computacional. </w:t>
      </w:r>
    </w:p>
    <w:p w14:paraId="629D535B" w14:textId="44355509" w:rsidR="00D00268" w:rsidRDefault="00D00268" w:rsidP="00D00268">
      <w:r>
        <w:t>A continuación, se presenta el estudio “</w:t>
      </w:r>
      <w:proofErr w:type="spellStart"/>
      <w:r>
        <w:t>Optimal</w:t>
      </w:r>
      <w:proofErr w:type="spellEnd"/>
      <w:r>
        <w:t xml:space="preserve"> </w:t>
      </w:r>
      <w:proofErr w:type="spellStart"/>
      <w:r>
        <w:t>Scheduling</w:t>
      </w:r>
      <w:proofErr w:type="spellEnd"/>
      <w:r>
        <w:t xml:space="preserve"> for </w:t>
      </w:r>
      <w:proofErr w:type="spellStart"/>
      <w:r>
        <w:t>Retrieval</w:t>
      </w:r>
      <w:proofErr w:type="spellEnd"/>
      <w:r>
        <w:t xml:space="preserve"> Jobs in Double-Deep AS/RS </w:t>
      </w:r>
      <w:proofErr w:type="spellStart"/>
      <w:r>
        <w:t>by</w:t>
      </w:r>
      <w:proofErr w:type="spellEnd"/>
      <w:r>
        <w:t xml:space="preserve"> </w:t>
      </w:r>
      <w:proofErr w:type="spellStart"/>
      <w:r>
        <w:t>Evolutionary</w:t>
      </w:r>
      <w:proofErr w:type="spellEnd"/>
      <w:r>
        <w:t xml:space="preserve"> </w:t>
      </w:r>
      <w:proofErr w:type="spellStart"/>
      <w:r>
        <w:t>Algorithms</w:t>
      </w:r>
      <w:proofErr w:type="spellEnd"/>
      <w:r>
        <w:t>” por Wu et al.</w:t>
      </w:r>
      <w:r w:rsidR="004664FF">
        <w:t xml:space="preserve"> </w:t>
      </w:r>
      <w:sdt>
        <w:sdtPr>
          <w:rPr>
            <w:color w:val="000000"/>
          </w:rPr>
          <w:tag w:val="MENDELEY_CITATION_v3_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"/>
          <w:id w:val="-1632545014"/>
          <w:placeholder>
            <w:docPart w:val="DefaultPlaceholder_-1854013440"/>
          </w:placeholder>
        </w:sdtPr>
        <w:sdtContent>
          <w:r w:rsidR="004664FF" w:rsidRPr="004664FF">
            <w:rPr>
              <w:color w:val="000000"/>
            </w:rPr>
            <w:t>[10]</w:t>
          </w:r>
        </w:sdtContent>
      </w:sdt>
      <w:r w:rsidR="004664FF">
        <w:rPr>
          <w:color w:val="000000"/>
        </w:rPr>
        <w:t xml:space="preserve">. </w:t>
      </w:r>
      <w:r>
        <w:t>En el que se aplica algoritmo genético (GA), algoritmo genético inmune (IGA), y optimización por enjambre de partículas (PSO) al problema de la programación para trabajos de recuperación en AS/RS de doble profundidad para obtener la menor distancia viajada por el S/R en el proceso de recuperación, el AS/RS está compuesto por 20 filas, 30 columnas y 2 espacios de profundidad, para los experimentos realizaron 100 iteraciones diferentes y se estudiaron 5 casos, el primer caso se trabajó sin superposiciones de mercancías y en el resto de casos se aumenta superposición de mercancías de cinco en cinco, finalmente se compararon los métodos y en términos de tiempo computacional la optimización por enjambre de partículas trabajo mejor que las otras en todos los casos.</w:t>
      </w:r>
    </w:p>
    <w:p w14:paraId="3629E177" w14:textId="36E2A4E4" w:rsidR="00D00268" w:rsidRDefault="00D00268" w:rsidP="00D00268">
      <w:r>
        <w:t xml:space="preserve">Ahora el estudio “A </w:t>
      </w:r>
      <w:proofErr w:type="spellStart"/>
      <w:r>
        <w:t>genetic</w:t>
      </w:r>
      <w:proofErr w:type="spellEnd"/>
      <w:r>
        <w:t xml:space="preserve"> </w:t>
      </w:r>
      <w:proofErr w:type="spellStart"/>
      <w:r>
        <w:t>algorithm</w:t>
      </w:r>
      <w:proofErr w:type="spellEnd"/>
      <w:r>
        <w:t xml:space="preserve"> for </w:t>
      </w:r>
      <w:proofErr w:type="spellStart"/>
      <w:r>
        <w:t>optimization</w:t>
      </w:r>
      <w:proofErr w:type="spellEnd"/>
      <w:r>
        <w:t xml:space="preserve"> of </w:t>
      </w:r>
      <w:proofErr w:type="spellStart"/>
      <w:r>
        <w:t>integrated</w:t>
      </w:r>
      <w:proofErr w:type="spellEnd"/>
      <w:r>
        <w:t xml:space="preserve"> </w:t>
      </w:r>
      <w:proofErr w:type="spellStart"/>
      <w:r>
        <w:t>scheduling</w:t>
      </w:r>
      <w:proofErr w:type="spellEnd"/>
      <w:r>
        <w:t xml:space="preserve"> of cranes, </w:t>
      </w:r>
      <w:proofErr w:type="spellStart"/>
      <w:r>
        <w:t>vehicles</w:t>
      </w:r>
      <w:proofErr w:type="spellEnd"/>
      <w:r>
        <w:t xml:space="preserve">, and </w:t>
      </w:r>
      <w:proofErr w:type="spellStart"/>
      <w:r>
        <w:t>storage</w:t>
      </w:r>
      <w:proofErr w:type="spellEnd"/>
      <w:r>
        <w:t xml:space="preserve"> </w:t>
      </w:r>
      <w:proofErr w:type="spellStart"/>
      <w:r>
        <w:t>platforms</w:t>
      </w:r>
      <w:proofErr w:type="spellEnd"/>
      <w:r>
        <w:t xml:space="preserve"> at </w:t>
      </w:r>
      <w:proofErr w:type="spellStart"/>
      <w:r>
        <w:t>automated</w:t>
      </w:r>
      <w:proofErr w:type="spellEnd"/>
      <w:r>
        <w:t xml:space="preserve"> container </w:t>
      </w:r>
      <w:proofErr w:type="spellStart"/>
      <w:r>
        <w:t>terminals</w:t>
      </w:r>
      <w:proofErr w:type="spellEnd"/>
      <w:r>
        <w:t xml:space="preserve">” por </w:t>
      </w:r>
      <w:proofErr w:type="spellStart"/>
      <w:r>
        <w:t>Homayouni</w:t>
      </w:r>
      <w:proofErr w:type="spellEnd"/>
      <w:r>
        <w:t xml:space="preserve"> et al.</w:t>
      </w:r>
      <w:r w:rsidR="004664FF">
        <w:t xml:space="preserve"> </w:t>
      </w:r>
      <w:sdt>
        <w:sdtPr>
          <w:rPr>
            <w:color w:val="000000"/>
          </w:rPr>
          <w:tag w:val="MENDELEY_CITATION_v3_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"/>
          <w:id w:val="-486243646"/>
          <w:placeholder>
            <w:docPart w:val="DefaultPlaceholder_-1854013440"/>
          </w:placeholder>
        </w:sdtPr>
        <w:sdtContent>
          <w:r w:rsidR="004664FF" w:rsidRPr="004664FF">
            <w:rPr>
              <w:color w:val="000000"/>
            </w:rPr>
            <w:t>[11]</w:t>
          </w:r>
        </w:sdtContent>
      </w:sdt>
      <w:r>
        <w:t xml:space="preserve">. En donde proponen un algoritmo genético para el problema de la programación integrada de grúas, vehículos y plataformas en un sistema SP-AS/RS con el objetivo de minimizar los retrasos en las tareas de las grúas. Hacen uso de la heurística vehículo más temprano disponible o (EAV) para asignar los vehículos, además, asumen que los tiempos de transporte de las grúas y vehículos cargados y vacíos son los mismos, no se tienen en cuenta las congestiones de los vehículos en el trayecto guía, el tiempo de transferencia entre los distintos equipos es lo suficientemente corto para ser ignorado y la política del punto de permanencia para todos los tipos de equipos de manipulación (permanecen en el lugar donde termino su última tarea), usan un algoritmo genético común para resolver el problema y lo comparan con algoritmo recocido simulado (SA), hacen uso del modelo de programación entera mixta o MIP para obtener el resultado óptimo, que en casos de escala grande tarda más de 9 horas en obtenerlo la computadora, con el resultado óptimo se saca la diferencia de optimalidad en porcentaje y se </w:t>
      </w:r>
      <w:r>
        <w:t xml:space="preserve">comparan las dos metaheurísticas, en el caso de pruebas de tamaño mediano y grande las soluciones encontradas por GA son un 13,5% mejores a las halladas por el SA, específicamente se encuentra un rendimiento superior cuando el número de grúas es de tres o más y el número de tareas por grúa es de diez o más. </w:t>
      </w:r>
    </w:p>
    <w:p w14:paraId="4893BEF2" w14:textId="6C8B4678" w:rsidR="00D00268" w:rsidRDefault="00D00268" w:rsidP="00D00268">
      <w:r>
        <w:t xml:space="preserve">En el siguiente articulo “A </w:t>
      </w:r>
      <w:proofErr w:type="spellStart"/>
      <w:r>
        <w:t>polychromatic</w:t>
      </w:r>
      <w:proofErr w:type="spellEnd"/>
      <w:r>
        <w:t xml:space="preserve"> sets </w:t>
      </w:r>
      <w:proofErr w:type="spellStart"/>
      <w:r>
        <w:t>theory</w:t>
      </w:r>
      <w:proofErr w:type="spellEnd"/>
      <w:r>
        <w:t xml:space="preserve"> </w:t>
      </w:r>
      <w:proofErr w:type="spellStart"/>
      <w:r>
        <w:t>based</w:t>
      </w:r>
      <w:proofErr w:type="spellEnd"/>
      <w:r>
        <w:t xml:space="preserve"> </w:t>
      </w:r>
      <w:proofErr w:type="spellStart"/>
      <w:r>
        <w:t>algorithm</w:t>
      </w:r>
      <w:proofErr w:type="spellEnd"/>
      <w:r>
        <w:t xml:space="preserve"> for </w:t>
      </w:r>
      <w:proofErr w:type="spellStart"/>
      <w:r>
        <w:t>the</w:t>
      </w:r>
      <w:proofErr w:type="spellEnd"/>
      <w:r>
        <w:t xml:space="preserve"> input/output </w:t>
      </w:r>
      <w:proofErr w:type="spellStart"/>
      <w:r>
        <w:t>scheduling</w:t>
      </w:r>
      <w:proofErr w:type="spellEnd"/>
      <w:r>
        <w:t xml:space="preserve"> </w:t>
      </w:r>
      <w:proofErr w:type="spellStart"/>
      <w:r>
        <w:t>problem</w:t>
      </w:r>
      <w:proofErr w:type="spellEnd"/>
      <w:r>
        <w:t xml:space="preserve"> in </w:t>
      </w:r>
      <w:proofErr w:type="spellStart"/>
      <w:r>
        <w:t>ASRSs</w:t>
      </w:r>
      <w:proofErr w:type="spellEnd"/>
      <w:r>
        <w:t xml:space="preserve"> In </w:t>
      </w:r>
      <w:proofErr w:type="spellStart"/>
      <w:r>
        <w:t>order</w:t>
      </w:r>
      <w:proofErr w:type="spellEnd"/>
      <w:r>
        <w:t xml:space="preserve"> </w:t>
      </w:r>
      <w:proofErr w:type="spellStart"/>
      <w:r>
        <w:t>to</w:t>
      </w:r>
      <w:proofErr w:type="spellEnd"/>
      <w:r>
        <w:t xml:space="preserve"> </w:t>
      </w:r>
      <w:proofErr w:type="spellStart"/>
      <w:r>
        <w:t>overcome</w:t>
      </w:r>
      <w:proofErr w:type="spellEnd"/>
      <w:r>
        <w:t xml:space="preserve"> </w:t>
      </w:r>
      <w:proofErr w:type="spellStart"/>
      <w:r>
        <w:t>the</w:t>
      </w:r>
      <w:proofErr w:type="spellEnd"/>
      <w:r>
        <w:t xml:space="preserve"> </w:t>
      </w:r>
      <w:proofErr w:type="spellStart"/>
      <w:r>
        <w:t>defect</w:t>
      </w:r>
      <w:proofErr w:type="spellEnd"/>
      <w:r>
        <w:t xml:space="preserve"> of </w:t>
      </w:r>
      <w:proofErr w:type="spellStart"/>
      <w:r>
        <w:t>precocious</w:t>
      </w:r>
      <w:proofErr w:type="spellEnd"/>
      <w:r>
        <w:t xml:space="preserve"> </w:t>
      </w:r>
      <w:proofErr w:type="spellStart"/>
      <w:r>
        <w:t>phenomena</w:t>
      </w:r>
      <w:proofErr w:type="spellEnd"/>
      <w:r>
        <w:t xml:space="preserve">” por Z. Yang et al. </w:t>
      </w:r>
      <w:sdt>
        <w:sdtPr>
          <w:rPr>
            <w:color w:val="000000"/>
          </w:rPr>
          <w:tag w:val="MENDELEY_CITATION_v3_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"/>
          <w:id w:val="40481374"/>
          <w:placeholder>
            <w:docPart w:val="DefaultPlaceholder_-1854013440"/>
          </w:placeholder>
        </w:sdtPr>
        <w:sdtContent>
          <w:r w:rsidR="004664FF" w:rsidRPr="004664FF">
            <w:rPr>
              <w:color w:val="000000"/>
            </w:rPr>
            <w:t>[2]</w:t>
          </w:r>
        </w:sdtContent>
      </w:sdt>
      <w:r>
        <w:t xml:space="preserve">. En el que presentan un problema de programación de entradas/salidas (I/O) en un AS/RS con una sola lanzadera que busca minimizar el tiempo total de viaje para esto proponen un modelo hibrido entre algoritmo genético (GA), teoría de conjuntos policromáticos (PS) y recocido simulado (SA), donde PS se utiliza para asignar razonablemente la ubicación de las mercancías de entrada/salida de manera que mejora la calidad de la población inicial para el GA, además se usa el SA para reducir la posibilidad de convergencia prematura y obtener una solución satisfactoria durante el proceso iterativo, el sistema lo presentan de modo que una estantería de almacenamiento está instalada a lo largo de un pasillo y que un S/R de una sola lanzadera puede moverse a lo largo del pasillo, además el punto I/O se encuentra en un extremo del pasillo y se realizan solicitudes de almacenamiento y recuperación. Posteriormente realizaron experimentos utilizando solo el GA con 380 iteraciones, después PS-GA con 300 iteraciones y finalmente GA-PS-SA con 100 iteraciones, obtuvieron como resultado que la mejor solución y el mejor promedio de soluciones fue dado por el modelo hibrido propuesto. </w:t>
      </w:r>
    </w:p>
    <w:p w14:paraId="5524F517" w14:textId="3F14460E" w:rsidR="00D00268" w:rsidRDefault="00D00268" w:rsidP="00D00268">
      <w:r>
        <w:t>En el trabajo “</w:t>
      </w:r>
      <w:proofErr w:type="spellStart"/>
      <w:r>
        <w:t>An</w:t>
      </w:r>
      <w:proofErr w:type="spellEnd"/>
      <w:r>
        <w:t xml:space="preserve"> </w:t>
      </w:r>
      <w:proofErr w:type="spellStart"/>
      <w:r>
        <w:t>integrated</w:t>
      </w:r>
      <w:proofErr w:type="spellEnd"/>
      <w:r>
        <w:t xml:space="preserve"> </w:t>
      </w:r>
      <w:proofErr w:type="spellStart"/>
      <w:r>
        <w:t>optimization</w:t>
      </w:r>
      <w:proofErr w:type="spellEnd"/>
      <w:r>
        <w:t xml:space="preserve"> of </w:t>
      </w:r>
      <w:proofErr w:type="spellStart"/>
      <w:r>
        <w:t>location</w:t>
      </w:r>
      <w:proofErr w:type="spellEnd"/>
      <w:r>
        <w:t xml:space="preserve"> </w:t>
      </w:r>
      <w:proofErr w:type="spellStart"/>
      <w:r>
        <w:t>assignment</w:t>
      </w:r>
      <w:proofErr w:type="spellEnd"/>
      <w:r>
        <w:t xml:space="preserve"> and </w:t>
      </w:r>
      <w:proofErr w:type="spellStart"/>
      <w:r>
        <w:t>storage</w:t>
      </w:r>
      <w:proofErr w:type="spellEnd"/>
      <w:r>
        <w:t>/</w:t>
      </w:r>
      <w:proofErr w:type="spellStart"/>
      <w:r>
        <w:t>retrieval</w:t>
      </w:r>
      <w:proofErr w:type="spellEnd"/>
      <w:r>
        <w:t xml:space="preserve"> </w:t>
      </w:r>
      <w:proofErr w:type="spellStart"/>
      <w:r>
        <w:t>scheduling</w:t>
      </w:r>
      <w:proofErr w:type="spellEnd"/>
      <w:r>
        <w:t xml:space="preserve"> in </w:t>
      </w:r>
      <w:proofErr w:type="spellStart"/>
      <w:r>
        <w:t>multi-shuttle</w:t>
      </w:r>
      <w:proofErr w:type="spellEnd"/>
      <w:r>
        <w:t xml:space="preserve"> </w:t>
      </w:r>
      <w:proofErr w:type="spellStart"/>
      <w:r>
        <w:t>automated</w:t>
      </w:r>
      <w:proofErr w:type="spellEnd"/>
      <w:r>
        <w:t xml:space="preserve"> </w:t>
      </w:r>
      <w:proofErr w:type="spellStart"/>
      <w:r>
        <w:t>storage</w:t>
      </w:r>
      <w:proofErr w:type="spellEnd"/>
      <w:r>
        <w:t>/</w:t>
      </w:r>
      <w:proofErr w:type="spellStart"/>
      <w:r>
        <w:t>retrival</w:t>
      </w:r>
      <w:proofErr w:type="spellEnd"/>
      <w:r>
        <w:t xml:space="preserve"> </w:t>
      </w:r>
      <w:proofErr w:type="spellStart"/>
      <w:r>
        <w:t>systems</w:t>
      </w:r>
      <w:proofErr w:type="spellEnd"/>
      <w:r>
        <w:t xml:space="preserve">” por P. Yang et al. </w:t>
      </w:r>
      <w:sdt>
        <w:sdtPr>
          <w:rPr>
            <w:color w:val="000000"/>
          </w:rPr>
          <w:tag w:val="MENDELEY_CITATION_v3_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"/>
          <w:id w:val="557287822"/>
          <w:placeholder>
            <w:docPart w:val="DefaultPlaceholder_-1854013440"/>
          </w:placeholder>
        </w:sdtPr>
        <w:sdtContent>
          <w:r w:rsidR="004664FF" w:rsidRPr="004664FF">
            <w:rPr>
              <w:color w:val="000000"/>
            </w:rPr>
            <w:t>[12]</w:t>
          </w:r>
        </w:sdtContent>
      </w:sdt>
      <w:r>
        <w:t>. Proponen un algoritmo de búsqueda tabú con dos fases para resolver el problema de la asignación de ubicaciones y la programación del almacenamiento y recuperación simultáneamente (LASRSP) en un AS/RS con múltiples lanzaderas, El AS/RS que utilizaron en este estudio consiste de un único pasillo atendido por una maquina S/R con múltiples lanzaderas la cual se desplaza vertical y horizontalmente simultáneamente a velocidad constante, y todas las solicitudes de almacenamiento y recuperación se procesan siguiendo el principio de FCFS (</w:t>
      </w:r>
      <w:proofErr w:type="spellStart"/>
      <w:r>
        <w:t>First</w:t>
      </w:r>
      <w:proofErr w:type="spellEnd"/>
      <w:r>
        <w:t xml:space="preserve"> Come </w:t>
      </w:r>
      <w:proofErr w:type="spellStart"/>
      <w:r>
        <w:t>First</w:t>
      </w:r>
      <w:proofErr w:type="spellEnd"/>
      <w:r>
        <w:t xml:space="preserve"> Serve) que significa que la primera operación que llegue al sistema es la primera que se resuelve. Decidieron realizar la búsqueda tabú en dos fases para integrar la toma de decisión de los dos problemas que se están abarcando de una manera computacionalmente eficiente, primero se hace una fase de asignación de ubicaciones del algoritmo usando la primera búsqueda tabú, posteriormente utilizan la otra búsqueda tabú para encontrar una buena ruta que visite todas las ubicaciones seleccionadas en el anterior paso. </w:t>
      </w:r>
      <w:r>
        <w:lastRenderedPageBreak/>
        <w:t xml:space="preserve">Para los experimentos se comparó con un algoritmo genético (GA) que resuelve el problema de asignación de ubicaciones más una heurística del vecino más cercano modificado (MNN) que resuelve el problema de la programación, y los resultados que obtuvieron muestran que, el algoritmo tabú de dos fases es capaz de generar mejores soluciones en un tiempo razonable, además entre más grande el tamaño del problema se nota más la eficiencia computacional del algoritmo propuesto por el autor. </w:t>
      </w:r>
    </w:p>
    <w:p w14:paraId="47BD5964" w14:textId="6012803E" w:rsidR="00D00268" w:rsidRDefault="00D00268" w:rsidP="00D00268">
      <w:r>
        <w:t>En el caso del proyecto “</w:t>
      </w:r>
      <w:proofErr w:type="spellStart"/>
      <w:r>
        <w:t>Concurrent</w:t>
      </w:r>
      <w:proofErr w:type="spellEnd"/>
      <w:r>
        <w:t xml:space="preserve"> </w:t>
      </w:r>
      <w:proofErr w:type="spellStart"/>
      <w:r>
        <w:t>optimization</w:t>
      </w:r>
      <w:proofErr w:type="spellEnd"/>
      <w:r>
        <w:t xml:space="preserve"> of </w:t>
      </w:r>
      <w:proofErr w:type="spellStart"/>
      <w:r>
        <w:t>shared</w:t>
      </w:r>
      <w:proofErr w:type="spellEnd"/>
      <w:r>
        <w:t xml:space="preserve"> </w:t>
      </w:r>
      <w:proofErr w:type="spellStart"/>
      <w:r>
        <w:t>location</w:t>
      </w:r>
      <w:proofErr w:type="spellEnd"/>
      <w:r>
        <w:t xml:space="preserve"> </w:t>
      </w:r>
      <w:proofErr w:type="spellStart"/>
      <w:r>
        <w:t>assignment</w:t>
      </w:r>
      <w:proofErr w:type="spellEnd"/>
      <w:r>
        <w:t xml:space="preserve"> and </w:t>
      </w:r>
      <w:proofErr w:type="spellStart"/>
      <w:r>
        <w:t>storage-retrieval</w:t>
      </w:r>
      <w:proofErr w:type="spellEnd"/>
      <w:r>
        <w:t xml:space="preserve"> </w:t>
      </w:r>
      <w:proofErr w:type="spellStart"/>
      <w:r>
        <w:t>scheduling</w:t>
      </w:r>
      <w:proofErr w:type="spellEnd"/>
      <w:r>
        <w:t xml:space="preserve"> in </w:t>
      </w:r>
      <w:proofErr w:type="spellStart"/>
      <w:r>
        <w:t>multi-shuttle</w:t>
      </w:r>
      <w:proofErr w:type="spellEnd"/>
      <w:r>
        <w:t xml:space="preserve"> </w:t>
      </w:r>
      <w:proofErr w:type="spellStart"/>
      <w:r>
        <w:t>automated</w:t>
      </w:r>
      <w:proofErr w:type="spellEnd"/>
      <w:r>
        <w:t xml:space="preserve"> </w:t>
      </w:r>
      <w:proofErr w:type="spellStart"/>
      <w:r>
        <w:t>storage</w:t>
      </w:r>
      <w:proofErr w:type="spellEnd"/>
      <w:r>
        <w:t xml:space="preserve"> and </w:t>
      </w:r>
      <w:proofErr w:type="spellStart"/>
      <w:r>
        <w:t>retrieval</w:t>
      </w:r>
      <w:proofErr w:type="spellEnd"/>
      <w:r>
        <w:t xml:space="preserve"> </w:t>
      </w:r>
      <w:proofErr w:type="spellStart"/>
      <w:r>
        <w:t>systems</w:t>
      </w:r>
      <w:proofErr w:type="spellEnd"/>
      <w:r>
        <w:t xml:space="preserve">” por </w:t>
      </w:r>
      <w:proofErr w:type="spellStart"/>
      <w:r>
        <w:t>Kazemi</w:t>
      </w:r>
      <w:proofErr w:type="spellEnd"/>
      <w:r>
        <w:t xml:space="preserve"> et al. </w:t>
      </w:r>
      <w:sdt>
        <w:sdtPr>
          <w:rPr>
            <w:color w:val="000000"/>
          </w:rPr>
          <w:tag w:val="MENDELEY_CITATION_v3_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"/>
          <w:id w:val="953286137"/>
          <w:placeholder>
            <w:docPart w:val="DefaultPlaceholder_-1854013440"/>
          </w:placeholder>
        </w:sdtPr>
        <w:sdtContent>
          <w:r w:rsidR="004664FF" w:rsidRPr="004664FF">
            <w:rPr>
              <w:color w:val="000000"/>
            </w:rPr>
            <w:t>[13]</w:t>
          </w:r>
        </w:sdtContent>
      </w:sdt>
      <w:r>
        <w:t xml:space="preserve">. Se aborda el mismo problema de asignación de ubicaciones y programación en el mismo sistema AS/RS de varias lanzaderas, pero esta vez bajo la política de almacenamiento compartido con un procedimiento de solución que incluye el algoritmo de colonia de hormigas, búsqueda adaptativa de grandes vecindarios y algoritmo de recocido simulado con el objetivo de maximizar cantidad de cargas y minimizar tiempos de viaje, para el modelo, tuvieron en cuenta que todas las tareas de almacenamiento y recuperación se asignan a un conjunto de ciclos de operación, cuando un ciclo de operación se completa, se comienza el siguiente inmediatamente, el número de tareas de almacenamiento es igual al número de tareas de recuperación y el tiempo necesario para recoger o depositar una carga es constante. Finalmente obtuvieron mejores resultados en promedio con búsqueda adaptiva de grandes vecindarios en comparación con los otros dos algoritmos. </w:t>
      </w:r>
    </w:p>
    <w:p w14:paraId="19D2B3A0" w14:textId="44AF4ADB" w:rsidR="00D00268" w:rsidRDefault="00D00268" w:rsidP="00D00268">
      <w:r>
        <w:t>Para el trabajo “</w:t>
      </w:r>
      <w:proofErr w:type="spellStart"/>
      <w:r>
        <w:t>Integrated</w:t>
      </w:r>
      <w:proofErr w:type="spellEnd"/>
      <w:r>
        <w:t xml:space="preserve"> </w:t>
      </w:r>
      <w:proofErr w:type="spellStart"/>
      <w:r>
        <w:t>Optimization</w:t>
      </w:r>
      <w:proofErr w:type="spellEnd"/>
      <w:r>
        <w:t xml:space="preserve"> of Input-Output Point </w:t>
      </w:r>
      <w:proofErr w:type="spellStart"/>
      <w:r>
        <w:t>Assignment</w:t>
      </w:r>
      <w:proofErr w:type="spellEnd"/>
      <w:r>
        <w:t xml:space="preserve"> and Twin </w:t>
      </w:r>
      <w:proofErr w:type="spellStart"/>
      <w:r>
        <w:t>Stackers</w:t>
      </w:r>
      <w:proofErr w:type="spellEnd"/>
      <w:r>
        <w:t xml:space="preserve"> </w:t>
      </w:r>
      <w:proofErr w:type="spellStart"/>
      <w:r>
        <w:t>Scheduling</w:t>
      </w:r>
      <w:proofErr w:type="spellEnd"/>
      <w:r>
        <w:t xml:space="preserve"> in Multi-Input-Output </w:t>
      </w:r>
      <w:proofErr w:type="spellStart"/>
      <w:r>
        <w:t>Points</w:t>
      </w:r>
      <w:proofErr w:type="spellEnd"/>
      <w:r>
        <w:t xml:space="preserve"> </w:t>
      </w:r>
      <w:proofErr w:type="spellStart"/>
      <w:r>
        <w:t>Automated</w:t>
      </w:r>
      <w:proofErr w:type="spellEnd"/>
      <w:r>
        <w:t xml:space="preserve"> Storage and </w:t>
      </w:r>
      <w:proofErr w:type="spellStart"/>
      <w:r>
        <w:t>Retrieval</w:t>
      </w:r>
      <w:proofErr w:type="spellEnd"/>
      <w:r>
        <w:t xml:space="preserve"> </w:t>
      </w:r>
      <w:proofErr w:type="spellStart"/>
      <w:r>
        <w:t>System</w:t>
      </w:r>
      <w:proofErr w:type="spellEnd"/>
      <w:r>
        <w:t xml:space="preserve"> </w:t>
      </w:r>
      <w:proofErr w:type="spellStart"/>
      <w:r>
        <w:t>by</w:t>
      </w:r>
      <w:proofErr w:type="spellEnd"/>
      <w:r>
        <w:t xml:space="preserve"> </w:t>
      </w:r>
      <w:proofErr w:type="spellStart"/>
      <w:r>
        <w:t>Ant</w:t>
      </w:r>
      <w:proofErr w:type="spellEnd"/>
      <w:r>
        <w:t xml:space="preserve"> </w:t>
      </w:r>
      <w:proofErr w:type="spellStart"/>
      <w:r>
        <w:t>Colony</w:t>
      </w:r>
      <w:proofErr w:type="spellEnd"/>
      <w:r>
        <w:t xml:space="preserve"> </w:t>
      </w:r>
      <w:proofErr w:type="spellStart"/>
      <w:r>
        <w:t>Algorithm</w:t>
      </w:r>
      <w:proofErr w:type="spellEnd"/>
      <w:r>
        <w:t xml:space="preserve">” por </w:t>
      </w:r>
      <w:proofErr w:type="spellStart"/>
      <w:r>
        <w:t>Song</w:t>
      </w:r>
      <w:proofErr w:type="spellEnd"/>
      <w:r>
        <w:t xml:space="preserve"> &amp; Mu </w:t>
      </w:r>
      <w:sdt>
        <w:sdtPr>
          <w:rPr>
            <w:color w:val="000000"/>
          </w:rPr>
          <w:tag w:val="MENDELEY_CITATION_v3_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"/>
          <w:id w:val="-1570797072"/>
          <w:placeholder>
            <w:docPart w:val="DefaultPlaceholder_-1854013440"/>
          </w:placeholder>
        </w:sdtPr>
        <w:sdtContent>
          <w:r w:rsidR="004664FF" w:rsidRPr="004664FF">
            <w:rPr>
              <w:color w:val="000000"/>
            </w:rPr>
            <w:t>[14]</w:t>
          </w:r>
        </w:sdtContent>
      </w:sdt>
      <w:r>
        <w:t xml:space="preserve">. En donde se trabaja el problema de agrupación y programación en un AS/RS con múltiples apiladores y puntos I/O para minimizar el tiempo de espera para estos, aplicando el algoritmo de optimización de colonia de hormigas (ACO). El sistema este compuesto por dos filas de racks con puntos I/O que se distribuyen en ambos lados del pasillo, y los apiladores gemelos que pueden manejar dos contenedores al mismo tiempo comparten el mismo pasillo y no pueden cruzarse entre sí. Para la experimentación se usó CPLEX para obtener los resultados óptimos y compararlo con el algoritmo propuesto, se obtuvo que en instancias de tamaño pequeño ACO puede obtener la solución optimo o casi optima con gran probabilidad, además el tiempo de espera promedio es bastante cercano al optimo y con un tiempo computacional mucho menor al de CPLEX, mientras que en el caso de instancias de tamaño grande se comparó con CPLEX y el algoritmo por fases (PA), en este caso el rendimiento de ACO es superior al de PA, </w:t>
      </w:r>
      <w:r>
        <w:t xml:space="preserve">con una diferencia promedio en el resultado de 0.4% con CPLEX, mientras que PA obtuvo una diferencia promedio del 12%. </w:t>
      </w:r>
    </w:p>
    <w:p w14:paraId="6711318A" w14:textId="1BEBD296" w:rsidR="00D00268" w:rsidRDefault="00D00268" w:rsidP="00D00268">
      <w:r>
        <w:t xml:space="preserve">En el siguiente proyecto “A </w:t>
      </w:r>
      <w:proofErr w:type="spellStart"/>
      <w:r>
        <w:t>Mixed</w:t>
      </w:r>
      <w:proofErr w:type="spellEnd"/>
      <w:r>
        <w:t xml:space="preserve"> </w:t>
      </w:r>
      <w:proofErr w:type="spellStart"/>
      <w:r>
        <w:t>Algorithm</w:t>
      </w:r>
      <w:proofErr w:type="spellEnd"/>
      <w:r>
        <w:t xml:space="preserve"> for </w:t>
      </w:r>
      <w:proofErr w:type="spellStart"/>
      <w:r>
        <w:t>Integrated</w:t>
      </w:r>
      <w:proofErr w:type="spellEnd"/>
      <w:r>
        <w:t xml:space="preserve"> </w:t>
      </w:r>
      <w:proofErr w:type="spellStart"/>
      <w:r>
        <w:t>Scheduling</w:t>
      </w:r>
      <w:proofErr w:type="spellEnd"/>
      <w:r>
        <w:t xml:space="preserve"> </w:t>
      </w:r>
      <w:proofErr w:type="spellStart"/>
      <w:r>
        <w:t>Optimization</w:t>
      </w:r>
      <w:proofErr w:type="spellEnd"/>
      <w:r>
        <w:t xml:space="preserve"> in ASRS and </w:t>
      </w:r>
      <w:proofErr w:type="spellStart"/>
      <w:r>
        <w:t>Hybrid</w:t>
      </w:r>
      <w:proofErr w:type="spellEnd"/>
      <w:r>
        <w:t xml:space="preserve"> </w:t>
      </w:r>
      <w:proofErr w:type="spellStart"/>
      <w:r>
        <w:t>Flowshop</w:t>
      </w:r>
      <w:proofErr w:type="spellEnd"/>
      <w:r>
        <w:t xml:space="preserve">” por Lu et al. </w:t>
      </w:r>
      <w:sdt>
        <w:sdtPr>
          <w:rPr>
            <w:color w:val="000000"/>
          </w:rPr>
          <w:tag w:val="MENDELEY_CITATION_v3_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"/>
          <w:id w:val="-579364463"/>
          <w:placeholder>
            <w:docPart w:val="DefaultPlaceholder_-1854013440"/>
          </w:placeholder>
        </w:sdtPr>
        <w:sdtContent>
          <w:r w:rsidR="004664FF" w:rsidRPr="004664FF">
            <w:rPr>
              <w:color w:val="000000"/>
            </w:rPr>
            <w:t>[3]</w:t>
          </w:r>
        </w:sdtContent>
      </w:sdt>
      <w:r>
        <w:t>. En donde trabajan el problema integrado de la programación en un AS/RS y un taller de flujo hibrido (</w:t>
      </w:r>
      <w:proofErr w:type="spellStart"/>
      <w:r>
        <w:t>Hybrid</w:t>
      </w:r>
      <w:proofErr w:type="spellEnd"/>
      <w:r>
        <w:t xml:space="preserve"> </w:t>
      </w:r>
      <w:proofErr w:type="spellStart"/>
      <w:r>
        <w:t>Flowshop</w:t>
      </w:r>
      <w:proofErr w:type="spellEnd"/>
      <w:r>
        <w:t>) con una combinación entre el algoritmo genético y optimización de las aves migratorias (GA-MBO) para minimizar el tiempo de operación del AS/RS y el tiempo de espera del taller de flujo hibrido. Para formular el modelo asumen que la grúa solo puede cargar un contenedor o un palet a la vez, movimientos horizontales y verticales son independientes, el tiempo de arranque y frenado de la grúa se ignora y el tiempo de recogida es fijo, no se tiene en cuenta fallo del equipo y el espacio de memoria de la sala de equipos tiene capacidad infinita, del algoritmo propuesto se usa el GA para combinar las ventajas de la gran capacidad de optimización global del algoritmo genético y la capacidad de búsqueda local de MBO. Para la experimentación se comparó con tres algoritmos, el algoritmo genético mejorado, optimización de enjambre de partículas mejorado y un hibrido entre estos dos, los resultados mostraron que el algoritmo hibrido propuesto se desempeña mejor en eficiencia y robustez.</w:t>
      </w:r>
    </w:p>
    <w:p w14:paraId="19A65CFE" w14:textId="52BB2569" w:rsidR="00D00268" w:rsidRDefault="00D00268" w:rsidP="00D00268">
      <w:r>
        <w:t>En el siguiente proyecto llamado “</w:t>
      </w:r>
      <w:proofErr w:type="spellStart"/>
      <w:r>
        <w:t>Task</w:t>
      </w:r>
      <w:proofErr w:type="spellEnd"/>
      <w:r>
        <w:t xml:space="preserve"> </w:t>
      </w:r>
      <w:proofErr w:type="spellStart"/>
      <w:r>
        <w:t>scheduling</w:t>
      </w:r>
      <w:proofErr w:type="spellEnd"/>
      <w:r>
        <w:t xml:space="preserve"> </w:t>
      </w:r>
      <w:proofErr w:type="spellStart"/>
      <w:r>
        <w:t>model</w:t>
      </w:r>
      <w:proofErr w:type="spellEnd"/>
      <w:r>
        <w:t xml:space="preserve"> of </w:t>
      </w:r>
      <w:proofErr w:type="spellStart"/>
      <w:r>
        <w:t>doubledeep</w:t>
      </w:r>
      <w:proofErr w:type="spellEnd"/>
      <w:r>
        <w:t xml:space="preserve"> </w:t>
      </w:r>
      <w:proofErr w:type="spellStart"/>
      <w:r>
        <w:t>multitier</w:t>
      </w:r>
      <w:proofErr w:type="spellEnd"/>
      <w:r>
        <w:t xml:space="preserve"> </w:t>
      </w:r>
      <w:proofErr w:type="spellStart"/>
      <w:r>
        <w:t>shuttle</w:t>
      </w:r>
      <w:proofErr w:type="spellEnd"/>
      <w:r>
        <w:t xml:space="preserve"> </w:t>
      </w:r>
      <w:proofErr w:type="spellStart"/>
      <w:r>
        <w:t>system</w:t>
      </w:r>
      <w:proofErr w:type="spellEnd"/>
      <w:r>
        <w:t xml:space="preserve"> </w:t>
      </w:r>
      <w:proofErr w:type="spellStart"/>
      <w:r>
        <w:t>Processes</w:t>
      </w:r>
      <w:proofErr w:type="spellEnd"/>
      <w:r>
        <w:t xml:space="preserve">” por Wang et al. </w:t>
      </w:r>
      <w:sdt>
        <w:sdtPr>
          <w:rPr>
            <w:color w:val="000000"/>
          </w:rPr>
          <w:tag w:val="MENDELEY_CITATION_v3_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"/>
          <w:id w:val="1267582381"/>
          <w:placeholder>
            <w:docPart w:val="DefaultPlaceholder_-1854013440"/>
          </w:placeholder>
        </w:sdtPr>
        <w:sdtContent>
          <w:r w:rsidR="004664FF" w:rsidRPr="004664FF">
            <w:rPr>
              <w:color w:val="000000"/>
            </w:rPr>
            <w:t>[15]</w:t>
          </w:r>
        </w:sdtContent>
      </w:sdt>
      <w:r>
        <w:t>. En el que investigan la optimización del problema de programación de tareas en un sistema de múltiples lanzaderas de doble profundidad con el objetivo de minimizar el tiempo total de recuperación con un algoritmo de recocido simulado modificado (SAA), el AS/RS cuenta con varios niveles en un pasillo, tiene un punto I/O en cada planta y posee una lanzadera que se encarga del movimiento horizontal y un elevador que se encarga del movimiento vertical. El SAA es un algoritmo de optimización general, supera el defecto del mínimo local y la dependencia del valor inicial en el proceso de optimización que otros algoritmos poseen y tiene un fuerte rendimiento de búsqueda local. Para los resultados recogieron datos de anteriores investigaciones que tratan este mismo problema y lo compararon después de optimizarlo con su modelo, obteniendo mejorías entre 10% y 13%.</w:t>
      </w:r>
    </w:p>
    <w:p w14:paraId="4CEDB045" w14:textId="23FB9731" w:rsidR="00D00268" w:rsidRDefault="00D00268" w:rsidP="00D00268">
      <w:r>
        <w:t xml:space="preserve"> Ahora en “</w:t>
      </w:r>
      <w:proofErr w:type="spellStart"/>
      <w:r>
        <w:t>An</w:t>
      </w:r>
      <w:proofErr w:type="spellEnd"/>
      <w:r>
        <w:t xml:space="preserve"> NSABC </w:t>
      </w:r>
      <w:proofErr w:type="spellStart"/>
      <w:r>
        <w:t>algorithm</w:t>
      </w:r>
      <w:proofErr w:type="spellEnd"/>
      <w:r>
        <w:t xml:space="preserve"> for </w:t>
      </w:r>
      <w:proofErr w:type="spellStart"/>
      <w:r>
        <w:t>multi-aisle</w:t>
      </w:r>
      <w:proofErr w:type="spellEnd"/>
      <w:r>
        <w:t xml:space="preserve"> AS-RS </w:t>
      </w:r>
      <w:proofErr w:type="spellStart"/>
      <w:r>
        <w:t>scheduling</w:t>
      </w:r>
      <w:proofErr w:type="spellEnd"/>
      <w:r>
        <w:t xml:space="preserve"> </w:t>
      </w:r>
      <w:proofErr w:type="spellStart"/>
      <w:r>
        <w:t>optimization</w:t>
      </w:r>
      <w:proofErr w:type="spellEnd"/>
      <w:r>
        <w:t xml:space="preserve">” por Yan et al. </w:t>
      </w:r>
      <w:sdt>
        <w:sdtPr>
          <w:rPr>
            <w:color w:val="000000"/>
          </w:rPr>
          <w:tag w:val="MENDELEY_CITATION_v3_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"/>
          <w:id w:val="408195588"/>
          <w:placeholder>
            <w:docPart w:val="DefaultPlaceholder_-1854013440"/>
          </w:placeholder>
        </w:sdtPr>
        <w:sdtContent>
          <w:r w:rsidR="0097294E" w:rsidRPr="0097294E">
            <w:rPr>
              <w:color w:val="000000"/>
            </w:rPr>
            <w:t>[16]</w:t>
          </w:r>
        </w:sdtContent>
      </w:sdt>
      <w:r>
        <w:t xml:space="preserve">. Trabajan en un sistema AS/RS multi pasillo con maquina S/R multi portadora y proponen un algoritmo de colonia de abejas artificial de clasificación no dominante (NSABC) para resolver el problema de programación con el objetivo de minimizar el tiempo total de ejecución y la penalización total por retrasos. Para desarrollar el modelo supusieron que solo habría una maquina S/R, la velocidad horizontal y vertical son constantes, la maquina S/R se puede mover </w:t>
      </w:r>
      <w:r>
        <w:lastRenderedPageBreak/>
        <w:t xml:space="preserve">vertical y horizontalmente simultáneamente, y no se tienen en cuenta tiempos de recogida o almacenamiento. En cuanto al NSABC, utilizaron el algoritmo genético de ordenación no dominante (NSGA-II) como marco de su algoritmo y el algoritmo de colonia de abejas por su buen rendimiento en la búsqueda de soluciones vecinas, que es un factor importante en este tipo de problemas, para los resultados el algoritmo fue probado en 30 instancias y se comparó con el mismo algoritmo NSGA-II además de los algoritmos EMBBO y MOEA/D, obtuvieron como resultado que el algoritmo propuesto consigue mejores resultados que los otros en los objetivos propuestos después de análisis estadísticos. </w:t>
      </w:r>
    </w:p>
    <w:p w14:paraId="14E97A5A" w14:textId="1B3B5591" w:rsidR="00D00268" w:rsidRDefault="00D00268" w:rsidP="00D00268">
      <w:proofErr w:type="spellStart"/>
      <w:r>
        <w:t>Tambien</w:t>
      </w:r>
      <w:proofErr w:type="spellEnd"/>
      <w:r>
        <w:t xml:space="preserve"> se encuentra el articulo “Research </w:t>
      </w:r>
      <w:proofErr w:type="spellStart"/>
      <w:r>
        <w:t>on</w:t>
      </w:r>
      <w:proofErr w:type="spellEnd"/>
      <w:r>
        <w:t xml:space="preserve"> </w:t>
      </w:r>
      <w:proofErr w:type="spellStart"/>
      <w:r>
        <w:t>scheduling</w:t>
      </w:r>
      <w:proofErr w:type="spellEnd"/>
      <w:r>
        <w:t xml:space="preserve"> </w:t>
      </w:r>
      <w:proofErr w:type="spellStart"/>
      <w:r>
        <w:t>strategy</w:t>
      </w:r>
      <w:proofErr w:type="spellEnd"/>
      <w:r>
        <w:t xml:space="preserve"> for </w:t>
      </w:r>
      <w:proofErr w:type="spellStart"/>
      <w:r>
        <w:t>automated</w:t>
      </w:r>
      <w:proofErr w:type="spellEnd"/>
      <w:r>
        <w:t xml:space="preserve"> </w:t>
      </w:r>
      <w:proofErr w:type="spellStart"/>
      <w:r>
        <w:t>storage</w:t>
      </w:r>
      <w:proofErr w:type="spellEnd"/>
      <w:r>
        <w:t xml:space="preserve"> and </w:t>
      </w:r>
      <w:proofErr w:type="spellStart"/>
      <w:r>
        <w:t>retrieval</w:t>
      </w:r>
      <w:proofErr w:type="spellEnd"/>
      <w:r>
        <w:t xml:space="preserve"> </w:t>
      </w:r>
      <w:proofErr w:type="spellStart"/>
      <w:r>
        <w:t>system</w:t>
      </w:r>
      <w:proofErr w:type="spellEnd"/>
      <w:r>
        <w:t xml:space="preserve">” por </w:t>
      </w:r>
      <w:proofErr w:type="spellStart"/>
      <w:r>
        <w:t>Geng</w:t>
      </w:r>
      <w:proofErr w:type="spellEnd"/>
      <w:r>
        <w:t xml:space="preserve"> et al.</w:t>
      </w:r>
      <w:r w:rsidR="0097294E">
        <w:t xml:space="preserve"> </w:t>
      </w:r>
      <w:sdt>
        <w:sdtPr>
          <w:rPr>
            <w:color w:val="000000"/>
          </w:rPr>
          <w:tag w:val="MENDELEY_CITATION_v3_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"/>
          <w:id w:val="-1441134790"/>
          <w:placeholder>
            <w:docPart w:val="DefaultPlaceholder_-1854013440"/>
          </w:placeholder>
        </w:sdtPr>
        <w:sdtContent>
          <w:r w:rsidR="0097294E" w:rsidRPr="0097294E">
            <w:rPr>
              <w:color w:val="000000"/>
            </w:rPr>
            <w:t>[17]</w:t>
          </w:r>
        </w:sdtContent>
      </w:sdt>
      <w:r>
        <w:t>. En el que sé que trabajan en un problema de optimización de la programación en un sistema AS/RS con apiladores duales de dos extremos (</w:t>
      </w:r>
      <w:proofErr w:type="spellStart"/>
      <w:r>
        <w:t>two-end</w:t>
      </w:r>
      <w:proofErr w:type="spellEnd"/>
      <w:r>
        <w:t xml:space="preserve"> dual </w:t>
      </w:r>
      <w:proofErr w:type="spellStart"/>
      <w:r>
        <w:t>stackers</w:t>
      </w:r>
      <w:proofErr w:type="spellEnd"/>
      <w:r>
        <w:t xml:space="preserve"> </w:t>
      </w:r>
      <w:proofErr w:type="spellStart"/>
      <w:r>
        <w:t>scheduling</w:t>
      </w:r>
      <w:proofErr w:type="spellEnd"/>
      <w:r>
        <w:t xml:space="preserve"> </w:t>
      </w:r>
      <w:proofErr w:type="spellStart"/>
      <w:r>
        <w:t>model</w:t>
      </w:r>
      <w:proofErr w:type="spellEnd"/>
      <w:r>
        <w:t xml:space="preserve">) o (TDSM), proponiendo un nuevo algoritmo genético mejorado (NIGA) con el objetivo de minimizar tiempos de viaje de los apiladores. Este sistema con TDSM viene equipado con dos estaciones I/O y dos apiladores, tiene un principio de anti colisión mejorado que permite trabajar a los apiladores de forma segura durante las operaciones y permite dividir el intervalo de trabajo óptimo para el apilador y asignar tareas, además asumen que una vez ejecutado un ciclo de operación inicia el siguiente el apilador izquierdo solo sirve al punto I/O izquierdo y el derecho solo al I/O derecho, solo se almacena una vez por tarea, la velocidad horizontal y vertical es constante y se ignoran tiempos de recogida y deposito. Ahora durante la experimentación se comparó el algoritmo propuesto con GA y AGA, en un sistema de AS/RS común y uno con TDSM, los resultados obtenidos en la eficiencia de la ruta en ambos casos son mejores usando el modelo NIGA, y aun mejores en el sistema TDSM. </w:t>
      </w:r>
    </w:p>
    <w:p w14:paraId="1E4A384B" w14:textId="2C8F9EE2" w:rsidR="00D00268" w:rsidRDefault="00D00268" w:rsidP="00D00268">
      <w:r>
        <w:t>El siguiente proyecto “</w:t>
      </w:r>
      <w:proofErr w:type="spellStart"/>
      <w:r>
        <w:t>Retrieval</w:t>
      </w:r>
      <w:proofErr w:type="spellEnd"/>
      <w:r>
        <w:t xml:space="preserve"> </w:t>
      </w:r>
      <w:proofErr w:type="spellStart"/>
      <w:r>
        <w:t>scheduling</w:t>
      </w:r>
      <w:proofErr w:type="spellEnd"/>
      <w:r>
        <w:t xml:space="preserve"> in </w:t>
      </w:r>
      <w:proofErr w:type="spellStart"/>
      <w:r>
        <w:t>crane-based</w:t>
      </w:r>
      <w:proofErr w:type="spellEnd"/>
      <w:r>
        <w:t xml:space="preserve"> 3D </w:t>
      </w:r>
      <w:proofErr w:type="spellStart"/>
      <w:r>
        <w:t>automated</w:t>
      </w:r>
      <w:proofErr w:type="spellEnd"/>
      <w:r>
        <w:t xml:space="preserve"> </w:t>
      </w:r>
      <w:proofErr w:type="spellStart"/>
      <w:r>
        <w:t>retrieval</w:t>
      </w:r>
      <w:proofErr w:type="spellEnd"/>
      <w:r>
        <w:t xml:space="preserve"> and </w:t>
      </w:r>
      <w:proofErr w:type="spellStart"/>
      <w:r>
        <w:t>storage</w:t>
      </w:r>
      <w:proofErr w:type="spellEnd"/>
      <w:r>
        <w:t xml:space="preserve"> </w:t>
      </w:r>
      <w:proofErr w:type="spellStart"/>
      <w:r>
        <w:t>systems</w:t>
      </w:r>
      <w:proofErr w:type="spellEnd"/>
      <w:r>
        <w:t xml:space="preserve"> </w:t>
      </w:r>
      <w:proofErr w:type="spellStart"/>
      <w:r>
        <w:t>with</w:t>
      </w:r>
      <w:proofErr w:type="spellEnd"/>
      <w:r>
        <w:t xml:space="preserve"> </w:t>
      </w:r>
      <w:proofErr w:type="spellStart"/>
      <w:r>
        <w:t>shuttles</w:t>
      </w:r>
      <w:proofErr w:type="spellEnd"/>
      <w:r>
        <w:t xml:space="preserve">” por Dong et al. </w:t>
      </w:r>
      <w:sdt>
        <w:sdtPr>
          <w:rPr>
            <w:color w:val="000000"/>
          </w:rPr>
          <w:tag w:val="MENDELEY_CITATION_v3_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"/>
          <w:id w:val="1076789110"/>
          <w:placeholder>
            <w:docPart w:val="DefaultPlaceholder_-1854013440"/>
          </w:placeholder>
        </w:sdtPr>
        <w:sdtContent>
          <w:r w:rsidR="0097294E" w:rsidRPr="0097294E">
            <w:rPr>
              <w:color w:val="000000"/>
            </w:rPr>
            <w:t>[18]</w:t>
          </w:r>
        </w:sdtContent>
      </w:sdt>
      <w:r>
        <w:t>. Estudia únicamente el proceso de recuperación en un problema de programación en un AS/RS en 3D basado en grúas, minimizando el tiempo de espera de completar un set de recuperaciones, para esto hace uso de un algoritmo genético (GA), la heurística tiempo de espera más corto primero (LW), primero en llegar primero en salir (FCFS) y porcentaje de prioridad al transbordador (PPS). Es un sistema 3D con mecanismos de movimiento en profundidad (</w:t>
      </w:r>
      <w:proofErr w:type="spellStart"/>
      <w:r>
        <w:t>DMMs</w:t>
      </w:r>
      <w:proofErr w:type="spellEnd"/>
      <w:r>
        <w:t xml:space="preserve">) basado en lanzaderas y es un sistema muy usado debido a la gran capacidad de manejo de una gran variedad de pedidos con alta frecuencia. Para los experimentos se generaron aleatoriamente pequeños casos para comprar el rendimiento, y los resultados indican que GA es el mejor algoritmo en problemas pequeños, sin embargo, cuando el tamaño aumenta LW </w:t>
      </w:r>
      <w:r>
        <w:t xml:space="preserve">se vuelve el mejor algoritmo en base a la calidad de las soluciones y el tiempo que tarda en obtenerlas. </w:t>
      </w:r>
    </w:p>
    <w:p w14:paraId="03252339" w14:textId="512EFDB9" w:rsidR="00D00268" w:rsidRDefault="00D00268" w:rsidP="00D00268">
      <w:r>
        <w:t>Finalmente, para el caso del problema de optimización de recuperación se revisa el proyecto “</w:t>
      </w:r>
      <w:proofErr w:type="spellStart"/>
      <w:r>
        <w:t>Simulation</w:t>
      </w:r>
      <w:proofErr w:type="spellEnd"/>
      <w:r>
        <w:t xml:space="preserve"> </w:t>
      </w:r>
      <w:proofErr w:type="spellStart"/>
      <w:r>
        <w:t>Based</w:t>
      </w:r>
      <w:proofErr w:type="spellEnd"/>
      <w:r>
        <w:t xml:space="preserve"> </w:t>
      </w:r>
      <w:proofErr w:type="spellStart"/>
      <w:r>
        <w:t>Optimization</w:t>
      </w:r>
      <w:proofErr w:type="spellEnd"/>
      <w:r>
        <w:t xml:space="preserve"> </w:t>
      </w:r>
      <w:proofErr w:type="spellStart"/>
      <w:r>
        <w:t>Approaches</w:t>
      </w:r>
      <w:proofErr w:type="spellEnd"/>
      <w:r>
        <w:t xml:space="preserve"> for </w:t>
      </w:r>
      <w:proofErr w:type="spellStart"/>
      <w:r>
        <w:t>Dealing</w:t>
      </w:r>
      <w:proofErr w:type="spellEnd"/>
      <w:r>
        <w:t xml:space="preserve"> </w:t>
      </w:r>
      <w:proofErr w:type="spellStart"/>
      <w:r>
        <w:t>with</w:t>
      </w:r>
      <w:proofErr w:type="spellEnd"/>
      <w:r>
        <w:t xml:space="preserve"> Dual-</w:t>
      </w:r>
      <w:proofErr w:type="spellStart"/>
      <w:r>
        <w:t>Command</w:t>
      </w:r>
      <w:proofErr w:type="spellEnd"/>
      <w:r>
        <w:t xml:space="preserve"> Crane </w:t>
      </w:r>
      <w:proofErr w:type="spellStart"/>
      <w:r>
        <w:t>Scheduling</w:t>
      </w:r>
      <w:proofErr w:type="spellEnd"/>
      <w:r>
        <w:t xml:space="preserve"> </w:t>
      </w:r>
      <w:proofErr w:type="spellStart"/>
      <w:r>
        <w:t>Problem</w:t>
      </w:r>
      <w:proofErr w:type="spellEnd"/>
      <w:r>
        <w:t xml:space="preserve"> in </w:t>
      </w:r>
      <w:proofErr w:type="spellStart"/>
      <w:r>
        <w:t>Unit</w:t>
      </w:r>
      <w:proofErr w:type="spellEnd"/>
      <w:r>
        <w:t xml:space="preserve">-Load Double-Deep ASRS </w:t>
      </w:r>
      <w:proofErr w:type="spellStart"/>
      <w:r>
        <w:t>Considering</w:t>
      </w:r>
      <w:proofErr w:type="spellEnd"/>
      <w:r>
        <w:t xml:space="preserve"> Energy </w:t>
      </w:r>
      <w:proofErr w:type="spellStart"/>
      <w:r>
        <w:t>Consumption</w:t>
      </w:r>
      <w:proofErr w:type="spellEnd"/>
      <w:r>
        <w:t xml:space="preserve">” por </w:t>
      </w:r>
      <w:proofErr w:type="spellStart"/>
      <w:r>
        <w:t>Hsu</w:t>
      </w:r>
      <w:proofErr w:type="spellEnd"/>
      <w:r>
        <w:t xml:space="preserve"> et al. </w:t>
      </w:r>
      <w:sdt>
        <w:sdtPr>
          <w:rPr>
            <w:color w:val="000000"/>
          </w:rPr>
          <w:tag w:val="MENDELEY_CITATION_v3_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"/>
          <w:id w:val="1618014905"/>
          <w:placeholder>
            <w:docPart w:val="DefaultPlaceholder_-1854013440"/>
          </w:placeholder>
        </w:sdtPr>
        <w:sdtContent>
          <w:r w:rsidR="0097294E" w:rsidRPr="0097294E">
            <w:rPr>
              <w:color w:val="000000"/>
            </w:rPr>
            <w:t>[19]</w:t>
          </w:r>
        </w:sdtContent>
      </w:sdt>
      <w:r>
        <w:t>. Que se trabaja en un AS/RS de carga unitaria y doble profundidad con el objetivo de minimizar el consumo de energía, para esto se desarrollan varios métodos de solución para comparar, se formula un algoritmo genético (GA), FCFS, optimización por enjambre de partículas (PSO), RANDOM, Algoritmo de optimización de ballenas (WOA), WOA mejorado con características de movimiento adaptivo y mutación desarrollado para resolver problemas discretos junto con programación dinámica (IWOA+DP). Para la generación del modelo los autores asumieron que cada solicitud de almacenamiento/recuperación está asociada a una SKU, la grúa se desplaza horizontal y verticalmente simultáneamente, y no se produce ninguna interrupción durante las operaciones de transporte, almacenamiento y recuperación. Durante los experimentos, obtuvieron que la heurística RANDOM generaron mejores resultados que FCFS, esto debido a que está dotado de un mecanismo iterativo que le da más posibilidades de encontrar una solución mejor, aun así, ninguna heurística supero a ninguna metaheurística, y en general el algoritmo más eficiente en tiempo computacional y que obtuvo una mejor solución promedio para minimizar el consumo de energía, fue la metaheurística hibridad IWOA+DP.</w:t>
      </w:r>
    </w:p>
    <w:p w14:paraId="0EE8C3C2" w14:textId="77777777" w:rsidR="00D00268" w:rsidRPr="00D00268" w:rsidRDefault="00D00268" w:rsidP="00D00268"/>
    <w:p w14:paraId="3245386F" w14:textId="4D31625B" w:rsidR="00D00268" w:rsidRDefault="00D00268" w:rsidP="00D00268">
      <w:pPr>
        <w:pStyle w:val="Ttulo2"/>
      </w:pPr>
      <w:r>
        <w:t>Problema de la secuenciación</w:t>
      </w:r>
    </w:p>
    <w:p w14:paraId="1372AEEB" w14:textId="77777777" w:rsidR="00D00268" w:rsidRDefault="00D00268" w:rsidP="00D00268"/>
    <w:p w14:paraId="14886B25" w14:textId="50894658" w:rsidR="00D00268" w:rsidRDefault="00D00268" w:rsidP="00D00268">
      <w:r>
        <w:t>En el problema de la secuenciación se tiene que determinar la mejor secuencia de realizar los trabajos de forma que se cumpla con los objetivos de optimización del sistema, en los trabajos que se procederán a exponer, se encontró el problema de la secuenciación original (</w:t>
      </w:r>
      <w:proofErr w:type="spellStart"/>
      <w:r>
        <w:t>sequencing</w:t>
      </w:r>
      <w:proofErr w:type="spellEnd"/>
      <w:r>
        <w:t xml:space="preserve"> </w:t>
      </w:r>
      <w:proofErr w:type="spellStart"/>
      <w:r>
        <w:t>problem</w:t>
      </w:r>
      <w:proofErr w:type="spellEnd"/>
      <w:r>
        <w:t xml:space="preserve">), el problema de la secuenciación dinámica (Dynamic </w:t>
      </w:r>
      <w:proofErr w:type="spellStart"/>
      <w:r>
        <w:t>sequencing</w:t>
      </w:r>
      <w:proofErr w:type="spellEnd"/>
      <w:r>
        <w:t xml:space="preserve"> </w:t>
      </w:r>
      <w:proofErr w:type="spellStart"/>
      <w:r>
        <w:t>problem</w:t>
      </w:r>
      <w:proofErr w:type="spellEnd"/>
      <w:r>
        <w:t xml:space="preserve">) en la cual se secuencian las solicitudes cada vez que llega una nueva y utilizando fechas de vencimiento o prioridades para garantizar que la recuperación en el extremo del pasillo no se posponga demasiado </w:t>
      </w:r>
      <w:sdt>
        <w:sdtPr>
          <w:rPr>
            <w:color w:val="000000"/>
          </w:rPr>
          <w:tag w:val="MENDELEY_CITATION_v3_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"/>
          <w:id w:val="-660162314"/>
          <w:placeholder>
            <w:docPart w:val="DefaultPlaceholder_-1854013440"/>
          </w:placeholder>
        </w:sdtPr>
        <w:sdtContent>
          <w:r w:rsidR="0097294E" w:rsidRPr="0097294E">
            <w:rPr>
              <w:color w:val="000000"/>
            </w:rPr>
            <w:t>[20]</w:t>
          </w:r>
        </w:sdtContent>
      </w:sdt>
      <w:r w:rsidR="0097294E">
        <w:rPr>
          <w:color w:val="000000"/>
        </w:rPr>
        <w:t xml:space="preserve"> </w:t>
      </w:r>
      <w:r>
        <w:t>y una combinación del problema de la secuenciación con el problema de asignación de ubicaciones.</w:t>
      </w:r>
    </w:p>
    <w:p w14:paraId="5083226A" w14:textId="3243C9DE" w:rsidR="00D00268" w:rsidRDefault="00D00268" w:rsidP="00D00268">
      <w:r>
        <w:t>Inicialmente se encontró el articulo llamado “</w:t>
      </w:r>
      <w:proofErr w:type="spellStart"/>
      <w:r>
        <w:t>Application</w:t>
      </w:r>
      <w:proofErr w:type="spellEnd"/>
      <w:r>
        <w:t xml:space="preserve"> of </w:t>
      </w:r>
      <w:proofErr w:type="spellStart"/>
      <w:r>
        <w:t>genetic</w:t>
      </w:r>
      <w:proofErr w:type="spellEnd"/>
      <w:r>
        <w:t xml:space="preserve"> </w:t>
      </w:r>
      <w:proofErr w:type="spellStart"/>
      <w:r>
        <w:t>algorithms</w:t>
      </w:r>
      <w:proofErr w:type="spellEnd"/>
      <w:r>
        <w:t xml:space="preserve"> for </w:t>
      </w:r>
      <w:proofErr w:type="spellStart"/>
      <w:r>
        <w:t>sequencing</w:t>
      </w:r>
      <w:proofErr w:type="spellEnd"/>
      <w:r>
        <w:t xml:space="preserve"> of ASRS </w:t>
      </w:r>
      <w:proofErr w:type="spellStart"/>
      <w:r>
        <w:t>with</w:t>
      </w:r>
      <w:proofErr w:type="spellEnd"/>
      <w:r>
        <w:t xml:space="preserve"> a triple-</w:t>
      </w:r>
      <w:proofErr w:type="spellStart"/>
      <w:r>
        <w:t>shuttle</w:t>
      </w:r>
      <w:proofErr w:type="spellEnd"/>
      <w:r>
        <w:t xml:space="preserve"> module in </w:t>
      </w:r>
      <w:proofErr w:type="spellStart"/>
      <w:r>
        <w:t>class-based</w:t>
      </w:r>
      <w:proofErr w:type="spellEnd"/>
      <w:r>
        <w:t xml:space="preserve"> </w:t>
      </w:r>
      <w:proofErr w:type="spellStart"/>
      <w:r>
        <w:t>storage</w:t>
      </w:r>
      <w:proofErr w:type="spellEnd"/>
      <w:r>
        <w:t xml:space="preserve">” por </w:t>
      </w:r>
      <w:proofErr w:type="spellStart"/>
      <w:r>
        <w:t>Popović</w:t>
      </w:r>
      <w:proofErr w:type="spellEnd"/>
      <w:r>
        <w:t xml:space="preserve"> et al. </w:t>
      </w:r>
      <w:sdt>
        <w:sdtPr>
          <w:rPr>
            <w:color w:val="000000"/>
          </w:rPr>
          <w:tag w:val="MENDELEY_CITATION_v3_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"/>
          <w:id w:val="-123921960"/>
          <w:placeholder>
            <w:docPart w:val="DefaultPlaceholder_-1854013440"/>
          </w:placeholder>
        </w:sdtPr>
        <w:sdtContent>
          <w:r w:rsidR="0097294E" w:rsidRPr="0097294E">
            <w:rPr>
              <w:color w:val="000000"/>
            </w:rPr>
            <w:t>[21]</w:t>
          </w:r>
        </w:sdtContent>
      </w:sdt>
      <w:r>
        <w:t xml:space="preserve">. En el que trabajan el problema de la secuenciación en un AS/RS de triple lanzadera que opera con un almacenamiento basado en clases con un ciclo de comando séxtuple modificado del S/R, aplicando el </w:t>
      </w:r>
      <w:r>
        <w:lastRenderedPageBreak/>
        <w:t xml:space="preserve">algoritmo genético con el objetivo de minimizar los tiempos de ciclo. El sistema AS/RS opera en un almacenamiento basado en clases en forma de L con dos zonas y Para el modelo tuvieron en cuenta que hay una estación P/D en la esquina inferior izquierda del rack, que se utiliza para los flujos de entrada y salida, el S/R se puede mover horizontalmente y verticalmente de manera simultánea y tiene una velocidad conocida, las tareas de almacenamiento y recuperación se conocen al principio de la planificación, y se supone que el número de ubicaciones libres es mayor que el número de tareas de almacenamiento. Durante la experimentación compararon con Heuristicas usadas por otros autores y son consideradas las más adecuadas para este problema en ese sistema AS/RS, que son el vecino más próximo (NN), el vecino más próximo invertido (RNN) y el tramo más corto (SL), Como resultados obtuvieron que entre las Heuristicas la SL da los mejores resultados en promedio, esto debido a la longitud del número observado de tareas consideradas simultáneamente en cada paso del algoritmo, mientras que en comparación con la metaheurística propuesta evidenciaron que GA produce tiempos de viaje totales más cortos que SL y que además da mejores resultados cuando se aplica elitismo y mutación. </w:t>
      </w:r>
    </w:p>
    <w:p w14:paraId="51CC0A48" w14:textId="1DA3FA52" w:rsidR="00D00268" w:rsidRDefault="00D00268" w:rsidP="00D00268">
      <w:r>
        <w:t>Ahora en el proyecto “</w:t>
      </w:r>
      <w:proofErr w:type="spellStart"/>
      <w:r>
        <w:t>Bi-objective</w:t>
      </w:r>
      <w:proofErr w:type="spellEnd"/>
      <w:r>
        <w:t xml:space="preserve"> </w:t>
      </w:r>
      <w:proofErr w:type="spellStart"/>
      <w:r>
        <w:t>optimization</w:t>
      </w:r>
      <w:proofErr w:type="spellEnd"/>
      <w:r>
        <w:t xml:space="preserve"> for a </w:t>
      </w:r>
      <w:proofErr w:type="spellStart"/>
      <w:r>
        <w:t>two-depot</w:t>
      </w:r>
      <w:proofErr w:type="spellEnd"/>
      <w:r>
        <w:t xml:space="preserve"> </w:t>
      </w:r>
      <w:proofErr w:type="spellStart"/>
      <w:r>
        <w:t>automated</w:t>
      </w:r>
      <w:proofErr w:type="spellEnd"/>
      <w:r>
        <w:t xml:space="preserve"> </w:t>
      </w:r>
      <w:proofErr w:type="spellStart"/>
      <w:r>
        <w:t>storage</w:t>
      </w:r>
      <w:proofErr w:type="spellEnd"/>
      <w:r>
        <w:t xml:space="preserve"> </w:t>
      </w:r>
      <w:proofErr w:type="spellStart"/>
      <w:r>
        <w:t>retrieval</w:t>
      </w:r>
      <w:proofErr w:type="spellEnd"/>
      <w:r>
        <w:t xml:space="preserve"> </w:t>
      </w:r>
      <w:proofErr w:type="spellStart"/>
      <w:r>
        <w:t>system</w:t>
      </w:r>
      <w:proofErr w:type="spellEnd"/>
      <w:r>
        <w:t xml:space="preserve">” por Man et al. </w:t>
      </w:r>
      <w:sdt>
        <w:sdtPr>
          <w:rPr>
            <w:color w:val="000000"/>
          </w:rPr>
          <w:tag w:val="MENDELEY_CITATION_v3_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"/>
          <w:id w:val="-1429577082"/>
          <w:placeholder>
            <w:docPart w:val="DefaultPlaceholder_-1854013440"/>
          </w:placeholder>
        </w:sdtPr>
        <w:sdtContent>
          <w:r w:rsidR="0097294E" w:rsidRPr="0097294E">
            <w:rPr>
              <w:color w:val="000000"/>
            </w:rPr>
            <w:t>[22]</w:t>
          </w:r>
        </w:sdtContent>
      </w:sdt>
      <w:r>
        <w:t>. Se maneja el mismo tipo de problema, solo que esta vez con dos objetivos, minimizar el tiempo total de desplazamiento del S/R y la tardanza total del sistema simultáneamente en un AS/RS de dos depósitos y para esto diseñan un método de restricción exacta, un algoritmo genético de ordenación no dominante II (NSGAII) y un algoritmo heurístico que considera secuencia de localización, secuencia de tiempo de liberación, secuencia de fecha de vencimiento y secuencia aleatoria y lo abrevian como LRDR. El sistema este compuesto de dos depósitos situados a ambos lados de las estanterías de contenedores, para una tarea de almacenamiento, un camión transporta la carga desde un depósito hasta un transbordador, en donde el S/R lo recoge y se desplaza para completar el proceso. Para la metaheurística propuesta en el procedimiento de cruce y mutación que son usados para producir descendientes solo se tiene en cuenta la segunda parte del cromosoma que indica la secuencia del proceso de las tareas, ya que la primera parte que indica el índice de cada tarea es el mismo para todos los cromosomas. Ahora los resultados obtenidos en la experimentación indican que para instancias pequeñas, medianas y grandes LRDR y NSGAII se acercan bastante al resultado optimo obtenido por el método de restricción exacta y con mayor estabilidad computacional, pero LRDR termina superando a NSGAII en calidad de soluciones y tiempo de cálculo.</w:t>
      </w:r>
    </w:p>
    <w:p w14:paraId="1BB35AD4" w14:textId="423A0ED6" w:rsidR="00D00268" w:rsidRDefault="00D00268" w:rsidP="00D00268">
      <w:r>
        <w:t>El siguiente trabajo titulado “</w:t>
      </w:r>
      <w:proofErr w:type="spellStart"/>
      <w:r>
        <w:t>Metaheuristic</w:t>
      </w:r>
      <w:proofErr w:type="spellEnd"/>
      <w:r>
        <w:t xml:space="preserve"> </w:t>
      </w:r>
      <w:proofErr w:type="spellStart"/>
      <w:r>
        <w:t>based</w:t>
      </w:r>
      <w:proofErr w:type="spellEnd"/>
      <w:r>
        <w:t xml:space="preserve"> control of a </w:t>
      </w:r>
      <w:proofErr w:type="spellStart"/>
      <w:r>
        <w:t>flow</w:t>
      </w:r>
      <w:proofErr w:type="spellEnd"/>
      <w:r>
        <w:t xml:space="preserve"> rack </w:t>
      </w:r>
      <w:proofErr w:type="spellStart"/>
      <w:r>
        <w:t>automated</w:t>
      </w:r>
      <w:proofErr w:type="spellEnd"/>
      <w:r>
        <w:t xml:space="preserve"> </w:t>
      </w:r>
      <w:proofErr w:type="spellStart"/>
      <w:r>
        <w:t>storage</w:t>
      </w:r>
      <w:proofErr w:type="spellEnd"/>
      <w:r>
        <w:t xml:space="preserve"> </w:t>
      </w:r>
      <w:proofErr w:type="spellStart"/>
      <w:r>
        <w:t>retrieval</w:t>
      </w:r>
      <w:proofErr w:type="spellEnd"/>
      <w:r>
        <w:t xml:space="preserve"> </w:t>
      </w:r>
      <w:proofErr w:type="spellStart"/>
      <w:r>
        <w:t>system</w:t>
      </w:r>
      <w:proofErr w:type="spellEnd"/>
      <w:r>
        <w:t xml:space="preserve">” por </w:t>
      </w:r>
      <w:proofErr w:type="spellStart"/>
      <w:r>
        <w:t>Bessenouci</w:t>
      </w:r>
      <w:proofErr w:type="spellEnd"/>
      <w:r>
        <w:t xml:space="preserve"> et al. </w:t>
      </w:r>
      <w:sdt>
        <w:sdtPr>
          <w:rPr>
            <w:color w:val="000000"/>
          </w:rPr>
          <w:tag w:val="MENDELEY_CITATION_v3_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"/>
          <w:id w:val="-1155057143"/>
          <w:placeholder>
            <w:docPart w:val="DefaultPlaceholder_-1854013440"/>
          </w:placeholder>
        </w:sdtPr>
        <w:sdtContent>
          <w:r w:rsidR="0097294E" w:rsidRPr="0097294E">
            <w:rPr>
              <w:color w:val="000000"/>
            </w:rPr>
            <w:t>[23]</w:t>
          </w:r>
        </w:sdtContent>
      </w:sdt>
      <w:r>
        <w:t>. Que aplica el algoritmo de búsqueda tabú y el algoritmo de recocido simulado al control de un AS/RS de racks dinámicos con el objetivo de minimizar el tiempo del ciclo de recuperación. El sistema está compuesto por un solo rack que consta de contenedores inclinados, los productos son cargados por una máquina de almacenamiento y se desplazan a través de rodillos inclinados hasta donde se recogen. Para la experimentación se comparó las dos Metaheurísticas propuestas, la heurística del vecino más cercano y recuperación aleatoria, obtuvieron como resultados que las Metaheurísticas dan los mejores resultados cuando el número de productos diferentes es pequeño o mediano, y cuando es elevado el tiempo de recuperación es casi el mismo en todos los métodos.</w:t>
      </w:r>
    </w:p>
    <w:p w14:paraId="4AB0355B" w14:textId="00308822" w:rsidR="00D00268" w:rsidRDefault="00D00268" w:rsidP="00D00268">
      <w:r>
        <w:t>Ahora continuaremos a revisar el proyecto “Energy-</w:t>
      </w:r>
      <w:proofErr w:type="spellStart"/>
      <w:r>
        <w:t>conscious</w:t>
      </w:r>
      <w:proofErr w:type="spellEnd"/>
      <w:r>
        <w:t xml:space="preserve"> </w:t>
      </w:r>
      <w:proofErr w:type="spellStart"/>
      <w:r>
        <w:t>dynamic</w:t>
      </w:r>
      <w:proofErr w:type="spellEnd"/>
      <w:r>
        <w:t xml:space="preserve"> </w:t>
      </w:r>
      <w:proofErr w:type="spellStart"/>
      <w:r>
        <w:t>sequencing</w:t>
      </w:r>
      <w:proofErr w:type="spellEnd"/>
      <w:r>
        <w:t xml:space="preserve"> </w:t>
      </w:r>
      <w:proofErr w:type="spellStart"/>
      <w:r>
        <w:t>method</w:t>
      </w:r>
      <w:proofErr w:type="spellEnd"/>
      <w:r>
        <w:t xml:space="preserve"> for dual </w:t>
      </w:r>
      <w:proofErr w:type="spellStart"/>
      <w:r>
        <w:t>command</w:t>
      </w:r>
      <w:proofErr w:type="spellEnd"/>
      <w:r>
        <w:t xml:space="preserve"> </w:t>
      </w:r>
      <w:proofErr w:type="spellStart"/>
      <w:r>
        <w:t>cycle</w:t>
      </w:r>
      <w:proofErr w:type="spellEnd"/>
      <w:r>
        <w:t xml:space="preserve"> </w:t>
      </w:r>
      <w:proofErr w:type="spellStart"/>
      <w:r>
        <w:t>unit</w:t>
      </w:r>
      <w:proofErr w:type="spellEnd"/>
      <w:r>
        <w:t xml:space="preserve">-load </w:t>
      </w:r>
      <w:proofErr w:type="spellStart"/>
      <w:r>
        <w:t>multiple</w:t>
      </w:r>
      <w:proofErr w:type="spellEnd"/>
      <w:r>
        <w:t xml:space="preserve">-rack </w:t>
      </w:r>
      <w:proofErr w:type="spellStart"/>
      <w:r>
        <w:t>automated</w:t>
      </w:r>
      <w:proofErr w:type="spellEnd"/>
      <w:r>
        <w:t xml:space="preserve"> </w:t>
      </w:r>
      <w:proofErr w:type="spellStart"/>
      <w:r>
        <w:t>storage</w:t>
      </w:r>
      <w:proofErr w:type="spellEnd"/>
      <w:r>
        <w:t xml:space="preserve"> and </w:t>
      </w:r>
      <w:proofErr w:type="spellStart"/>
      <w:r>
        <w:t>retrieval</w:t>
      </w:r>
      <w:proofErr w:type="spellEnd"/>
      <w:r>
        <w:t xml:space="preserve"> </w:t>
      </w:r>
      <w:proofErr w:type="spellStart"/>
      <w:r>
        <w:t>systems</w:t>
      </w:r>
      <w:proofErr w:type="spellEnd"/>
      <w:r>
        <w:t xml:space="preserve">” por </w:t>
      </w:r>
      <w:proofErr w:type="spellStart"/>
      <w:r>
        <w:t>Nia</w:t>
      </w:r>
      <w:proofErr w:type="spellEnd"/>
      <w:r>
        <w:t xml:space="preserve"> et al. </w:t>
      </w:r>
      <w:sdt>
        <w:sdtPr>
          <w:rPr>
            <w:color w:val="000000"/>
          </w:rPr>
          <w:tag w:val="MENDELEY_CITATION_v3_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"/>
          <w:id w:val="1358779122"/>
          <w:placeholder>
            <w:docPart w:val="DefaultPlaceholder_-1854013440"/>
          </w:placeholder>
        </w:sdtPr>
        <w:sdtContent>
          <w:r w:rsidR="0097294E" w:rsidRPr="0097294E">
            <w:rPr>
              <w:color w:val="000000"/>
            </w:rPr>
            <w:t>[20]</w:t>
          </w:r>
        </w:sdtContent>
      </w:sdt>
      <w:r>
        <w:t>. En el que trabajan el problema de la secuenciación dinámico en un AS/RS de carga unitaria y múltiples racks con doble ciclo de comando (DCC), con el objetivo de minimizar el costo energético del AS/RS, para esto proponen el uso del algoritmo genético y recocido simulado. En este modelo proponen tener en cuenta tarifas según la hora de uso y limitaciones del consumo total de electricidad, y añaden el tiempo de carga/descarga y el consumo de energía de la cinta transportadora y la maquina S/R para que el modelo sea más aplicable, Además asumen que la estación I/O está situada en la esquina izquierda de la cara de la estantería en ambos lados del pasillo, el S/R solo puede llevar una carga, pero funciona con DCC, al comienzo del turno de trabajo la S/R se encuentra en la estación I/O y permanece ahí después de cada ciclo, se sabe las velocidades y tiempos en sentido horizontal y vertical y la cantidad de energía consumida por los movimientos, se conoce las fechas de los pedidos de clientes y no hay escasez de existencias en el almacén. Para la experimentación realizaron 16 pruebas del problema con diferentes números de ordenes pequeñas, medianas, grandes y extra grandes, y los resultados indicaron que el GA tiene un rendimiento superior en términos de coste total, rendimiento de las instalaciones y coste de consumo de energía, pero el SA se desempeñó mejor en tiempo computacional.</w:t>
      </w:r>
    </w:p>
    <w:p w14:paraId="64FBC2B1" w14:textId="08E056DD" w:rsidR="00D00268" w:rsidRDefault="00D00268" w:rsidP="00D00268">
      <w:r>
        <w:t xml:space="preserve"> Además del proyecto expuesto anteriormente se encontró “Dual </w:t>
      </w:r>
      <w:proofErr w:type="spellStart"/>
      <w:r>
        <w:t>command</w:t>
      </w:r>
      <w:proofErr w:type="spellEnd"/>
      <w:r>
        <w:t xml:space="preserve"> </w:t>
      </w:r>
      <w:proofErr w:type="spellStart"/>
      <w:r>
        <w:t>cycle</w:t>
      </w:r>
      <w:proofErr w:type="spellEnd"/>
      <w:r>
        <w:t xml:space="preserve"> </w:t>
      </w:r>
      <w:proofErr w:type="spellStart"/>
      <w:r>
        <w:t>dynamic</w:t>
      </w:r>
      <w:proofErr w:type="spellEnd"/>
      <w:r>
        <w:t xml:space="preserve"> </w:t>
      </w:r>
      <w:proofErr w:type="spellStart"/>
      <w:r>
        <w:t>sequencing</w:t>
      </w:r>
      <w:proofErr w:type="spellEnd"/>
      <w:r>
        <w:t xml:space="preserve"> </w:t>
      </w:r>
      <w:proofErr w:type="spellStart"/>
      <w:r>
        <w:t>method</w:t>
      </w:r>
      <w:proofErr w:type="spellEnd"/>
      <w:r>
        <w:t xml:space="preserve"> </w:t>
      </w:r>
      <w:proofErr w:type="spellStart"/>
      <w:r>
        <w:t>to</w:t>
      </w:r>
      <w:proofErr w:type="spellEnd"/>
      <w:r>
        <w:t xml:space="preserve"> </w:t>
      </w:r>
      <w:proofErr w:type="spellStart"/>
      <w:r>
        <w:t>consider</w:t>
      </w:r>
      <w:proofErr w:type="spellEnd"/>
      <w:r>
        <w:t xml:space="preserve"> GHG </w:t>
      </w:r>
      <w:proofErr w:type="spellStart"/>
      <w:r>
        <w:t>efficiency</w:t>
      </w:r>
      <w:proofErr w:type="spellEnd"/>
      <w:r>
        <w:t xml:space="preserve"> in </w:t>
      </w:r>
      <w:proofErr w:type="spellStart"/>
      <w:r>
        <w:t>unit</w:t>
      </w:r>
      <w:proofErr w:type="spellEnd"/>
      <w:r>
        <w:t xml:space="preserve">-load </w:t>
      </w:r>
      <w:proofErr w:type="spellStart"/>
      <w:r>
        <w:t>multiple</w:t>
      </w:r>
      <w:proofErr w:type="spellEnd"/>
      <w:r>
        <w:t xml:space="preserve">-rack </w:t>
      </w:r>
      <w:proofErr w:type="spellStart"/>
      <w:r>
        <w:t>automated</w:t>
      </w:r>
      <w:proofErr w:type="spellEnd"/>
      <w:r>
        <w:t xml:space="preserve"> </w:t>
      </w:r>
      <w:proofErr w:type="spellStart"/>
      <w:r>
        <w:t>storage</w:t>
      </w:r>
      <w:proofErr w:type="spellEnd"/>
      <w:r>
        <w:t xml:space="preserve"> and </w:t>
      </w:r>
      <w:proofErr w:type="spellStart"/>
      <w:r>
        <w:t>retrieval</w:t>
      </w:r>
      <w:proofErr w:type="spellEnd"/>
      <w:r>
        <w:t xml:space="preserve"> </w:t>
      </w:r>
      <w:proofErr w:type="spellStart"/>
      <w:r>
        <w:t>systems</w:t>
      </w:r>
      <w:proofErr w:type="spellEnd"/>
      <w:r>
        <w:t xml:space="preserve">” por </w:t>
      </w:r>
      <w:proofErr w:type="spellStart"/>
      <w:r>
        <w:t>Roozbeh</w:t>
      </w:r>
      <w:proofErr w:type="spellEnd"/>
      <w:r>
        <w:t xml:space="preserve"> </w:t>
      </w:r>
      <w:proofErr w:type="spellStart"/>
      <w:r>
        <w:t>Nia</w:t>
      </w:r>
      <w:proofErr w:type="spellEnd"/>
      <w:r>
        <w:t xml:space="preserve"> et al. </w:t>
      </w:r>
      <w:sdt>
        <w:sdtPr>
          <w:rPr>
            <w:color w:val="000000"/>
          </w:rPr>
          <w:tag w:val="MENDELEY_CITATION_v3_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"/>
          <w:id w:val="890150977"/>
          <w:placeholder>
            <w:docPart w:val="DefaultPlaceholder_-1854013440"/>
          </w:placeholder>
        </w:sdtPr>
        <w:sdtContent>
          <w:r w:rsidR="0097294E" w:rsidRPr="0097294E">
            <w:rPr>
              <w:color w:val="000000"/>
            </w:rPr>
            <w:t>[24]</w:t>
          </w:r>
        </w:sdtContent>
      </w:sdt>
      <w:r>
        <w:t xml:space="preserve">. Que trabaja con el mismo problema de optimización, mismo sistema AS/RS de carga única con doble ciclo de comando y hace uso de GA y optimización de colonia de hormigas (ACO) para </w:t>
      </w:r>
      <w:r>
        <w:lastRenderedPageBreak/>
        <w:t>minimizar las emisiones de gases de efecto invernadero (GHG), para poder generar eficiencia en GHG se consideran costos fiscales, coste de penalización y descuentos en el coste de las emisiones de GHG producidas por todas las instalaciones, también se considera las limitaciones en el tiempo disponible de todas las instalaciones y el total permitido de emisiones de GHG producidas por todos los equipos. En la experimentación compararon las dos Metaheurísticas propuestas y realizaron 20 ejemplos numéricos en categorías pequeña, mediana, grande y extra grande, y los resultados evidenciaron que GA presenta el mejor rendimiento en términos de costes y GHG producido, también se evidencio que a partir de los 300 pedidos la cantidad de GHG producida sobrepasa el límite para el descuento en costos.</w:t>
      </w:r>
    </w:p>
    <w:p w14:paraId="58A703F4" w14:textId="2E002857" w:rsidR="00D00268" w:rsidRDefault="00D00268" w:rsidP="00D00268">
      <w:r>
        <w:t>Finalmente, el último proyecto que trabajo con este problema fue “A case-</w:t>
      </w:r>
      <w:proofErr w:type="spellStart"/>
      <w:r>
        <w:t>based</w:t>
      </w:r>
      <w:proofErr w:type="spellEnd"/>
      <w:r>
        <w:t xml:space="preserve"> </w:t>
      </w:r>
      <w:proofErr w:type="spellStart"/>
      <w:r>
        <w:t>reasoning</w:t>
      </w:r>
      <w:proofErr w:type="spellEnd"/>
      <w:r>
        <w:t xml:space="preserve"> </w:t>
      </w:r>
      <w:proofErr w:type="spellStart"/>
      <w:r>
        <w:t>approach</w:t>
      </w:r>
      <w:proofErr w:type="spellEnd"/>
      <w:r>
        <w:t xml:space="preserve"> </w:t>
      </w:r>
      <w:proofErr w:type="spellStart"/>
      <w:r>
        <w:t>to</w:t>
      </w:r>
      <w:proofErr w:type="spellEnd"/>
      <w:r>
        <w:t xml:space="preserve"> </w:t>
      </w:r>
      <w:proofErr w:type="spellStart"/>
      <w:r>
        <w:t>fast</w:t>
      </w:r>
      <w:proofErr w:type="spellEnd"/>
      <w:r>
        <w:t xml:space="preserve"> </w:t>
      </w:r>
      <w:proofErr w:type="spellStart"/>
      <w:r>
        <w:t>optimization</w:t>
      </w:r>
      <w:proofErr w:type="spellEnd"/>
      <w:r>
        <w:t xml:space="preserve"> of travel </w:t>
      </w:r>
      <w:proofErr w:type="spellStart"/>
      <w:r>
        <w:t>routes</w:t>
      </w:r>
      <w:proofErr w:type="spellEnd"/>
      <w:r>
        <w:t xml:space="preserve"> for </w:t>
      </w:r>
      <w:proofErr w:type="spellStart"/>
      <w:r>
        <w:t>large-scale</w:t>
      </w:r>
      <w:proofErr w:type="spellEnd"/>
      <w:r>
        <w:t xml:space="preserve"> </w:t>
      </w:r>
      <w:proofErr w:type="spellStart"/>
      <w:r>
        <w:t>ASRSs</w:t>
      </w:r>
      <w:proofErr w:type="spellEnd"/>
      <w:r>
        <w:t xml:space="preserve">” por </w:t>
      </w:r>
      <w:proofErr w:type="spellStart"/>
      <w:r>
        <w:t>Huh</w:t>
      </w:r>
      <w:proofErr w:type="spellEnd"/>
      <w:r>
        <w:t xml:space="preserve"> et al. </w:t>
      </w:r>
      <w:sdt>
        <w:sdtPr>
          <w:rPr>
            <w:color w:val="000000"/>
          </w:rPr>
          <w:tag w:val="MENDELEY_CITATION_v3_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"/>
          <w:id w:val="2069841896"/>
          <w:placeholder>
            <w:docPart w:val="DefaultPlaceholder_-1854013440"/>
          </w:placeholder>
        </w:sdtPr>
        <w:sdtContent>
          <w:r w:rsidR="0097294E" w:rsidRPr="0097294E">
            <w:rPr>
              <w:color w:val="000000"/>
            </w:rPr>
            <w:t>[25]</w:t>
          </w:r>
        </w:sdtContent>
      </w:sdt>
      <w:r>
        <w:t>. En este caso proponen comparar el método de razonamiento basado en casos o (case-</w:t>
      </w:r>
      <w:proofErr w:type="spellStart"/>
      <w:r>
        <w:t>based</w:t>
      </w:r>
      <w:proofErr w:type="spellEnd"/>
      <w:r>
        <w:t xml:space="preserve"> </w:t>
      </w:r>
      <w:proofErr w:type="spellStart"/>
      <w:r>
        <w:t>reasoning</w:t>
      </w:r>
      <w:proofErr w:type="spellEnd"/>
      <w:r>
        <w:t>) o (CBR) con otros métodos usados anteriormente para resolver el problema de la secuenciación en conjunto con el problema de asignación de localizaciones en una AS/RS de lanzaderas múltiples con el objetivo de demostrar la eficiencia del modelo propuesto. Consideran que el AS/RS consta de un pasillo con dos racks a sus lados, un punto I/O en la esquina inferior izquierda y una maquina S/R de carga unitaria que se desplaza dentro del pasillo completando las operaciones. El método de solución propuesto CBR es un proceso que intenta resolver problemas nuevos utilizando la experiencia pasada. Durante la experimentación se comparó con la metaheurística búsqueda tabú, y las Heuristicas el vecino más cercano y el algoritmo del tramo más corto, y como resultado demostraron que el rendimiento de CBR es superior a los otros modelos en términos de tiempo de viaje y tiempo de cálculo, y además se va incrementando la diferencia en eficiencia a medida que se aumentan los racks</w:t>
      </w:r>
      <w:r>
        <w:t>.</w:t>
      </w:r>
    </w:p>
    <w:p w14:paraId="4337B916" w14:textId="77777777" w:rsidR="00D00268" w:rsidRDefault="00D00268" w:rsidP="00D00268"/>
    <w:p w14:paraId="48617D97" w14:textId="16DE6179" w:rsidR="00D00268" w:rsidRDefault="00D00268" w:rsidP="00D00268">
      <w:pPr>
        <w:pStyle w:val="Ttulo2"/>
      </w:pPr>
      <w:r>
        <w:t>Problema de la dosificación de pedidos</w:t>
      </w:r>
    </w:p>
    <w:p w14:paraId="5D02B658" w14:textId="77777777" w:rsidR="00D00268" w:rsidRDefault="00D00268" w:rsidP="00D00268"/>
    <w:p w14:paraId="464DD0EB" w14:textId="08FB7BF3" w:rsidR="00D00268" w:rsidRDefault="00D00268" w:rsidP="00D00268">
      <w:r>
        <w:t>En el problema de la dosificación de pedidos está relacionado con el proceso de planificación de preparación de pedidos (</w:t>
      </w:r>
      <w:proofErr w:type="spellStart"/>
      <w:r>
        <w:t>Order</w:t>
      </w:r>
      <w:proofErr w:type="spellEnd"/>
      <w:r>
        <w:t xml:space="preserve"> </w:t>
      </w:r>
      <w:proofErr w:type="spellStart"/>
      <w:r>
        <w:t>Picking</w:t>
      </w:r>
      <w:proofErr w:type="spellEnd"/>
      <w:r>
        <w:t xml:space="preserve">) en un almacén como parte de la gestión de la cadena de suministro </w:t>
      </w:r>
      <w:sdt>
        <w:sdtPr>
          <w:rPr>
            <w:color w:val="000000"/>
          </w:rPr>
          <w:tag w:val="MENDELEY_CITATION_v3_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"/>
          <w:id w:val="-684121795"/>
          <w:placeholder>
            <w:docPart w:val="DefaultPlaceholder_-1854013440"/>
          </w:placeholder>
        </w:sdtPr>
        <w:sdtContent>
          <w:r w:rsidR="0097294E" w:rsidRPr="0097294E">
            <w:rPr>
              <w:color w:val="000000"/>
            </w:rPr>
            <w:t>[26]</w:t>
          </w:r>
        </w:sdtContent>
      </w:sdt>
      <w:r>
        <w:t xml:space="preserve">. Este problema consiste en dividir el conjunto en lotes, en los que cada lote se recogerá y acumulará para el embalaje y él envió, y determinar una partición de los pedidos para su asignación a olas y recolectores </w:t>
      </w:r>
      <w:sdt>
        <w:sdtPr>
          <w:rPr>
            <w:color w:val="000000"/>
          </w:rPr>
          <w:tag w:val="MENDELEY_CITATION_v3_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"/>
          <w:id w:val="-526488789"/>
          <w:placeholder>
            <w:docPart w:val="DefaultPlaceholder_-1854013440"/>
          </w:placeholder>
        </w:sdtPr>
        <w:sdtContent>
          <w:r w:rsidR="0097294E" w:rsidRPr="0097294E">
            <w:rPr>
              <w:color w:val="000000"/>
            </w:rPr>
            <w:t>[27]</w:t>
          </w:r>
        </w:sdtContent>
      </w:sdt>
      <w:r w:rsidR="0097294E">
        <w:rPr>
          <w:color w:val="000000"/>
        </w:rPr>
        <w:t xml:space="preserve">. </w:t>
      </w:r>
      <w:r>
        <w:t>En esta revisión encontraremos el problema de dosificación y una combinación.</w:t>
      </w:r>
    </w:p>
    <w:p w14:paraId="3254A9D4" w14:textId="4AF1A6C8" w:rsidR="00D00268" w:rsidRDefault="00D00268" w:rsidP="00D00268">
      <w:r>
        <w:t>Primero se encontró el articulo “</w:t>
      </w:r>
      <w:proofErr w:type="spellStart"/>
      <w:r>
        <w:t>Order</w:t>
      </w:r>
      <w:proofErr w:type="spellEnd"/>
      <w:r>
        <w:t xml:space="preserve"> </w:t>
      </w:r>
      <w:proofErr w:type="spellStart"/>
      <w:r>
        <w:t>batching</w:t>
      </w:r>
      <w:proofErr w:type="spellEnd"/>
      <w:r>
        <w:t xml:space="preserve"> in </w:t>
      </w:r>
      <w:proofErr w:type="spellStart"/>
      <w:r>
        <w:t>an</w:t>
      </w:r>
      <w:proofErr w:type="spellEnd"/>
      <w:r>
        <w:t xml:space="preserve"> </w:t>
      </w:r>
      <w:proofErr w:type="spellStart"/>
      <w:r>
        <w:t>automated</w:t>
      </w:r>
      <w:proofErr w:type="spellEnd"/>
      <w:r>
        <w:t xml:space="preserve"> </w:t>
      </w:r>
      <w:proofErr w:type="spellStart"/>
      <w:r>
        <w:t>warehouse</w:t>
      </w:r>
      <w:proofErr w:type="spellEnd"/>
      <w:r>
        <w:t xml:space="preserve"> </w:t>
      </w:r>
      <w:proofErr w:type="spellStart"/>
      <w:r>
        <w:t>with</w:t>
      </w:r>
      <w:proofErr w:type="spellEnd"/>
      <w:r>
        <w:t xml:space="preserve"> </w:t>
      </w:r>
      <w:proofErr w:type="spellStart"/>
      <w:r>
        <w:t>several</w:t>
      </w:r>
      <w:proofErr w:type="spellEnd"/>
      <w:r>
        <w:t xml:space="preserve"> vertical </w:t>
      </w:r>
      <w:proofErr w:type="spellStart"/>
      <w:r>
        <w:t>lift</w:t>
      </w:r>
      <w:proofErr w:type="spellEnd"/>
      <w:r>
        <w:t xml:space="preserve"> modules: </w:t>
      </w:r>
      <w:proofErr w:type="spellStart"/>
      <w:r>
        <w:t>Optimization</w:t>
      </w:r>
      <w:proofErr w:type="spellEnd"/>
      <w:r>
        <w:t xml:space="preserve"> and </w:t>
      </w:r>
      <w:proofErr w:type="spellStart"/>
      <w:r>
        <w:t>experiments</w:t>
      </w:r>
      <w:proofErr w:type="spellEnd"/>
      <w:r>
        <w:t xml:space="preserve"> </w:t>
      </w:r>
      <w:proofErr w:type="spellStart"/>
      <w:r>
        <w:t>with</w:t>
      </w:r>
      <w:proofErr w:type="spellEnd"/>
      <w:r>
        <w:t xml:space="preserve"> real data” por Nicolas et al. </w:t>
      </w:r>
      <w:sdt>
        <w:sdtPr>
          <w:rPr>
            <w:color w:val="000000"/>
          </w:rPr>
          <w:tag w:val="MENDELEY_CITATION_v3_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"/>
          <w:id w:val="-1248883927"/>
          <w:placeholder>
            <w:docPart w:val="DefaultPlaceholder_-1854013440"/>
          </w:placeholder>
        </w:sdtPr>
        <w:sdtContent>
          <w:r w:rsidR="0097294E" w:rsidRPr="0097294E">
            <w:rPr>
              <w:color w:val="000000"/>
            </w:rPr>
            <w:t>[28]</w:t>
          </w:r>
        </w:sdtContent>
      </w:sdt>
      <w:r>
        <w:t xml:space="preserve">. En el que trabajan el problema de dosificación de pedidos en un AS/RS con módulos de elevación vertical (VLM) con el objetivo de minimizar el tiempo total para completar la recogida de todos los pedidos, usando la metaheurística de recocido simulado (SA), la principal asunción es la secuencia del recolector, que comienza repartiendo al VLM con mayor número de bandejas, después al de segundo mayor número de bandejas y así sucesivamente hasta que acabe todos los </w:t>
      </w:r>
      <w:proofErr w:type="spellStart"/>
      <w:r>
        <w:t>VLMs</w:t>
      </w:r>
      <w:proofErr w:type="spellEnd"/>
      <w:r>
        <w:t>. Para la experimentación se comparó el algoritmo propuesto con las soluciones obtenidas en un modelo CPLEX en una hora y los resultados confirman que en promedio la metaheurística propuesta mejora la estrategia de dosificación entre un 33% y 35%, además que un aumento del número de pedidos incrementa el beneficio de usar SA, finalmente obtuvieron que después de 1 minuto las soluciones obtenidas por SA, son superiores a las soluciones obtenidas por CPLEX en una hora.</w:t>
      </w:r>
    </w:p>
    <w:p w14:paraId="24E01188" w14:textId="5D7DA2DE" w:rsidR="00D00268" w:rsidRDefault="00D00268" w:rsidP="00D00268">
      <w:r>
        <w:t xml:space="preserve">El otro artículo encontrado que embarca este problema es “A </w:t>
      </w:r>
      <w:proofErr w:type="spellStart"/>
      <w:r>
        <w:t>joint</w:t>
      </w:r>
      <w:proofErr w:type="spellEnd"/>
      <w:r>
        <w:t xml:space="preserve"> </w:t>
      </w:r>
      <w:proofErr w:type="spellStart"/>
      <w:r>
        <w:t>optimisation</w:t>
      </w:r>
      <w:proofErr w:type="spellEnd"/>
      <w:r>
        <w:t xml:space="preserve"> of </w:t>
      </w:r>
      <w:proofErr w:type="spellStart"/>
      <w:r>
        <w:t>multi-item</w:t>
      </w:r>
      <w:proofErr w:type="spellEnd"/>
      <w:r>
        <w:t xml:space="preserve"> </w:t>
      </w:r>
      <w:proofErr w:type="spellStart"/>
      <w:r>
        <w:t>order</w:t>
      </w:r>
      <w:proofErr w:type="spellEnd"/>
      <w:r>
        <w:t xml:space="preserve"> </w:t>
      </w:r>
      <w:proofErr w:type="spellStart"/>
      <w:r>
        <w:t>batching</w:t>
      </w:r>
      <w:proofErr w:type="spellEnd"/>
      <w:r>
        <w:t xml:space="preserve"> and </w:t>
      </w:r>
      <w:proofErr w:type="spellStart"/>
      <w:r>
        <w:t>retrieving</w:t>
      </w:r>
      <w:proofErr w:type="spellEnd"/>
      <w:r>
        <w:t xml:space="preserve"> </w:t>
      </w:r>
      <w:proofErr w:type="spellStart"/>
      <w:r>
        <w:t>problem</w:t>
      </w:r>
      <w:proofErr w:type="spellEnd"/>
      <w:r>
        <w:t xml:space="preserve"> for </w:t>
      </w:r>
      <w:proofErr w:type="spellStart"/>
      <w:r>
        <w:t>low-carbon</w:t>
      </w:r>
      <w:proofErr w:type="spellEnd"/>
      <w:r>
        <w:t xml:space="preserve"> </w:t>
      </w:r>
      <w:proofErr w:type="spellStart"/>
      <w:r>
        <w:t>shuttle-based</w:t>
      </w:r>
      <w:proofErr w:type="spellEnd"/>
      <w:r>
        <w:t xml:space="preserve"> </w:t>
      </w:r>
      <w:proofErr w:type="spellStart"/>
      <w:r>
        <w:t>storage</w:t>
      </w:r>
      <w:proofErr w:type="spellEnd"/>
      <w:r>
        <w:t xml:space="preserve"> and </w:t>
      </w:r>
      <w:proofErr w:type="spellStart"/>
      <w:r>
        <w:t>retrieval</w:t>
      </w:r>
      <w:proofErr w:type="spellEnd"/>
      <w:r>
        <w:t xml:space="preserve"> </w:t>
      </w:r>
      <w:proofErr w:type="spellStart"/>
      <w:r>
        <w:t>system</w:t>
      </w:r>
      <w:proofErr w:type="spellEnd"/>
      <w:r>
        <w:t xml:space="preserve">” por H. Li et al. </w:t>
      </w:r>
      <w:sdt>
        <w:sdtPr>
          <w:rPr>
            <w:color w:val="000000"/>
          </w:rPr>
          <w:tag w:val="MENDELEY_CITATION_v3_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"/>
          <w:id w:val="811520364"/>
          <w:placeholder>
            <w:docPart w:val="DefaultPlaceholder_-1854013440"/>
          </w:placeholder>
        </w:sdtPr>
        <w:sdtContent>
          <w:r w:rsidR="0097294E" w:rsidRPr="0097294E">
            <w:rPr>
              <w:color w:val="000000"/>
            </w:rPr>
            <w:t>[29]</w:t>
          </w:r>
        </w:sdtContent>
      </w:sdt>
      <w:r>
        <w:t xml:space="preserve">. En conjunto con el problema de recuperación en un sistema SBS/RS con el objetivo de minimizar la energía total consumida para disminuir las emisiones de carbono relacionadas a esta, para esto proponen la solución con un algoritmo tabú (TS). Antes de iniciar el modelo los autores asumen en el sistema que toda la información sobre la demanda se conoce de antemano, y el número de lotes esta predeterminado, solo se tienen en cuenta los costos derivados del proceso de recuperación de cajas y este costo es igual al de almacenamiento, además, no se tienen en cuenta costos como los gastos generales y entrega de pedido, y por ultimo los lotes </w:t>
      </w:r>
      <w:proofErr w:type="spellStart"/>
      <w:r>
        <w:t>mas</w:t>
      </w:r>
      <w:proofErr w:type="spellEnd"/>
      <w:r>
        <w:t xml:space="preserve"> pequeños tienen prioridad en la secuencia de recogida, por lo tanto si una caja va a ser recuperada por </w:t>
      </w:r>
      <w:proofErr w:type="spellStart"/>
      <w:r>
        <w:t>mas</w:t>
      </w:r>
      <w:proofErr w:type="spellEnd"/>
      <w:r>
        <w:t xml:space="preserve"> de un lote, la caja pasara por los lotes de acuerdo con la secuencia de los lotes de menor tamaño a mayor. Para los experimentos se comparó el algoritmo propuesto con CPLEX y se pone un tiempo máximo de cálculo de 7200 segundos, resultando en que CPLEX puede resolver el problema de forma óptima en pequeñas instancias, aun así, TS hace uso de un tiempo computacional significativamente menor para obtener una solución cercana, mientras que en instancias más grandes, CPLEX no alcanza a hallar una solución óptima en el tiempo máximo, mientras que el algoritmo propuesto llega a soluciones efectivas con menor tiempo computacional y mejor adaptabilidad.</w:t>
      </w:r>
    </w:p>
    <w:p w14:paraId="529098F9" w14:textId="77777777" w:rsidR="00D00268" w:rsidRDefault="00D00268" w:rsidP="00D00268"/>
    <w:p w14:paraId="6ABCEA3C" w14:textId="30C00465" w:rsidR="00D00268" w:rsidRDefault="00D00268" w:rsidP="00D00268">
      <w:pPr>
        <w:pStyle w:val="Ttulo2"/>
      </w:pPr>
      <w:r>
        <w:t>Problema de asignación de almacenamiento</w:t>
      </w:r>
    </w:p>
    <w:p w14:paraId="70077C0B" w14:textId="77777777" w:rsidR="00D00268" w:rsidRDefault="00D00268" w:rsidP="00D00268"/>
    <w:p w14:paraId="7DFD57A7" w14:textId="70940555" w:rsidR="00D00268" w:rsidRDefault="00D00268" w:rsidP="00D00268">
      <w:r>
        <w:t xml:space="preserve">El problema de la asignación de almacenes o (SLAP) consiste en asignar los productos entrantes a las zonas de </w:t>
      </w:r>
      <w:r>
        <w:lastRenderedPageBreak/>
        <w:t xml:space="preserve">almacenamiento con el fin de reducir los costes de manipulación y mejorar la utilización del espacio </w:t>
      </w:r>
      <w:sdt>
        <w:sdtPr>
          <w:rPr>
            <w:color w:val="000000"/>
          </w:rPr>
          <w:tag w:val="MENDELEY_CITATION_v3_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"/>
          <w:id w:val="1949896703"/>
          <w:placeholder>
            <w:docPart w:val="DefaultPlaceholder_-1854013440"/>
          </w:placeholder>
        </w:sdtPr>
        <w:sdtContent>
          <w:r w:rsidR="0097294E" w:rsidRPr="0097294E">
            <w:rPr>
              <w:color w:val="000000"/>
            </w:rPr>
            <w:t>[27]</w:t>
          </w:r>
        </w:sdtContent>
      </w:sdt>
      <w:r>
        <w:t>. En esta sección se encontrarán cinco proyectos enfocados en el problema de asignación en conjunto con otro problema.</w:t>
      </w:r>
    </w:p>
    <w:p w14:paraId="7B18A7A3" w14:textId="69D9E6EF" w:rsidR="00D00268" w:rsidRDefault="00D00268" w:rsidP="00D00268">
      <w:r>
        <w:t>El primer artículo llamado “</w:t>
      </w:r>
      <w:proofErr w:type="spellStart"/>
      <w:r>
        <w:t>The</w:t>
      </w:r>
      <w:proofErr w:type="spellEnd"/>
      <w:r>
        <w:t xml:space="preserve"> </w:t>
      </w:r>
      <w:proofErr w:type="spellStart"/>
      <w:r>
        <w:t>storage</w:t>
      </w:r>
      <w:proofErr w:type="spellEnd"/>
      <w:r>
        <w:t xml:space="preserve"> </w:t>
      </w:r>
      <w:proofErr w:type="spellStart"/>
      <w:r>
        <w:t>location</w:t>
      </w:r>
      <w:proofErr w:type="spellEnd"/>
      <w:r>
        <w:t xml:space="preserve"> </w:t>
      </w:r>
      <w:proofErr w:type="spellStart"/>
      <w:r>
        <w:t>assignment</w:t>
      </w:r>
      <w:proofErr w:type="spellEnd"/>
      <w:r>
        <w:t xml:space="preserve"> and </w:t>
      </w:r>
      <w:proofErr w:type="spellStart"/>
      <w:r>
        <w:t>interleaving</w:t>
      </w:r>
      <w:proofErr w:type="spellEnd"/>
      <w:r>
        <w:t xml:space="preserve"> </w:t>
      </w:r>
      <w:proofErr w:type="spellStart"/>
      <w:r>
        <w:t>problem</w:t>
      </w:r>
      <w:proofErr w:type="spellEnd"/>
      <w:r>
        <w:t xml:space="preserve"> in </w:t>
      </w:r>
      <w:proofErr w:type="spellStart"/>
      <w:r>
        <w:t>an</w:t>
      </w:r>
      <w:proofErr w:type="spellEnd"/>
      <w:r>
        <w:t xml:space="preserve"> </w:t>
      </w:r>
      <w:proofErr w:type="spellStart"/>
      <w:r>
        <w:t>automated</w:t>
      </w:r>
      <w:proofErr w:type="spellEnd"/>
      <w:r>
        <w:t xml:space="preserve"> </w:t>
      </w:r>
      <w:proofErr w:type="spellStart"/>
      <w:r>
        <w:t>storage</w:t>
      </w:r>
      <w:proofErr w:type="spellEnd"/>
      <w:r>
        <w:t xml:space="preserve"> </w:t>
      </w:r>
      <w:proofErr w:type="spellStart"/>
      <w:r>
        <w:t>retrieval</w:t>
      </w:r>
      <w:proofErr w:type="spellEnd"/>
      <w:r>
        <w:t xml:space="preserve"> </w:t>
      </w:r>
      <w:proofErr w:type="spellStart"/>
      <w:r>
        <w:t>system</w:t>
      </w:r>
      <w:proofErr w:type="spellEnd"/>
      <w:r>
        <w:t xml:space="preserve"> </w:t>
      </w:r>
      <w:proofErr w:type="spellStart"/>
      <w:r>
        <w:t>with</w:t>
      </w:r>
      <w:proofErr w:type="spellEnd"/>
      <w:r>
        <w:t xml:space="preserve"> </w:t>
      </w:r>
      <w:proofErr w:type="spellStart"/>
      <w:r>
        <w:t>shared</w:t>
      </w:r>
      <w:proofErr w:type="spellEnd"/>
      <w:r>
        <w:t xml:space="preserve"> </w:t>
      </w:r>
      <w:proofErr w:type="spellStart"/>
      <w:r>
        <w:t>storage</w:t>
      </w:r>
      <w:proofErr w:type="spellEnd"/>
      <w:r>
        <w:t xml:space="preserve">” por Chen et al. </w:t>
      </w:r>
      <w:sdt>
        <w:sdtPr>
          <w:rPr>
            <w:color w:val="000000"/>
          </w:rPr>
          <w:tag w:val="MENDELEY_CITATION_v3_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"/>
          <w:id w:val="-2047439615"/>
          <w:placeholder>
            <w:docPart w:val="DefaultPlaceholder_-1854013440"/>
          </w:placeholder>
        </w:sdtPr>
        <w:sdtContent>
          <w:r w:rsidR="0097294E" w:rsidRPr="0097294E">
            <w:rPr>
              <w:color w:val="000000"/>
            </w:rPr>
            <w:t>[30]</w:t>
          </w:r>
        </w:sdtContent>
      </w:sdt>
      <w:r>
        <w:t>. Trabaja el problema de asignación de ubicaciones e intercalación (LAIP) en un AS/RS de carga unitaria con múltiples pasillos con una política de almacenamiento compartida basada en duración de estadía (</w:t>
      </w:r>
      <w:proofErr w:type="spellStart"/>
      <w:r>
        <w:t>Duration</w:t>
      </w:r>
      <w:proofErr w:type="spellEnd"/>
      <w:r>
        <w:t xml:space="preserve"> of </w:t>
      </w:r>
      <w:proofErr w:type="spellStart"/>
      <w:r>
        <w:t>stay</w:t>
      </w:r>
      <w:proofErr w:type="spellEnd"/>
      <w:r>
        <w:t>) o (DOS) y ciclo de doble comando (DCC) con el objetivo de minimizar el tiempo medio de desplazamiento de las maquinas S/R para procesar una operación, para esto desarrollan un procedimiento en dos pasos para resolver el problema y proponen un algoritmo tabú para mejorar las soluciones en iteraciones de tamaño mediano y grande, este método no solo debe proporcionar ubicaciones de almacenamiento si no también secuencias de intercalación de los procesos de las maquinas S/R. El sistema está compuesto por varios pasillos, cada pasillo con una estación I/O para cargas entrantes y salientes y cada uno con una maquina S/R dedicada y suponen que el tiempo para recoger o depositar es independiente de la secuencia de las peticiones, el tiempo de disponibilidad de la maquina S/R es infinito y las maquinas S/R funcionan en modo de ciclo de doble comando, pero también pueden funcionar en ciclo de único comando (SCC). Durante la experimentación se comparó el modelo DCC con el modelo SCC usado por otro autor, como resultado se obtuvo que el uso de DCC en promedio mejora significativamente los tiempos de transporte, y entre más grande el problema es mejor, también encontraron que el método de la heurística de construcción funciona bien para problemas de tamaño pequeño y para problemas de tamaño mediano y grande el TS mejora los tiempos de transporte entre 0,4% y 2%.</w:t>
      </w:r>
    </w:p>
    <w:p w14:paraId="7BE40FB9" w14:textId="1BC5E1D2" w:rsidR="00D00268" w:rsidRDefault="00D00268" w:rsidP="00D00268">
      <w:r>
        <w:t>A continuación, el articulo “</w:t>
      </w:r>
      <w:proofErr w:type="spellStart"/>
      <w:r>
        <w:t>Defining</w:t>
      </w:r>
      <w:proofErr w:type="spellEnd"/>
      <w:r>
        <w:t xml:space="preserve"> </w:t>
      </w:r>
      <w:proofErr w:type="spellStart"/>
      <w:r>
        <w:t>order</w:t>
      </w:r>
      <w:proofErr w:type="spellEnd"/>
      <w:r>
        <w:t xml:space="preserve"> </w:t>
      </w:r>
      <w:proofErr w:type="spellStart"/>
      <w:r>
        <w:t>picking</w:t>
      </w:r>
      <w:proofErr w:type="spellEnd"/>
      <w:r>
        <w:t xml:space="preserve"> </w:t>
      </w:r>
      <w:proofErr w:type="spellStart"/>
      <w:r>
        <w:t>policy</w:t>
      </w:r>
      <w:proofErr w:type="spellEnd"/>
      <w:r>
        <w:t xml:space="preserve"> A </w:t>
      </w:r>
      <w:proofErr w:type="spellStart"/>
      <w:r>
        <w:t>storage</w:t>
      </w:r>
      <w:proofErr w:type="spellEnd"/>
      <w:r>
        <w:t xml:space="preserve"> </w:t>
      </w:r>
      <w:proofErr w:type="spellStart"/>
      <w:r>
        <w:t>assignment</w:t>
      </w:r>
      <w:proofErr w:type="spellEnd"/>
      <w:r>
        <w:t xml:space="preserve"> </w:t>
      </w:r>
      <w:proofErr w:type="spellStart"/>
      <w:r>
        <w:t>model</w:t>
      </w:r>
      <w:proofErr w:type="spellEnd"/>
      <w:r>
        <w:t xml:space="preserve"> and a </w:t>
      </w:r>
      <w:proofErr w:type="spellStart"/>
      <w:r>
        <w:t>simulated</w:t>
      </w:r>
      <w:proofErr w:type="spellEnd"/>
      <w:r>
        <w:t xml:space="preserve"> </w:t>
      </w:r>
      <w:proofErr w:type="spellStart"/>
      <w:r>
        <w:t>annealing</w:t>
      </w:r>
      <w:proofErr w:type="spellEnd"/>
      <w:r>
        <w:t xml:space="preserve"> </w:t>
      </w:r>
      <w:proofErr w:type="spellStart"/>
      <w:r>
        <w:t>solution</w:t>
      </w:r>
      <w:proofErr w:type="spellEnd"/>
      <w:r>
        <w:t xml:space="preserve"> in AS-RS </w:t>
      </w:r>
      <w:proofErr w:type="spellStart"/>
      <w:r>
        <w:t>systems</w:t>
      </w:r>
      <w:proofErr w:type="spellEnd"/>
      <w:r>
        <w:t xml:space="preserve">” por </w:t>
      </w:r>
      <w:proofErr w:type="spellStart"/>
      <w:r>
        <w:t>Atmaca</w:t>
      </w:r>
      <w:proofErr w:type="spellEnd"/>
      <w:r>
        <w:t xml:space="preserve"> &amp; </w:t>
      </w:r>
      <w:proofErr w:type="spellStart"/>
      <w:r>
        <w:t>Ozturk</w:t>
      </w:r>
      <w:proofErr w:type="spellEnd"/>
      <w:r w:rsidR="0097294E">
        <w:t xml:space="preserve"> </w:t>
      </w:r>
      <w:sdt>
        <w:sdtPr>
          <w:rPr>
            <w:color w:val="000000"/>
          </w:rPr>
          <w:tag w:val="MENDELEY_CITATION_v3_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"/>
          <w:id w:val="-1472206894"/>
          <w:placeholder>
            <w:docPart w:val="DefaultPlaceholder_-1854013440"/>
          </w:placeholder>
        </w:sdtPr>
        <w:sdtContent>
          <w:r w:rsidR="0097294E" w:rsidRPr="0097294E">
            <w:rPr>
              <w:color w:val="000000"/>
            </w:rPr>
            <w:t>[31]</w:t>
          </w:r>
        </w:sdtContent>
      </w:sdt>
      <w:r>
        <w:t xml:space="preserve">. En el que se tratan los problemas de distribución y asignación de almacenamiento para minimizar los costos de almacenamiento en un AS/RS con una política de preparación de pedidos, para esto proponen un modelo entero mixto y una metaheurística de recocido simulado (SA). Para el sistema asumieron que se conoce el requisito de ubicación de almacenamiento de cada material, existen dos puntos I/O, se conoce la distancia entre estos puntos y las ubicaciones, y cada ubicación de almacén tiene la misma proporción. En la experimentación se compararon el modelo entero mixto y la metaheurística SA, obtuvieron que el modelo entero mixto solo puede encontrar </w:t>
      </w:r>
      <w:r>
        <w:t>soluciones optimas si el problema es pequeño, si es mediano o grande no tiene suficiente tiempo para encontrar la solución, mientras que el SA da soluciones cercanas a las óptimas y es capaz de manejar problemas más grandes en un tiempo computacional bueno.</w:t>
      </w:r>
    </w:p>
    <w:p w14:paraId="773C219E" w14:textId="2113FE8F" w:rsidR="00D00268" w:rsidRDefault="00D00268" w:rsidP="00D00268">
      <w:r>
        <w:t xml:space="preserve">En el siguiente proyecto “Storage </w:t>
      </w:r>
      <w:proofErr w:type="spellStart"/>
      <w:r>
        <w:t>Assignment</w:t>
      </w:r>
      <w:proofErr w:type="spellEnd"/>
      <w:r>
        <w:t xml:space="preserve"> </w:t>
      </w:r>
      <w:proofErr w:type="spellStart"/>
      <w:r>
        <w:t>Optimization</w:t>
      </w:r>
      <w:proofErr w:type="spellEnd"/>
      <w:r>
        <w:t xml:space="preserve"> in a </w:t>
      </w:r>
      <w:proofErr w:type="spellStart"/>
      <w:r>
        <w:t>Multi-tier</w:t>
      </w:r>
      <w:proofErr w:type="spellEnd"/>
      <w:r>
        <w:t xml:space="preserve"> </w:t>
      </w:r>
      <w:proofErr w:type="spellStart"/>
      <w:r>
        <w:t>Shuttle</w:t>
      </w:r>
      <w:proofErr w:type="spellEnd"/>
      <w:r>
        <w:t xml:space="preserve"> </w:t>
      </w:r>
      <w:proofErr w:type="spellStart"/>
      <w:r>
        <w:t>Warehousing</w:t>
      </w:r>
      <w:proofErr w:type="spellEnd"/>
      <w:r>
        <w:t xml:space="preserve"> </w:t>
      </w:r>
      <w:proofErr w:type="spellStart"/>
      <w:r>
        <w:t>System</w:t>
      </w:r>
      <w:proofErr w:type="spellEnd"/>
      <w:r>
        <w:t xml:space="preserve">” por Wang et al. </w:t>
      </w:r>
      <w:sdt>
        <w:sdtPr>
          <w:rPr>
            <w:color w:val="000000"/>
          </w:rPr>
          <w:tag w:val="MENDELEY_CITATION_v3_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"/>
          <w:id w:val="1599753759"/>
          <w:placeholder>
            <w:docPart w:val="DefaultPlaceholder_-1854013440"/>
          </w:placeholder>
        </w:sdtPr>
        <w:sdtContent>
          <w:r w:rsidR="0097294E" w:rsidRPr="0097294E">
            <w:rPr>
              <w:color w:val="000000"/>
            </w:rPr>
            <w:t>[32]</w:t>
          </w:r>
        </w:sdtContent>
      </w:sdt>
      <w:r>
        <w:t xml:space="preserve">. Donde resuelven el problema de asignación de almacenamiento en un sistema AS/RS de lanzaderas de varios niveles en función de la correlación de las unidades de mantenimiento de existencias (SKU) para minimizar la distancia total del movimiento y los tiempos operacionales, diseñan un algoritmo de agrupación en colonias de hormigas para determinar las particiones de almacenamiento mediante la agrupación de artículos. El algoritmo propuesto se resuelve basándose en la capacidad de la colonia de hormigas para determinar el camino optimo a la fuente de alimento, aplica un sistema de control de retroalimentación positiva obteniendo resultados con alta robustez. En la experimentación, se basaron en un caso de un proyecto de ingeniería aplicado en la industria del tabaco, comparado con los resultados de este proyecto, el algoritmo propuesto consigue mejores soluciones. </w:t>
      </w:r>
    </w:p>
    <w:p w14:paraId="58E29C83" w14:textId="78392DAA" w:rsidR="00D00268" w:rsidRDefault="00D00268" w:rsidP="00D00268">
      <w:r>
        <w:t>Continuamos con el trabajo llamado “</w:t>
      </w:r>
      <w:proofErr w:type="spellStart"/>
      <w:r>
        <w:t>Integrated</w:t>
      </w:r>
      <w:proofErr w:type="spellEnd"/>
      <w:r>
        <w:t xml:space="preserve"> </w:t>
      </w:r>
      <w:proofErr w:type="spellStart"/>
      <w:r>
        <w:t>optimization</w:t>
      </w:r>
      <w:proofErr w:type="spellEnd"/>
      <w:r>
        <w:t xml:space="preserve"> of </w:t>
      </w:r>
      <w:proofErr w:type="spellStart"/>
      <w:r>
        <w:t>location</w:t>
      </w:r>
      <w:proofErr w:type="spellEnd"/>
      <w:r>
        <w:t xml:space="preserve"> </w:t>
      </w:r>
      <w:proofErr w:type="spellStart"/>
      <w:r>
        <w:t>assignment</w:t>
      </w:r>
      <w:proofErr w:type="spellEnd"/>
      <w:r>
        <w:t xml:space="preserve"> and </w:t>
      </w:r>
      <w:proofErr w:type="spellStart"/>
      <w:r>
        <w:t>sequencing</w:t>
      </w:r>
      <w:proofErr w:type="spellEnd"/>
      <w:r>
        <w:t xml:space="preserve"> in </w:t>
      </w:r>
      <w:proofErr w:type="spellStart"/>
      <w:r>
        <w:t>multi-shuttle</w:t>
      </w:r>
      <w:proofErr w:type="spellEnd"/>
      <w:r>
        <w:t xml:space="preserve"> </w:t>
      </w:r>
      <w:proofErr w:type="spellStart"/>
      <w:r>
        <w:t>automated</w:t>
      </w:r>
      <w:proofErr w:type="spellEnd"/>
      <w:r>
        <w:t xml:space="preserve"> </w:t>
      </w:r>
      <w:proofErr w:type="spellStart"/>
      <w:r>
        <w:t>storage</w:t>
      </w:r>
      <w:proofErr w:type="spellEnd"/>
      <w:r>
        <w:t xml:space="preserve"> and </w:t>
      </w:r>
      <w:proofErr w:type="spellStart"/>
      <w:r>
        <w:t>retrieval</w:t>
      </w:r>
      <w:proofErr w:type="spellEnd"/>
      <w:r>
        <w:t xml:space="preserve"> </w:t>
      </w:r>
      <w:proofErr w:type="spellStart"/>
      <w:r>
        <w:t>systems</w:t>
      </w:r>
      <w:proofErr w:type="spellEnd"/>
      <w:r>
        <w:t xml:space="preserve"> </w:t>
      </w:r>
      <w:proofErr w:type="spellStart"/>
      <w:r>
        <w:t>under</w:t>
      </w:r>
      <w:proofErr w:type="spellEnd"/>
      <w:r>
        <w:t xml:space="preserve"> </w:t>
      </w:r>
      <w:proofErr w:type="spellStart"/>
      <w:r>
        <w:t>modified</w:t>
      </w:r>
      <w:proofErr w:type="spellEnd"/>
      <w:r>
        <w:t xml:space="preserve"> 2n-command </w:t>
      </w:r>
      <w:proofErr w:type="spellStart"/>
      <w:r>
        <w:t>cycle</w:t>
      </w:r>
      <w:proofErr w:type="spellEnd"/>
      <w:r>
        <w:t xml:space="preserve">” por P. Yang et al. </w:t>
      </w:r>
      <w:sdt>
        <w:sdtPr>
          <w:rPr>
            <w:color w:val="000000"/>
          </w:rPr>
          <w:tag w:val="MENDELEY_CITATION_v3_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"/>
          <w:id w:val="-2082048574"/>
          <w:placeholder>
            <w:docPart w:val="DefaultPlaceholder_-1854013440"/>
          </w:placeholder>
        </w:sdtPr>
        <w:sdtContent>
          <w:r w:rsidR="0097294E" w:rsidRPr="0097294E">
            <w:rPr>
              <w:color w:val="000000"/>
            </w:rPr>
            <w:t>[6]</w:t>
          </w:r>
        </w:sdtContent>
      </w:sdt>
      <w:r>
        <w:t xml:space="preserve">. Que se enfoca en el problema de asignación y secuenciación de la maquina S/R en conjunto en un AS/RS con lanzaderas múltiples con doble ciclo de comando, con el objetivo de maximizar el desempeño del sistema, considerando la calidad de las soluciones y el tiempo computacional para obtenerlas, para esto se propuso resolver las instancias de tamaño pequeño con CPLEX y para problemas de tamaño mayor se desarrolló un algoritmo de búsqueda tabú junto con primero en llegar, primero en salir (FCFS+TS) y otro algoritmo de búsqueda tabú junto con el vecino más cercano (NN+TS). El sistema supone que las ubicaciones de asignación son del mismo tamaño, el punto de I/O está situado en la esquina izquierda inferior, el S/R se desplaza tanto horizontal como verticalmente en simultaneo a una velocidad constante y las colas en S/R y las ubicaciones son conocidas. En los resultados muestran que los algoritmos propuestos obtienen soluciones cercanas a las óptimas y las soluciones obtenidas por NN+TS tienen una diferencia de tan solo 4,4% a la solución óptima del CPLEX, además de que las soluciones de los algoritmos son mucho más eficientes con el tiempo computacional. </w:t>
      </w:r>
    </w:p>
    <w:p w14:paraId="089B4002" w14:textId="6B159F6D" w:rsidR="00D00268" w:rsidRDefault="00D00268" w:rsidP="00D00268">
      <w:proofErr w:type="spellStart"/>
      <w:r>
        <w:t>Ademas</w:t>
      </w:r>
      <w:proofErr w:type="spellEnd"/>
      <w:r>
        <w:t xml:space="preserve"> se encontró el siguiente proyecto titulado “</w:t>
      </w:r>
      <w:proofErr w:type="spellStart"/>
      <w:r>
        <w:t>Integrated</w:t>
      </w:r>
      <w:proofErr w:type="spellEnd"/>
      <w:r>
        <w:t xml:space="preserve"> </w:t>
      </w:r>
      <w:proofErr w:type="spellStart"/>
      <w:r>
        <w:t>Optimization</w:t>
      </w:r>
      <w:proofErr w:type="spellEnd"/>
      <w:r>
        <w:t xml:space="preserve"> of </w:t>
      </w:r>
      <w:proofErr w:type="spellStart"/>
      <w:r>
        <w:t>Mixed</w:t>
      </w:r>
      <w:proofErr w:type="spellEnd"/>
      <w:r>
        <w:t xml:space="preserve"> Cargo </w:t>
      </w:r>
      <w:proofErr w:type="spellStart"/>
      <w:r>
        <w:t>Packing</w:t>
      </w:r>
      <w:proofErr w:type="spellEnd"/>
      <w:r>
        <w:t xml:space="preserve"> and Cargo </w:t>
      </w:r>
      <w:proofErr w:type="spellStart"/>
      <w:r>
        <w:t>Location</w:t>
      </w:r>
      <w:proofErr w:type="spellEnd"/>
      <w:r>
        <w:t xml:space="preserve"> </w:t>
      </w:r>
      <w:proofErr w:type="spellStart"/>
      <w:r>
        <w:t>Assignment</w:t>
      </w:r>
      <w:proofErr w:type="spellEnd"/>
      <w:r>
        <w:t xml:space="preserve"> in </w:t>
      </w:r>
      <w:proofErr w:type="spellStart"/>
      <w:r>
        <w:t>Automated</w:t>
      </w:r>
      <w:proofErr w:type="spellEnd"/>
      <w:r>
        <w:t xml:space="preserve"> Storage and </w:t>
      </w:r>
      <w:proofErr w:type="spellStart"/>
      <w:r>
        <w:t>Retrieval</w:t>
      </w:r>
      <w:proofErr w:type="spellEnd"/>
      <w:r>
        <w:t xml:space="preserve"> </w:t>
      </w:r>
      <w:proofErr w:type="spellStart"/>
      <w:r>
        <w:t>Systems</w:t>
      </w:r>
      <w:proofErr w:type="spellEnd"/>
      <w:r>
        <w:t xml:space="preserve">” por </w:t>
      </w:r>
      <w:proofErr w:type="spellStart"/>
      <w:r>
        <w:t>Lei</w:t>
      </w:r>
      <w:proofErr w:type="spellEnd"/>
      <w:r>
        <w:t xml:space="preserve"> et al. </w:t>
      </w:r>
      <w:sdt>
        <w:sdtPr>
          <w:rPr>
            <w:color w:val="000000"/>
          </w:rPr>
          <w:tag w:val="MENDELEY_CITATION_v3_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"/>
          <w:id w:val="1413288006"/>
          <w:placeholder>
            <w:docPart w:val="DefaultPlaceholder_-1854013440"/>
          </w:placeholder>
        </w:sdtPr>
        <w:sdtContent>
          <w:r w:rsidR="0097294E" w:rsidRPr="0097294E">
            <w:rPr>
              <w:color w:val="000000"/>
            </w:rPr>
            <w:t>[33]</w:t>
          </w:r>
        </w:sdtContent>
      </w:sdt>
      <w:r>
        <w:t xml:space="preserve">. En este caso se </w:t>
      </w:r>
      <w:r>
        <w:lastRenderedPageBreak/>
        <w:t>integra el problema de asignación con el problema del embalaje de cargase en un AS/RS apilador que solo tiene un vehículo y cada ubicación solo puede almacenar un contenedor de carga con el objetivo de minimizar el tiempo de salida de los apiladores, para esto diseñaron un algoritmo genético hibrido mejorado (IHGA). El sistema consta de varios carriles, cada uno de los cuales es relativamente independiente, con apiladores separados y accesos de I/O, el número de cada variedad de mercancías durante cada entrega entrante es inferior a la capacidad máxima de almacenamiento de esta variedad de mercancías en una ubicación, las mercancías se reponen a tiempo, sin que falten mercancías en el momento de la entrega de salida, y la entrada y salida para la entrega de la carga se encuentra en el primer piso en el lado izquierdo. En la experimentación se compara el algoritmo propuesto con otras dos Heuristicas, y se obtiene como resultado que el IHGA genera mejores resultados en calidad y tiempo computacional.</w:t>
      </w:r>
    </w:p>
    <w:p w14:paraId="1960A3C4" w14:textId="05A1612D" w:rsidR="00D00268" w:rsidRDefault="00D00268" w:rsidP="00D00268">
      <w:r>
        <w:t>Para finalizar, el último artículo de esta sección revisado se titula “</w:t>
      </w:r>
      <w:proofErr w:type="spellStart"/>
      <w:r>
        <w:t>Multiple</w:t>
      </w:r>
      <w:proofErr w:type="spellEnd"/>
      <w:r>
        <w:t xml:space="preserve">-Rack </w:t>
      </w:r>
      <w:proofErr w:type="spellStart"/>
      <w:r>
        <w:t>Strategies</w:t>
      </w:r>
      <w:proofErr w:type="spellEnd"/>
      <w:r>
        <w:t xml:space="preserve"> </w:t>
      </w:r>
      <w:proofErr w:type="spellStart"/>
      <w:r>
        <w:t>Using</w:t>
      </w:r>
      <w:proofErr w:type="spellEnd"/>
      <w:r>
        <w:t xml:space="preserve"> </w:t>
      </w:r>
      <w:proofErr w:type="spellStart"/>
      <w:r>
        <w:t>Optimization</w:t>
      </w:r>
      <w:proofErr w:type="spellEnd"/>
      <w:r>
        <w:t xml:space="preserve"> of </w:t>
      </w:r>
      <w:proofErr w:type="spellStart"/>
      <w:r>
        <w:t>Location</w:t>
      </w:r>
      <w:proofErr w:type="spellEnd"/>
      <w:r>
        <w:t xml:space="preserve"> </w:t>
      </w:r>
      <w:proofErr w:type="spellStart"/>
      <w:r>
        <w:t>Assignment</w:t>
      </w:r>
      <w:proofErr w:type="spellEnd"/>
      <w:r>
        <w:t xml:space="preserve"> </w:t>
      </w:r>
      <w:proofErr w:type="spellStart"/>
      <w:r>
        <w:t>Based</w:t>
      </w:r>
      <w:proofErr w:type="spellEnd"/>
      <w:r>
        <w:t xml:space="preserve"> </w:t>
      </w:r>
      <w:proofErr w:type="spellStart"/>
      <w:r>
        <w:t>on</w:t>
      </w:r>
      <w:proofErr w:type="spellEnd"/>
      <w:r>
        <w:t xml:space="preserve"> MRCGA in Miniload </w:t>
      </w:r>
      <w:proofErr w:type="spellStart"/>
      <w:r>
        <w:t>Automated</w:t>
      </w:r>
      <w:proofErr w:type="spellEnd"/>
      <w:r>
        <w:t xml:space="preserve"> Storage and </w:t>
      </w:r>
      <w:proofErr w:type="spellStart"/>
      <w:r>
        <w:t>Retrieval</w:t>
      </w:r>
      <w:proofErr w:type="spellEnd"/>
      <w:r>
        <w:t xml:space="preserve"> </w:t>
      </w:r>
      <w:proofErr w:type="spellStart"/>
      <w:r>
        <w:t>System</w:t>
      </w:r>
      <w:proofErr w:type="spellEnd"/>
      <w:r>
        <w:t xml:space="preserve">” por He et al </w:t>
      </w:r>
      <w:sdt>
        <w:sdtPr>
          <w:rPr>
            <w:color w:val="000000"/>
          </w:rPr>
          <w:tag w:val="MENDELEY_CITATION_v3_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"/>
          <w:id w:val="823852328"/>
          <w:placeholder>
            <w:docPart w:val="DefaultPlaceholder_-1854013440"/>
          </w:placeholder>
        </w:sdtPr>
        <w:sdtContent>
          <w:r w:rsidR="0097294E" w:rsidRPr="0097294E">
            <w:rPr>
              <w:color w:val="000000"/>
            </w:rPr>
            <w:t>[34]</w:t>
          </w:r>
        </w:sdtContent>
      </w:sdt>
      <w:r>
        <w:t>. Que busca presentar estrategias de estanterías múltiples en miniload AS/RSs, que incluye los métodos de asignación de primer ajuste (FF) y mejor ajuste (BF) basados en un algoritmo genético de codificación real matricial (MRCGA), con el objetivo de reducir fragmentación y aumentar la capacidad de los racks. El modelo asume un diseño de estantería y apilado de una sola profundidad, las estanterías tienen la misma longitud, altura y profundidad, y los cotos de tiempo en la preparación del S/R se manejan como constantes. En los experimentos analizaron tres estrategias de estanterías, que los objetos tuvieron la misma probabilidad, o la ley de 80/20, comparando su capacidad y la utilización del espacio, propusieron los métodos FF y BF para localizar los objetos y utilizaron el MRCGA para generar la solución óptima, y los resultados muestran que el método BF tienen mayores ventajas que el FF, consiguiendo una utilización del espacio 20% mayor.</w:t>
      </w:r>
    </w:p>
    <w:p w14:paraId="06B0B289" w14:textId="77777777" w:rsidR="00D00268" w:rsidRDefault="00D00268" w:rsidP="00D00268"/>
    <w:p w14:paraId="69BF74A6" w14:textId="1CF73B30" w:rsidR="00D00268" w:rsidRDefault="00D00268" w:rsidP="00D00268">
      <w:pPr>
        <w:pStyle w:val="Ttulo2"/>
      </w:pPr>
      <w:r>
        <w:t>Problema de diseño de AS/RS</w:t>
      </w:r>
    </w:p>
    <w:p w14:paraId="1EE659CC" w14:textId="77777777" w:rsidR="00D00268" w:rsidRDefault="00D00268" w:rsidP="00D00268"/>
    <w:p w14:paraId="5164A9B0" w14:textId="560159F1" w:rsidR="00D00268" w:rsidRDefault="00D00268" w:rsidP="00D00268">
      <w:r>
        <w:t>En esta sección se revisarán proyectos que proponen diseños de AS/RS en donde el principal objetivo es satisfacer las necesidades de almacenamiento, sujetas a limitaciones operativas y físicas, y teniendo en consideración los objetivos de optimización propuestos. El primer diseño lo realizan en el trabajo llamado “</w:t>
      </w:r>
      <w:proofErr w:type="spellStart"/>
      <w:r>
        <w:t>An</w:t>
      </w:r>
      <w:proofErr w:type="spellEnd"/>
      <w:r>
        <w:t xml:space="preserve"> innovative </w:t>
      </w:r>
      <w:proofErr w:type="spellStart"/>
      <w:r>
        <w:t>automated</w:t>
      </w:r>
      <w:proofErr w:type="spellEnd"/>
      <w:r>
        <w:t xml:space="preserve"> </w:t>
      </w:r>
      <w:proofErr w:type="spellStart"/>
      <w:r>
        <w:t>storage</w:t>
      </w:r>
      <w:proofErr w:type="spellEnd"/>
      <w:r>
        <w:t xml:space="preserve"> and </w:t>
      </w:r>
      <w:proofErr w:type="spellStart"/>
      <w:r>
        <w:t>retrieval</w:t>
      </w:r>
      <w:proofErr w:type="spellEnd"/>
      <w:r>
        <w:t xml:space="preserve"> </w:t>
      </w:r>
      <w:proofErr w:type="spellStart"/>
      <w:r>
        <w:t>system</w:t>
      </w:r>
      <w:proofErr w:type="spellEnd"/>
      <w:r>
        <w:t xml:space="preserve"> for B2C e-commerce </w:t>
      </w:r>
      <w:proofErr w:type="spellStart"/>
      <w:r>
        <w:t>logistics</w:t>
      </w:r>
      <w:proofErr w:type="spellEnd"/>
      <w:r>
        <w:t xml:space="preserve">” por </w:t>
      </w:r>
      <w:proofErr w:type="spellStart"/>
      <w:r>
        <w:t>Hu</w:t>
      </w:r>
      <w:proofErr w:type="spellEnd"/>
      <w:r>
        <w:t xml:space="preserve"> &amp; Chang</w:t>
      </w:r>
      <w:r w:rsidR="00896D17">
        <w:t xml:space="preserve"> </w:t>
      </w:r>
      <w:sdt>
        <w:sdtPr>
          <w:rPr>
            <w:color w:val="000000"/>
          </w:rPr>
          <w:tag w:val="MENDELEY_CITATION_v3_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"/>
          <w:id w:val="922619857"/>
          <w:placeholder>
            <w:docPart w:val="DefaultPlaceholder_-1854013440"/>
          </w:placeholder>
        </w:sdtPr>
        <w:sdtContent>
          <w:r w:rsidR="00896D17" w:rsidRPr="00896D17">
            <w:rPr>
              <w:color w:val="000000"/>
            </w:rPr>
            <w:t>[4]</w:t>
          </w:r>
        </w:sdtContent>
      </w:sdt>
      <w:r>
        <w:t xml:space="preserve">. En donde para solucionar el desafío del funcionamiento eficiente y flexible para la gestión de pedidos en línea, </w:t>
      </w:r>
      <w:r>
        <w:t>proponen un nuevo AS/RS con capacidad para cruzar pasillos y realizar movimientos en 3D, el AS/RS propuesto usa el algoritmo de sistema de colonias de hormigas (ACS) para organizar una ruta de recogida casi óptimas para un nuevo dispositivo propuesto en el nuevo sistema llamado transporte multinivel de acceso automático (IMCD), el cual es una instalación de manipulación de material sin obstrucciones a nivel transversal y de acceso automático que incluye un dispositivo de traslación con una base entre pasillos, un dispositivo de accionamiento, fijado a la base, que permite el movimiento a lo largo de los rieles, un aparato de sujeción para mantener fijo el articulo a transportar y un elevador. Los resultados de los experimentos en donde compararon el AS/RS propuesto con un sistema típico, demuestran que el modelo propuesto es adecuado para casos con grandes listas de selección y alta densidad de órdenes, completando tareas con mayor efectividad.</w:t>
      </w:r>
    </w:p>
    <w:p w14:paraId="1DCE93C4" w14:textId="6E7692B9" w:rsidR="00D00268" w:rsidRDefault="00D00268" w:rsidP="00D00268">
      <w:r>
        <w:t xml:space="preserve"> A continuación, el articulo “</w:t>
      </w:r>
      <w:proofErr w:type="spellStart"/>
      <w:r>
        <w:t>Designing</w:t>
      </w:r>
      <w:proofErr w:type="spellEnd"/>
      <w:r>
        <w:t xml:space="preserve"> </w:t>
      </w:r>
      <w:proofErr w:type="spellStart"/>
      <w:r>
        <w:t>Unit</w:t>
      </w:r>
      <w:proofErr w:type="spellEnd"/>
      <w:r>
        <w:t xml:space="preserve"> Load </w:t>
      </w:r>
      <w:proofErr w:type="spellStart"/>
      <w:r>
        <w:t>Automated</w:t>
      </w:r>
      <w:proofErr w:type="spellEnd"/>
      <w:r>
        <w:t xml:space="preserve"> Storage and </w:t>
      </w:r>
      <w:proofErr w:type="spellStart"/>
      <w:r>
        <w:t>Retrieval</w:t>
      </w:r>
      <w:proofErr w:type="spellEnd"/>
      <w:r>
        <w:t xml:space="preserve"> </w:t>
      </w:r>
      <w:proofErr w:type="spellStart"/>
      <w:r>
        <w:t>Systems</w:t>
      </w:r>
      <w:proofErr w:type="spellEnd"/>
      <w:r>
        <w:t xml:space="preserve">” por </w:t>
      </w:r>
      <w:proofErr w:type="spellStart"/>
      <w:r>
        <w:t>Lerher</w:t>
      </w:r>
      <w:proofErr w:type="spellEnd"/>
      <w:r>
        <w:t xml:space="preserve"> &amp; </w:t>
      </w:r>
      <w:proofErr w:type="spellStart"/>
      <w:r>
        <w:t>Šraml</w:t>
      </w:r>
      <w:proofErr w:type="spellEnd"/>
      <w:r>
        <w:t xml:space="preserve"> </w:t>
      </w:r>
      <w:sdt>
        <w:sdtPr>
          <w:rPr>
            <w:color w:val="000000"/>
          </w:rPr>
          <w:tag w:val="MENDELEY_CITATION_v3_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"/>
          <w:id w:val="-1902133675"/>
          <w:placeholder>
            <w:docPart w:val="DefaultPlaceholder_-1854013440"/>
          </w:placeholder>
        </w:sdtPr>
        <w:sdtContent>
          <w:r w:rsidR="00896D17" w:rsidRPr="00896D17">
            <w:rPr>
              <w:color w:val="000000"/>
            </w:rPr>
            <w:t>[35]</w:t>
          </w:r>
        </w:sdtContent>
      </w:sdt>
      <w:r>
        <w:t xml:space="preserve">. En el que proponen el diseño y la optimización del AS/RS de carga unitaria, con el que desarrollan soluciones óptimas para la minimización del coste total del sistema, el objetivo es usar el algoritmo genético (GA) para crear el diseño más económico de la unidad de carga AS/RS. El modelo para el diseño del sistema tiene en cuenta la planificación de la distribución del almacén, la planificación del equipamiento del almacén, la consideración económica, la modelización de la función objetivo y la optimización del sistema, primero realizan un análisis de datos para fijar capacidad de almacén, y preparar la información que se usara para determinar los niveles de inventario, los equipos de almacenamiento y manipulación de productos, luego se realizara la planificación de la distribución y de equipos del almacén y finalmente tendrá en cuenta el peso económico del taller, como costos de la tierra, de construcción, equipamiento, etc. Para la experimentación, desarrollaron modelos en dos sistemas, el AS/RS propuesto con un solo pasillo y el AS/RS propuesto, pero con pasillos múltiples, y los resultados indicaron que el modelo para mejorar la eficiencia de los costes para ambos tipos de sistemas se consigue con estanterías de almacenamiento más altas y largas. </w:t>
      </w:r>
    </w:p>
    <w:p w14:paraId="19077CFA" w14:textId="20110FC6" w:rsidR="00D00268" w:rsidRDefault="00D00268" w:rsidP="00D00268">
      <w:r>
        <w:t>En el siguiente proyecto titulado “</w:t>
      </w:r>
      <w:proofErr w:type="spellStart"/>
      <w:r>
        <w:t>Multi‑shuttle</w:t>
      </w:r>
      <w:proofErr w:type="spellEnd"/>
      <w:r>
        <w:t xml:space="preserve"> AS/RS </w:t>
      </w:r>
      <w:proofErr w:type="spellStart"/>
      <w:r>
        <w:t>dimensions</w:t>
      </w:r>
      <w:proofErr w:type="spellEnd"/>
      <w:r>
        <w:t xml:space="preserve"> </w:t>
      </w:r>
      <w:proofErr w:type="spellStart"/>
      <w:r>
        <w:t>optimization</w:t>
      </w:r>
      <w:proofErr w:type="spellEnd"/>
      <w:r>
        <w:t xml:space="preserve"> </w:t>
      </w:r>
      <w:proofErr w:type="spellStart"/>
      <w:r>
        <w:t>using</w:t>
      </w:r>
      <w:proofErr w:type="spellEnd"/>
      <w:r>
        <w:t xml:space="preserve"> a </w:t>
      </w:r>
      <w:proofErr w:type="spellStart"/>
      <w:r>
        <w:t>genetic</w:t>
      </w:r>
      <w:proofErr w:type="spellEnd"/>
      <w:r>
        <w:t xml:space="preserve"> </w:t>
      </w:r>
      <w:proofErr w:type="spellStart"/>
      <w:r>
        <w:t>Algorithm</w:t>
      </w:r>
      <w:proofErr w:type="spellEnd"/>
      <w:r>
        <w:t xml:space="preserve"> case of </w:t>
      </w:r>
      <w:proofErr w:type="spellStart"/>
      <w:r>
        <w:t>the</w:t>
      </w:r>
      <w:proofErr w:type="spellEnd"/>
      <w:r>
        <w:t xml:space="preserve"> </w:t>
      </w:r>
      <w:proofErr w:type="spellStart"/>
      <w:r>
        <w:t>multi‑aisle</w:t>
      </w:r>
      <w:proofErr w:type="spellEnd"/>
      <w:r>
        <w:t xml:space="preserve"> </w:t>
      </w:r>
      <w:proofErr w:type="spellStart"/>
      <w:r>
        <w:t>configuration</w:t>
      </w:r>
      <w:proofErr w:type="spellEnd"/>
      <w:r>
        <w:t xml:space="preserve">” por </w:t>
      </w:r>
      <w:proofErr w:type="spellStart"/>
      <w:r>
        <w:t>Fandi</w:t>
      </w:r>
      <w:proofErr w:type="spellEnd"/>
      <w:r>
        <w:t xml:space="preserve"> et al. </w:t>
      </w:r>
      <w:sdt>
        <w:sdtPr>
          <w:rPr>
            <w:color w:val="000000"/>
          </w:rPr>
          <w:tag w:val="MENDELEY_CITATION_v3_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"/>
          <w:id w:val="-1054618308"/>
          <w:placeholder>
            <w:docPart w:val="DefaultPlaceholder_-1854013440"/>
          </w:placeholder>
        </w:sdtPr>
        <w:sdtContent>
          <w:r w:rsidR="00896D17" w:rsidRPr="00896D17">
            <w:rPr>
              <w:color w:val="000000"/>
            </w:rPr>
            <w:t>[36]</w:t>
          </w:r>
        </w:sdtContent>
      </w:sdt>
      <w:r>
        <w:t xml:space="preserve">. También manejan un algoritmo genético esta vez con la intención de determinar las dimensiones óptimas del AS/RS con el objetivo de minimizar el tiempo de multi ciclo de los AS/RS de múltiples pasillos y lanzaderas. En este caso para trabajar el modelo los autores asumieron que la maquina S/R puede moverse horizontal y verticalmente de manera simultánea, la probabilidad de acceso a cualquier ubicación del sistema es la misma y la </w:t>
      </w:r>
      <w:r>
        <w:lastRenderedPageBreak/>
        <w:t xml:space="preserve">metodología de almacenamiento y recuperación es aleatoria y el punto I/O está ubicado en la esquina inferior izquierda. Para los experimentos, realizaron dos casos, uno en el que las operaciones de almacenamiento y recuperación se realizan en el mismo pasillo y el otro en pasillos diferentes, los resultados lograron encontrar las dimensiones más cercanas a las óptimas en ambos casos. </w:t>
      </w:r>
    </w:p>
    <w:p w14:paraId="22258196" w14:textId="38273EF3" w:rsidR="00D00268" w:rsidRDefault="00D00268" w:rsidP="00D00268">
      <w:r>
        <w:t xml:space="preserve">El último trabajo de este problema que se revisa tiene como título “A </w:t>
      </w:r>
      <w:proofErr w:type="spellStart"/>
      <w:r>
        <w:t>multi-objective</w:t>
      </w:r>
      <w:proofErr w:type="spellEnd"/>
      <w:r>
        <w:t xml:space="preserve"> </w:t>
      </w:r>
      <w:proofErr w:type="spellStart"/>
      <w:r>
        <w:t>optimization</w:t>
      </w:r>
      <w:proofErr w:type="spellEnd"/>
      <w:r>
        <w:t xml:space="preserve"> </w:t>
      </w:r>
      <w:proofErr w:type="spellStart"/>
      <w:r>
        <w:t>model</w:t>
      </w:r>
      <w:proofErr w:type="spellEnd"/>
      <w:r>
        <w:t xml:space="preserve"> for </w:t>
      </w:r>
      <w:proofErr w:type="spellStart"/>
      <w:r>
        <w:t>minimizing</w:t>
      </w:r>
      <w:proofErr w:type="spellEnd"/>
      <w:r>
        <w:t xml:space="preserve"> </w:t>
      </w:r>
      <w:proofErr w:type="spellStart"/>
      <w:r>
        <w:t>investment</w:t>
      </w:r>
      <w:proofErr w:type="spellEnd"/>
      <w:r>
        <w:t xml:space="preserve"> expenses, </w:t>
      </w:r>
      <w:proofErr w:type="spellStart"/>
      <w:r>
        <w:t>cycle</w:t>
      </w:r>
      <w:proofErr w:type="spellEnd"/>
      <w:r>
        <w:t xml:space="preserve"> times and CO2 </w:t>
      </w:r>
      <w:proofErr w:type="spellStart"/>
      <w:r>
        <w:t>footprint</w:t>
      </w:r>
      <w:proofErr w:type="spellEnd"/>
      <w:r>
        <w:t xml:space="preserve"> of </w:t>
      </w:r>
      <w:proofErr w:type="spellStart"/>
      <w:r>
        <w:t>an</w:t>
      </w:r>
      <w:proofErr w:type="spellEnd"/>
      <w:r>
        <w:t xml:space="preserve"> </w:t>
      </w:r>
      <w:proofErr w:type="spellStart"/>
      <w:r>
        <w:t>automated</w:t>
      </w:r>
      <w:proofErr w:type="spellEnd"/>
      <w:r>
        <w:t xml:space="preserve"> </w:t>
      </w:r>
      <w:proofErr w:type="spellStart"/>
      <w:r>
        <w:t>storage</w:t>
      </w:r>
      <w:proofErr w:type="spellEnd"/>
      <w:r>
        <w:t xml:space="preserve"> and </w:t>
      </w:r>
      <w:proofErr w:type="spellStart"/>
      <w:r>
        <w:t>retrieval</w:t>
      </w:r>
      <w:proofErr w:type="spellEnd"/>
      <w:r>
        <w:t xml:space="preserve"> </w:t>
      </w:r>
      <w:proofErr w:type="spellStart"/>
      <w:r>
        <w:t>systems</w:t>
      </w:r>
      <w:proofErr w:type="spellEnd"/>
      <w:r>
        <w:t xml:space="preserve">” por </w:t>
      </w:r>
      <w:proofErr w:type="spellStart"/>
      <w:r>
        <w:t>Rajković</w:t>
      </w:r>
      <w:proofErr w:type="spellEnd"/>
      <w:r>
        <w:t xml:space="preserve"> et al. </w:t>
      </w:r>
      <w:sdt>
        <w:sdtPr>
          <w:rPr>
            <w:color w:val="000000"/>
          </w:rPr>
          <w:tag w:val="MENDELEY_CITATION_v3_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"/>
          <w:id w:val="-1129082533"/>
          <w:placeholder>
            <w:docPart w:val="DefaultPlaceholder_-1854013440"/>
          </w:placeholder>
        </w:sdtPr>
        <w:sdtContent>
          <w:r w:rsidR="00896D17" w:rsidRPr="00896D17">
            <w:rPr>
              <w:color w:val="000000"/>
            </w:rPr>
            <w:t>[37]</w:t>
          </w:r>
        </w:sdtContent>
      </w:sdt>
      <w:r>
        <w:t>. En este caso proponen un modelo que ayuda a diseñadores de almacenes en las primeras fases de planeación a probar diferentes configuraciones que podrían funcionar en sus diseños, por lo tanto, se analiza en un sistema AS/RS común, pero tiene como objetivo minimizar gastos de inversión, tiempo de ciclo, y huella de emisiones de carbono simultáneamente, para esto proponen un algoritmo genético de ordenación no dominante II (NSGAII). Para la modelación y la experimentación los autores asumieron que el edificio del almacén se divide en segmentos, que contienen pasillos con S/R en ambos lados, solo hay un tipo de dispositivo de manipulación de materiales (MHD), puede haber una cantidad de MHD solo tanto o menos de lo que hay pasillos, el MHD puede cambiar de pasillos, y realiza tanto SCC como DCC. Los resultados muestran que si se quiere un mejor rendimiento de la maquina S/R usualmente significa menor eficiencia energética y un mayor coste de inversión, por lo tanto, los diseñadores pueden decidir si quieren lograr mejor desempeño y más gasto energético o, al contrario</w:t>
      </w:r>
      <w:r>
        <w:t>.</w:t>
      </w:r>
    </w:p>
    <w:p w14:paraId="2E071F2F" w14:textId="77777777" w:rsidR="00D00268" w:rsidRDefault="00D00268" w:rsidP="00D00268"/>
    <w:p w14:paraId="11C8ABFE" w14:textId="04E1DE15" w:rsidR="00D00268" w:rsidRDefault="00D00268" w:rsidP="00D00268">
      <w:pPr>
        <w:pStyle w:val="Ttulo2"/>
      </w:pPr>
      <w:r>
        <w:t>Otros problemas de optimización</w:t>
      </w:r>
      <w:r>
        <w:t>.</w:t>
      </w:r>
    </w:p>
    <w:p w14:paraId="0331B5E1" w14:textId="77777777" w:rsidR="00D00268" w:rsidRDefault="00D00268" w:rsidP="00D00268"/>
    <w:p w14:paraId="7A6CF4EE" w14:textId="19CBDD64" w:rsidR="00D00268" w:rsidRDefault="00D00268" w:rsidP="00D00268">
      <w:r>
        <w:t>En esta sección de la clasificación se ubican problemas de optimización que solo fueron trabajados por un proyecto. Se revisará el problema de la planificación de trayectorias (</w:t>
      </w:r>
      <w:proofErr w:type="spellStart"/>
      <w:r>
        <w:t>Path</w:t>
      </w:r>
      <w:proofErr w:type="spellEnd"/>
      <w:r>
        <w:t xml:space="preserve"> </w:t>
      </w:r>
      <w:proofErr w:type="spellStart"/>
      <w:r>
        <w:t>planning</w:t>
      </w:r>
      <w:proofErr w:type="spellEnd"/>
      <w:r>
        <w:t xml:space="preserve"> </w:t>
      </w:r>
      <w:proofErr w:type="spellStart"/>
      <w:r>
        <w:t>problem</w:t>
      </w:r>
      <w:proofErr w:type="spellEnd"/>
      <w:r>
        <w:t xml:space="preserve">) que se define como el problema de formular una trayectoria para que siga el vehículo de principio a fin, bajo unas restricciones y con objetivos de optimización </w:t>
      </w:r>
      <w:sdt>
        <w:sdtPr>
          <w:rPr>
            <w:color w:val="000000"/>
          </w:rPr>
          <w:tag w:val="MENDELEY_CITATION_v3_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"/>
          <w:id w:val="1155106194"/>
          <w:placeholder>
            <w:docPart w:val="DefaultPlaceholder_-1854013440"/>
          </w:placeholder>
        </w:sdtPr>
        <w:sdtContent>
          <w:r w:rsidR="00896D17" w:rsidRPr="00896D17">
            <w:rPr>
              <w:color w:val="000000"/>
            </w:rPr>
            <w:t>[38]</w:t>
          </w:r>
        </w:sdtContent>
      </w:sdt>
      <w:r>
        <w:t>, problema de reorganización del almacén (</w:t>
      </w:r>
      <w:proofErr w:type="spellStart"/>
      <w:r>
        <w:t>Warehouse</w:t>
      </w:r>
      <w:proofErr w:type="spellEnd"/>
      <w:r>
        <w:t xml:space="preserve"> </w:t>
      </w:r>
      <w:proofErr w:type="spellStart"/>
      <w:r>
        <w:t>reshuffling</w:t>
      </w:r>
      <w:proofErr w:type="spellEnd"/>
      <w:r>
        <w:t xml:space="preserve"> </w:t>
      </w:r>
      <w:proofErr w:type="spellStart"/>
      <w:r>
        <w:t>problem</w:t>
      </w:r>
      <w:proofErr w:type="spellEnd"/>
      <w:r>
        <w:t>), que consiste en reordenar los palets de un almacén desde su ubicación inicial a la deseada con la mayor rapidez posible</w:t>
      </w:r>
      <w:r w:rsidR="00896D17">
        <w:t xml:space="preserve"> </w:t>
      </w:r>
      <w:sdt>
        <w:sdtPr>
          <w:rPr>
            <w:color w:val="000000"/>
          </w:rPr>
          <w:tag w:val="MENDELEY_CITATION_v3_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"/>
          <w:id w:val="-956180355"/>
          <w:placeholder>
            <w:docPart w:val="DefaultPlaceholder_-1854013440"/>
          </w:placeholder>
        </w:sdtPr>
        <w:sdtContent>
          <w:r w:rsidR="00896D17" w:rsidRPr="00896D17">
            <w:rPr>
              <w:color w:val="000000"/>
            </w:rPr>
            <w:t>[39]</w:t>
          </w:r>
        </w:sdtContent>
      </w:sdt>
      <w:r>
        <w:t>, problema de optimización de la reubicación de artículos (</w:t>
      </w:r>
      <w:proofErr w:type="spellStart"/>
      <w:r>
        <w:t>Optimization</w:t>
      </w:r>
      <w:proofErr w:type="spellEnd"/>
      <w:r>
        <w:t xml:space="preserve"> </w:t>
      </w:r>
      <w:proofErr w:type="spellStart"/>
      <w:r>
        <w:t>problem</w:t>
      </w:r>
      <w:proofErr w:type="spellEnd"/>
      <w:r>
        <w:t xml:space="preserve"> of </w:t>
      </w:r>
      <w:proofErr w:type="spellStart"/>
      <w:r>
        <w:t>item</w:t>
      </w:r>
      <w:proofErr w:type="spellEnd"/>
      <w:r>
        <w:t xml:space="preserve"> </w:t>
      </w:r>
      <w:proofErr w:type="spellStart"/>
      <w:r>
        <w:t>relocation</w:t>
      </w:r>
      <w:proofErr w:type="spellEnd"/>
      <w:r>
        <w:t xml:space="preserve">) que busca encontrar la secuencia más corta de movimientos para recuperar los artículos en el orden de salida dado </w:t>
      </w:r>
      <w:sdt>
        <w:sdtPr>
          <w:rPr>
            <w:color w:val="000000"/>
          </w:rPr>
          <w:tag w:val="MENDELEY_CITATION_v3_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"/>
          <w:id w:val="128601405"/>
          <w:placeholder>
            <w:docPart w:val="DefaultPlaceholder_-1854013440"/>
          </w:placeholder>
        </w:sdtPr>
        <w:sdtContent>
          <w:r w:rsidR="00896D17" w:rsidRPr="00896D17">
            <w:rPr>
              <w:color w:val="000000"/>
            </w:rPr>
            <w:t>[40]</w:t>
          </w:r>
        </w:sdtContent>
      </w:sdt>
      <w:r>
        <w:t>. También está un proyecto que presenta el uso de Metaheurísticas para aplicar control a un AS/RS de estanterías dinámicas y finalmente un artículo que introduce estrategias de estanterías múltiples en AS/RS.</w:t>
      </w:r>
    </w:p>
    <w:p w14:paraId="40FD5ACD" w14:textId="371F4AAC" w:rsidR="00D00268" w:rsidRDefault="00D00268" w:rsidP="00D00268">
      <w:r>
        <w:t xml:space="preserve">El primer artículo encontrado se titula “A </w:t>
      </w:r>
      <w:proofErr w:type="spellStart"/>
      <w:r>
        <w:t>tabu</w:t>
      </w:r>
      <w:proofErr w:type="spellEnd"/>
      <w:r>
        <w:t xml:space="preserve"> </w:t>
      </w:r>
      <w:proofErr w:type="spellStart"/>
      <w:r>
        <w:t>search</w:t>
      </w:r>
      <w:proofErr w:type="spellEnd"/>
      <w:r>
        <w:t xml:space="preserve"> </w:t>
      </w:r>
      <w:proofErr w:type="spellStart"/>
      <w:r>
        <w:t>algorithm</w:t>
      </w:r>
      <w:proofErr w:type="spellEnd"/>
      <w:r>
        <w:t xml:space="preserve"> for </w:t>
      </w:r>
      <w:proofErr w:type="spellStart"/>
      <w:r>
        <w:t>the</w:t>
      </w:r>
      <w:proofErr w:type="spellEnd"/>
      <w:r>
        <w:t xml:space="preserve"> </w:t>
      </w:r>
      <w:proofErr w:type="spellStart"/>
      <w:r>
        <w:t>relocation</w:t>
      </w:r>
      <w:proofErr w:type="spellEnd"/>
      <w:r>
        <w:t xml:space="preserve"> </w:t>
      </w:r>
      <w:proofErr w:type="spellStart"/>
      <w:r>
        <w:t>problem</w:t>
      </w:r>
      <w:proofErr w:type="spellEnd"/>
      <w:r>
        <w:t xml:space="preserve"> in a </w:t>
      </w:r>
      <w:proofErr w:type="spellStart"/>
      <w:r>
        <w:t>warehousing</w:t>
      </w:r>
      <w:proofErr w:type="spellEnd"/>
      <w:r>
        <w:t xml:space="preserve"> </w:t>
      </w:r>
      <w:proofErr w:type="spellStart"/>
      <w:r>
        <w:t>system</w:t>
      </w:r>
      <w:proofErr w:type="spellEnd"/>
      <w:r>
        <w:t xml:space="preserve">” por Chen et al. </w:t>
      </w:r>
      <w:sdt>
        <w:sdtPr>
          <w:rPr>
            <w:color w:val="000000"/>
          </w:rPr>
          <w:tag w:val="MENDELEY_CITATION_v3_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"/>
          <w:id w:val="-713878850"/>
          <w:placeholder>
            <w:docPart w:val="DefaultPlaceholder_-1854013440"/>
          </w:placeholder>
        </w:sdtPr>
        <w:sdtContent>
          <w:r w:rsidR="00896D17" w:rsidRPr="00896D17">
            <w:rPr>
              <w:color w:val="000000"/>
            </w:rPr>
            <w:t>[41]</w:t>
          </w:r>
        </w:sdtContent>
      </w:sdt>
      <w:r>
        <w:t>. Que aborda el problema de reubicación de artículos en un AS/RS dinámico que funciona en modo de comando único con doble objetivo de minimizar el tiempo total de reubicación y satisfacer la disponibilidad de tiempo de las máquinas para las operaciones de manipulación, para esto proponen una heurística en dos fases como solución inicial y después proponen un algoritmo tabú para mejorar esta solución, la idea del modelo es que aquellos materiales que deban almacenarse o recuperarse en los periodos más ocupados, puedan ir siendo reubicados más cerca del punto I/O. El sistema tiene en cuenta que las solicitudes de S/R que incluyen artículos y sus cantidades ya son conocidas, todos los artículos se trasladan en cargas unitarias, y no se tiene en cuenta las ubicaciones múltiples de un objeto. En la experimentación se usó el modelo CPLEX para obtener la solución óptima en problemas de tamaño pequeño y mediano y se comparó, con el método de dos fases de Heuristicas y después con el de búsqueda tabú, se obtuvo que los resultados dados con el algoritmo propuesto más TS dan soluciones más cercanas a las óptimas, manteniendo un tiempo computacional bueno, y en el caso de problemas de tamaño grandes solo usaron el TS.</w:t>
      </w:r>
    </w:p>
    <w:p w14:paraId="52914C8E" w14:textId="676D2533" w:rsidR="00D00268" w:rsidRDefault="00D00268" w:rsidP="00D00268">
      <w:r>
        <w:t>A continuación “</w:t>
      </w:r>
      <w:proofErr w:type="spellStart"/>
      <w:r>
        <w:t>Path</w:t>
      </w:r>
      <w:proofErr w:type="spellEnd"/>
      <w:r>
        <w:t xml:space="preserve"> </w:t>
      </w:r>
      <w:proofErr w:type="spellStart"/>
      <w:r>
        <w:t>Planning</w:t>
      </w:r>
      <w:proofErr w:type="spellEnd"/>
      <w:r>
        <w:t xml:space="preserve"> of AS/RS </w:t>
      </w:r>
      <w:proofErr w:type="spellStart"/>
      <w:r>
        <w:t>Based</w:t>
      </w:r>
      <w:proofErr w:type="spellEnd"/>
      <w:r>
        <w:t xml:space="preserve"> </w:t>
      </w:r>
      <w:proofErr w:type="spellStart"/>
      <w:r>
        <w:t>on</w:t>
      </w:r>
      <w:proofErr w:type="spellEnd"/>
      <w:r>
        <w:t xml:space="preserve"> </w:t>
      </w:r>
      <w:proofErr w:type="spellStart"/>
      <w:r>
        <w:t>Cost</w:t>
      </w:r>
      <w:proofErr w:type="spellEnd"/>
      <w:r>
        <w:t xml:space="preserve"> Matrix and </w:t>
      </w:r>
      <w:proofErr w:type="spellStart"/>
      <w:r>
        <w:t>Improved</w:t>
      </w:r>
      <w:proofErr w:type="spellEnd"/>
      <w:r>
        <w:t xml:space="preserve"> </w:t>
      </w:r>
      <w:proofErr w:type="spellStart"/>
      <w:r>
        <w:t>Greedy</w:t>
      </w:r>
      <w:proofErr w:type="spellEnd"/>
      <w:r>
        <w:t xml:space="preserve"> </w:t>
      </w:r>
      <w:proofErr w:type="spellStart"/>
      <w:r>
        <w:t>Algorithm</w:t>
      </w:r>
      <w:proofErr w:type="spellEnd"/>
      <w:r>
        <w:t xml:space="preserve">” por D. Li et al. </w:t>
      </w:r>
      <w:sdt>
        <w:sdtPr>
          <w:rPr>
            <w:color w:val="000000"/>
          </w:rPr>
          <w:tag w:val="MENDELEY_CITATION_v3_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"/>
          <w:id w:val="-1038193366"/>
          <w:placeholder>
            <w:docPart w:val="DefaultPlaceholder_-1854013440"/>
          </w:placeholder>
        </w:sdtPr>
        <w:sdtContent>
          <w:r w:rsidR="00896D17" w:rsidRPr="00896D17">
            <w:rPr>
              <w:color w:val="000000"/>
            </w:rPr>
            <w:t>[42]</w:t>
          </w:r>
        </w:sdtContent>
      </w:sdt>
      <w:r>
        <w:t>. Abarca el problema de planificación de rutas en un AS/RS, proponen un algoritmo codicioso basado en la matriz de costos para minimizar los costos del sistema y el tiempo total que tarda el apilador en completar una serie de tareas. El modelo asume que el apilador solo puede ocuparse de una tarea a la vez, el apilador se mueve a una velocidad constante ya se vertical o horizontal, y se ignora el tiempo de almacenaje y recuperación. Durante la experimentación, se comparó un algoritmo exhaustivo, un algoritmo de retroceso, un algoritmo genético y el algoritmo codicioso y como resultado de las simulaciones se obtiene que el algoritmo codicioso tarda menos que el 1% de lo que tarda el algoritmo de retroceso y tarda el 50% de lo que tarda GA, por lo tanto, comprobaron que el algoritmo propuesto es más efectivo.</w:t>
      </w:r>
    </w:p>
    <w:p w14:paraId="1F847FC2" w14:textId="410F9215" w:rsidR="00D00268" w:rsidRDefault="00D00268" w:rsidP="00D00268">
      <w:r>
        <w:t>Además, se encontró el proyecto “</w:t>
      </w:r>
      <w:proofErr w:type="spellStart"/>
      <w:r>
        <w:t>The</w:t>
      </w:r>
      <w:proofErr w:type="spellEnd"/>
      <w:r>
        <w:t xml:space="preserve"> </w:t>
      </w:r>
      <w:proofErr w:type="spellStart"/>
      <w:r>
        <w:t>warehouse</w:t>
      </w:r>
      <w:proofErr w:type="spellEnd"/>
      <w:r>
        <w:t xml:space="preserve"> </w:t>
      </w:r>
      <w:proofErr w:type="spellStart"/>
      <w:r>
        <w:t>reshuffling</w:t>
      </w:r>
      <w:proofErr w:type="spellEnd"/>
      <w:r>
        <w:t xml:space="preserve"> </w:t>
      </w:r>
      <w:proofErr w:type="spellStart"/>
      <w:r>
        <w:t>problem</w:t>
      </w:r>
      <w:proofErr w:type="spellEnd"/>
      <w:r>
        <w:t xml:space="preserve"> </w:t>
      </w:r>
      <w:proofErr w:type="spellStart"/>
      <w:r>
        <w:t>with</w:t>
      </w:r>
      <w:proofErr w:type="spellEnd"/>
      <w:r>
        <w:t xml:space="preserve"> swap </w:t>
      </w:r>
      <w:proofErr w:type="spellStart"/>
      <w:r>
        <w:t>moves</w:t>
      </w:r>
      <w:proofErr w:type="spellEnd"/>
      <w:r>
        <w:t xml:space="preserve"> and time </w:t>
      </w:r>
      <w:proofErr w:type="spellStart"/>
      <w:r>
        <w:t>limit</w:t>
      </w:r>
      <w:proofErr w:type="spellEnd"/>
      <w:r>
        <w:t xml:space="preserve">” por </w:t>
      </w:r>
      <w:proofErr w:type="spellStart"/>
      <w:r>
        <w:t>Buckow</w:t>
      </w:r>
      <w:proofErr w:type="spellEnd"/>
      <w:r>
        <w:t xml:space="preserve"> &amp; </w:t>
      </w:r>
      <w:proofErr w:type="spellStart"/>
      <w:r>
        <w:t>Knust</w:t>
      </w:r>
      <w:proofErr w:type="spellEnd"/>
      <w:r>
        <w:t xml:space="preserve"> </w:t>
      </w:r>
      <w:sdt>
        <w:sdtPr>
          <w:rPr>
            <w:color w:val="000000"/>
          </w:rPr>
          <w:tag w:val="MENDELEY_CITATION_v3_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"/>
          <w:id w:val="-2048672331"/>
          <w:placeholder>
            <w:docPart w:val="DefaultPlaceholder_-1854013440"/>
          </w:placeholder>
        </w:sdtPr>
        <w:sdtContent>
          <w:r w:rsidR="00896D17" w:rsidRPr="00896D17">
            <w:rPr>
              <w:color w:val="000000"/>
            </w:rPr>
            <w:t>[43]</w:t>
          </w:r>
        </w:sdtContent>
      </w:sdt>
      <w:r>
        <w:t xml:space="preserve">. En el que trabajan el problema de la reorganización de almacenes (WRP) en un almacén de estanterías altas con un AS/RS, el objetivo es minimizar costos moviendo los pales con altos índices de rotación más cerca del punto de entrada y salida (I/O). Para esto proponen dos modelos que comprobaran que el problema es NP-Hard, además de la metaheurística recocido simulado para encontrar soluciones factibles. El sistema está equipado con un transelevador de doble lanzadera que está diseñado para realizar movimientos de intercambio, además tienen en cuenta que el tiempo de reorganización es limitado y la asignación deseada de los </w:t>
      </w:r>
      <w:r>
        <w:lastRenderedPageBreak/>
        <w:t>pales no se sabe con anterioridad. Los resultados de la experimentación indican que, entre más pequeño el almacén o el tiempo de reorganización, más complicado se vuelve el problema, también comprobaron NP-hard y el algoritmo SA propuesto consigue soluciones factibles al problema.</w:t>
      </w:r>
    </w:p>
    <w:p w14:paraId="691C8777" w14:textId="77777777" w:rsidR="00D00268" w:rsidRDefault="00D00268" w:rsidP="00D00268"/>
    <w:p w14:paraId="5653B2C6" w14:textId="27CDAF4D" w:rsidR="00D00268" w:rsidRDefault="00F0557D" w:rsidP="00D00268">
      <w:pPr>
        <w:pStyle w:val="Ttulo1"/>
      </w:pPr>
      <w:r>
        <w:t>Discusión</w:t>
      </w:r>
    </w:p>
    <w:p w14:paraId="301B731B" w14:textId="77777777" w:rsidR="00D00268" w:rsidRDefault="00D00268" w:rsidP="00D00268"/>
    <w:p w14:paraId="1CF72245" w14:textId="6019A5C2" w:rsidR="00D00268" w:rsidRDefault="00D00268" w:rsidP="00D00268">
      <w:r>
        <w:t>Las Metaheurísticas son uno de los enfoques principales en el uso de AS/RS, por la dificultad de los problemas de optimización en estos y los tiempos en los que se necesita llegar a una solución. Durante la revisión de artículos referentes a este tema, se pudo evidenciar una evolución en los modelos usados en el tiempo, los proyectos realizados entre 2008 y 2014 los usaban en su forma básica y solo aplicaban uno, después del 2014 hasta el presente año iniciaron a emplear modelos más complicados, ya sean nuevos algoritmos como el algoritmo de optimización de ballenas (</w:t>
      </w:r>
      <w:r>
        <w:rPr>
          <w:i/>
          <w:iCs/>
        </w:rPr>
        <w:t>WOA</w:t>
      </w:r>
      <w:r>
        <w:t>), modificaciones a estos como el algoritmo genético de ordenación no dominante II (</w:t>
      </w:r>
      <w:r>
        <w:rPr>
          <w:i/>
          <w:iCs/>
        </w:rPr>
        <w:t>NSGAII</w:t>
      </w:r>
      <w:r>
        <w:t>) o combinaciones entre modelos para tomar las mejores partes de estos como el algoritmo genético combinado con optimización de aves migratorias (</w:t>
      </w:r>
      <w:r>
        <w:rPr>
          <w:i/>
          <w:iCs/>
        </w:rPr>
        <w:t>GA-MBO</w:t>
      </w:r>
      <w:r>
        <w:t xml:space="preserve">). Ahora la cantidad de uso de estas Metaheurísticas es importante, ya que puede ayudar a indicar cuales son los algoritmos con más confianza, o con los que se pueden trabajar si se busca realizar una investigación no explorada con anterioridad, en el margen de este proyecto se realizó la figura </w:t>
      </w:r>
      <w:r>
        <w:t>1</w:t>
      </w:r>
      <w:r>
        <w:t>, que muestra el porcentaje de uso de las Metaheurísticas por los trabajos considerados.</w:t>
      </w:r>
    </w:p>
    <w:p w14:paraId="46FAC227" w14:textId="77777777" w:rsidR="00D00268" w:rsidRDefault="00D00268" w:rsidP="00D00268"/>
    <w:p w14:paraId="54003449" w14:textId="0EA49838" w:rsidR="00D00268" w:rsidRDefault="00D00268" w:rsidP="00D00268">
      <w:r>
        <w:rPr>
          <w:noProof/>
        </w:rPr>
        <w:drawing>
          <wp:inline distT="0" distB="0" distL="0" distR="0" wp14:anchorId="32260A6F" wp14:editId="3A1E34C4">
            <wp:extent cx="2800350" cy="2076450"/>
            <wp:effectExtent l="0" t="0" r="0" b="0"/>
            <wp:docPr id="115981870" name="Gráfico 1">
              <a:extLst xmlns:a="http://schemas.openxmlformats.org/drawingml/2006/main">
                <a:ext uri="{FF2B5EF4-FFF2-40B4-BE49-F238E27FC236}">
                  <a16:creationId xmlns:a16="http://schemas.microsoft.com/office/drawing/2014/main" id="{2EC7DB3B-1FFC-A92E-433D-D42C4F620C4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0BAF76E" w14:textId="4A6FCB58" w:rsidR="00D00268" w:rsidRDefault="00D00268" w:rsidP="00D00268">
      <w:pPr>
        <w:jc w:val="center"/>
      </w:pPr>
      <w:r w:rsidRPr="00D00268">
        <w:t>Figura 1.</w:t>
      </w:r>
      <w:r>
        <w:rPr>
          <w:b/>
          <w:bCs/>
        </w:rPr>
        <w:t xml:space="preserve"> </w:t>
      </w:r>
      <w:r w:rsidRPr="005F255D">
        <w:t xml:space="preserve">Porcentaje de uso de las </w:t>
      </w:r>
      <w:r>
        <w:t>Metaheurísticas</w:t>
      </w:r>
    </w:p>
    <w:p w14:paraId="75DD73CD" w14:textId="77777777" w:rsidR="00D00268" w:rsidRDefault="00D00268" w:rsidP="00D00268">
      <w:pPr>
        <w:jc w:val="center"/>
      </w:pPr>
    </w:p>
    <w:p w14:paraId="5AEF9DB5" w14:textId="77777777" w:rsidR="00D00268" w:rsidRDefault="00D00268" w:rsidP="00D00268">
      <w:r>
        <w:t xml:space="preserve">En base a este grafico resalta un alto uso de la metaheurística de algoritmo genético y sus variaciones con un 38% en comparación a otros, también se denota un uso alto del algoritmo de recocido simulado, búsqueda tabú y optimización de colonia de hormigas, la presencia </w:t>
      </w:r>
      <w:r>
        <w:t xml:space="preserve">de estas cuatro estrategias podría explicarse en gran parte a la antigüedad de estas, por lo tanto, existiría una preferencia basada en la confianza y estudios realizados, aun así, definitivamente se puede ver un cambio en los últimos años que indicaría el uso de combinaciones y nuevos modelos a futuro. </w:t>
      </w:r>
    </w:p>
    <w:p w14:paraId="358208D0" w14:textId="77777777" w:rsidR="00D00268" w:rsidRDefault="00D00268" w:rsidP="00D00268">
      <w:r>
        <w:t>A continuación, se presentará la frecuencia de uso de Metaheurísticas por tipo de AS/RS, problema de optimización y objetivo de decisión, para definir la preferencia por variable que afectan los modelos.</w:t>
      </w:r>
    </w:p>
    <w:p w14:paraId="45428D5F" w14:textId="77777777" w:rsidR="00D00268" w:rsidRDefault="00D00268" w:rsidP="00D00268"/>
    <w:p w14:paraId="4B52F649" w14:textId="7DCA3876" w:rsidR="00D00268" w:rsidRDefault="00D00268" w:rsidP="00D00268">
      <w:pPr>
        <w:jc w:val="center"/>
        <w:rPr>
          <w:b/>
          <w:bCs/>
        </w:rPr>
      </w:pPr>
      <w:r>
        <w:rPr>
          <w:noProof/>
        </w:rPr>
        <w:drawing>
          <wp:inline distT="0" distB="0" distL="0" distR="0" wp14:anchorId="51E51442" wp14:editId="19870ECC">
            <wp:extent cx="2914650" cy="1866900"/>
            <wp:effectExtent l="0" t="0" r="0" b="0"/>
            <wp:docPr id="640370483" name="Gráfico 1">
              <a:extLst xmlns:a="http://schemas.openxmlformats.org/drawingml/2006/main">
                <a:ext uri="{FF2B5EF4-FFF2-40B4-BE49-F238E27FC236}">
                  <a16:creationId xmlns:a16="http://schemas.microsoft.com/office/drawing/2014/main" id="{8C15D6DA-CC54-2880-1745-93B7736A7D8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828DECA" w14:textId="70793BF4" w:rsidR="00D00268" w:rsidRDefault="00D00268" w:rsidP="00D00268">
      <w:pPr>
        <w:jc w:val="center"/>
      </w:pPr>
      <w:r>
        <w:t xml:space="preserve">Figura 2. </w:t>
      </w:r>
      <w:r w:rsidRPr="003627AA">
        <w:t xml:space="preserve">Frecuencia de </w:t>
      </w:r>
      <w:r>
        <w:t>Metaheurísticas</w:t>
      </w:r>
      <w:r w:rsidRPr="003627AA">
        <w:t xml:space="preserve"> en AS/RS tradicional</w:t>
      </w:r>
    </w:p>
    <w:p w14:paraId="4474908B" w14:textId="77777777" w:rsidR="00D00268" w:rsidRDefault="00D00268" w:rsidP="00D00268">
      <w:pPr>
        <w:jc w:val="center"/>
      </w:pPr>
    </w:p>
    <w:p w14:paraId="324A0E93" w14:textId="08E1F3AE" w:rsidR="00D00268" w:rsidRDefault="00D00268" w:rsidP="00D00268">
      <w:r>
        <w:t xml:space="preserve">En la figura </w:t>
      </w:r>
      <w:r>
        <w:t>2</w:t>
      </w:r>
      <w:r>
        <w:t xml:space="preserve"> se presenta la frecuencia de las Metaheurísticas en los AS/RS tradicionales, recalca el alto uso del algoritmo genético (GA) y sus variaciones en este tipo de sistemas abarcando el 50% de empleo en estos casos. Además, se nota un buen uso del algoritmo recocido simulado (SA) y optimización por colonia de hormigas. Esto puede ser debido a que se está trabajando en el sistema más simple y más investigado, por lo tanto, GA y SA al ser antiguos mantiene más presencia.</w:t>
      </w:r>
    </w:p>
    <w:p w14:paraId="6AA4C57F" w14:textId="77777777" w:rsidR="00D00268" w:rsidRDefault="00D00268" w:rsidP="00D00268"/>
    <w:p w14:paraId="1240D5D7" w14:textId="5C5863E2" w:rsidR="00D00268" w:rsidRDefault="00D00268" w:rsidP="00D00268">
      <w:pPr>
        <w:jc w:val="center"/>
      </w:pPr>
      <w:r>
        <w:rPr>
          <w:noProof/>
        </w:rPr>
        <w:drawing>
          <wp:inline distT="0" distB="0" distL="0" distR="0" wp14:anchorId="45FCB995" wp14:editId="4A28733D">
            <wp:extent cx="2757170" cy="1654302"/>
            <wp:effectExtent l="0" t="0" r="5080" b="3175"/>
            <wp:docPr id="1175217781" name="Gráfico 1">
              <a:extLst xmlns:a="http://schemas.openxmlformats.org/drawingml/2006/main">
                <a:ext uri="{FF2B5EF4-FFF2-40B4-BE49-F238E27FC236}">
                  <a16:creationId xmlns:a16="http://schemas.microsoft.com/office/drawing/2014/main" id="{1022C368-2F6F-56C6-3902-48642388833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B5B8C2C" w14:textId="7D83B2E5" w:rsidR="00D00268" w:rsidRDefault="00D00268" w:rsidP="00D00268">
      <w:pPr>
        <w:jc w:val="center"/>
      </w:pPr>
      <w:r>
        <w:t xml:space="preserve">Figura 3. </w:t>
      </w:r>
      <w:r w:rsidRPr="009C711F">
        <w:t xml:space="preserve">Frecuencia de </w:t>
      </w:r>
      <w:r>
        <w:t>Metaheurísticas</w:t>
      </w:r>
      <w:r w:rsidRPr="009C711F">
        <w:t xml:space="preserve"> en AS/RS de múltiples lanzaderas.</w:t>
      </w:r>
    </w:p>
    <w:p w14:paraId="1863C28E" w14:textId="77777777" w:rsidR="00D00268" w:rsidRDefault="00D00268" w:rsidP="00D00268">
      <w:pPr>
        <w:jc w:val="center"/>
      </w:pPr>
    </w:p>
    <w:p w14:paraId="69E67227" w14:textId="5F5CC78D" w:rsidR="00D00268" w:rsidRDefault="00D00268" w:rsidP="00D00268">
      <w:pPr>
        <w:keepNext/>
      </w:pPr>
      <w:r>
        <w:t xml:space="preserve">Ahora la Figura </w:t>
      </w:r>
      <w:r>
        <w:t>3</w:t>
      </w:r>
      <w:r>
        <w:t xml:space="preserve"> muestra la frecuencia de uso de Metaheurísticas en AS/RS de múltiples lanzaderas, y en este caso podemos ver que se encuentra más balanceado, pero con el algoritmo tabú (TS) y la optimización de </w:t>
      </w:r>
      <w:r>
        <w:lastRenderedPageBreak/>
        <w:t>colonia de hormigas (ACO) con el mayor porcentaje de uso en un 29%, mientras que SA, NS y GA obtuvieron un porcentaje de uso del 14%. A continuación, los proyectos que tenían en cuenta un almacén con AS/RS, se encontró el uso de GA en dos oportunidades, TS y MBO en una oportunidad. Para los artículos que manejaban sistemas de doble profundidad, se evidencio el uso de SA y del algoritmo de optimización de ballenas (WOA). En el caso de modelos con múltiples pasillos usaron GA y algoritmo artificial de colonia de abejas con clasificación no dominante (NSABC), en AS/RS con estanterías dinámicas TS y SA. El AS/RS de plataforma dividida (SP AS/RS), miniload y sistemas con módulos verticales usaron GA. Para ascensores de capacidad múltiple en sistemas de almacenamiento y recuperación basados en lanzaderas de pasillo único con capacidad para varios niveles (SBS/RS) utilizaron un modelo mixto de programación lineal entera (MIP) y TS. En AS/RS con dos depósitos también prefirieron MIP y GA. Y finalmente en un sistema de múltiples entradas/salidas (I/O) usaron optimización de colonia de hormigas (ACO).</w:t>
      </w:r>
    </w:p>
    <w:p w14:paraId="2FE40BC8" w14:textId="77777777" w:rsidR="00D00268" w:rsidRDefault="00D00268" w:rsidP="00D00268">
      <w:pPr>
        <w:keepNext/>
      </w:pPr>
    </w:p>
    <w:p w14:paraId="7F1171CC" w14:textId="5B47A3E2" w:rsidR="00D00268" w:rsidRDefault="00D00268" w:rsidP="00D00268">
      <w:pPr>
        <w:keepNext/>
      </w:pPr>
      <w:r>
        <w:rPr>
          <w:noProof/>
        </w:rPr>
        <w:drawing>
          <wp:inline distT="0" distB="0" distL="0" distR="0" wp14:anchorId="6666E9D8" wp14:editId="3586FA34">
            <wp:extent cx="2790825" cy="1857375"/>
            <wp:effectExtent l="0" t="0" r="9525" b="9525"/>
            <wp:docPr id="1307700622" name="Gráfico 1">
              <a:extLst xmlns:a="http://schemas.openxmlformats.org/drawingml/2006/main">
                <a:ext uri="{FF2B5EF4-FFF2-40B4-BE49-F238E27FC236}">
                  <a16:creationId xmlns:a16="http://schemas.microsoft.com/office/drawing/2014/main" id="{7336A43F-5E86-625F-8022-84C8EFD911F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746D0F0" w14:textId="0BB0602D" w:rsidR="00D00268" w:rsidRDefault="00D00268" w:rsidP="00D00268">
      <w:pPr>
        <w:keepNext/>
        <w:jc w:val="center"/>
      </w:pPr>
      <w:r>
        <w:t xml:space="preserve">Figura 4. </w:t>
      </w:r>
      <w:r w:rsidRPr="0051395B">
        <w:t xml:space="preserve">Frecuencia de </w:t>
      </w:r>
      <w:r>
        <w:t>Metaheurísticas</w:t>
      </w:r>
      <w:r w:rsidRPr="0051395B">
        <w:t xml:space="preserve"> en el problema de programación</w:t>
      </w:r>
      <w:r>
        <w:t>.</w:t>
      </w:r>
    </w:p>
    <w:p w14:paraId="5B7A1980" w14:textId="77777777" w:rsidR="00D00268" w:rsidRDefault="00D00268" w:rsidP="00D00268">
      <w:pPr>
        <w:keepNext/>
        <w:jc w:val="center"/>
      </w:pPr>
    </w:p>
    <w:p w14:paraId="569574E3" w14:textId="4A94B22E" w:rsidR="00D00268" w:rsidRDefault="00D00268" w:rsidP="00D00268">
      <w:pPr>
        <w:keepNext/>
      </w:pPr>
      <w:r w:rsidRPr="00D00268">
        <w:t xml:space="preserve">En la figura </w:t>
      </w:r>
      <w:r>
        <w:t>4</w:t>
      </w:r>
      <w:r w:rsidRPr="00D00268">
        <w:t xml:space="preserve"> se presenta la frecuencia de uso de Metaheurísticas en el problema de programación, en donde nuevamente podemos ver que el algoritmo genético recibe la mayor cantidad de usos con el 45%, después el algoritmo de recocido simulado con un 15% y optimización de colonia de hormigas con 10%, cabe notar que nuevamente estos tres algoritmos vuelven a ser los tres más usados como en el caso de los AS/RS tradicionales. Además, los cuatro proyectos que trabajaron con estos sistemas para resolver el problema de programación optaron por usar GA, esto puede indicar </w:t>
      </w:r>
      <w:r w:rsidRPr="00D00268">
        <w:t>que en estos casos el algoritmo genético se desempeña mejor.</w:t>
      </w:r>
    </w:p>
    <w:p w14:paraId="7D4CCAD7" w14:textId="77777777" w:rsidR="00D00268" w:rsidRDefault="00D00268" w:rsidP="00D00268">
      <w:pPr>
        <w:keepNext/>
      </w:pPr>
    </w:p>
    <w:p w14:paraId="3D06CE5C" w14:textId="49277511" w:rsidR="00D00268" w:rsidRDefault="00D00268" w:rsidP="00D00268">
      <w:pPr>
        <w:keepNext/>
      </w:pPr>
      <w:r>
        <w:rPr>
          <w:noProof/>
        </w:rPr>
        <w:drawing>
          <wp:inline distT="0" distB="0" distL="0" distR="0" wp14:anchorId="09C2D842" wp14:editId="6D7E67F4">
            <wp:extent cx="2733675" cy="1771650"/>
            <wp:effectExtent l="0" t="0" r="9525" b="0"/>
            <wp:docPr id="1003156040" name="Gráfico 1">
              <a:extLst xmlns:a="http://schemas.openxmlformats.org/drawingml/2006/main">
                <a:ext uri="{FF2B5EF4-FFF2-40B4-BE49-F238E27FC236}">
                  <a16:creationId xmlns:a16="http://schemas.microsoft.com/office/drawing/2014/main" id="{566ECBE4-746A-3990-2384-DEF9E3C11DC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A20677D" w14:textId="6DEC3AB1" w:rsidR="00D00268" w:rsidRDefault="00341481" w:rsidP="00341481">
      <w:pPr>
        <w:keepNext/>
        <w:jc w:val="center"/>
      </w:pPr>
      <w:r>
        <w:t xml:space="preserve">Figura 5. </w:t>
      </w:r>
      <w:r w:rsidRPr="00630325">
        <w:t xml:space="preserve">Frecuencia de </w:t>
      </w:r>
      <w:r>
        <w:t>Metaheurísticas</w:t>
      </w:r>
      <w:r w:rsidRPr="00630325">
        <w:t xml:space="preserve"> en el problema de secuenciación</w:t>
      </w:r>
    </w:p>
    <w:p w14:paraId="7F15E025" w14:textId="77777777" w:rsidR="00341481" w:rsidRDefault="00341481" w:rsidP="00341481">
      <w:pPr>
        <w:keepNext/>
        <w:jc w:val="center"/>
      </w:pPr>
    </w:p>
    <w:p w14:paraId="7D18E244" w14:textId="2009D104" w:rsidR="00341481" w:rsidRDefault="00341481" w:rsidP="00341481">
      <w:pPr>
        <w:keepNext/>
      </w:pPr>
      <w:r>
        <w:t xml:space="preserve">En la figura </w:t>
      </w:r>
      <w:r>
        <w:t>5</w:t>
      </w:r>
      <w:r>
        <w:t xml:space="preserve"> se expone la frecuencia de uso de metaheurísticas en el problema de secuenciación, la mayor presencia es del 30% por el algoritmo tabú y el algoritmo genético, luego el recocido simulado, ACO y MIP. En este caso también hacen uso del algoritmo genético en todas las instancias que se trabaja el problema en un AS/RS tradicional, que podrían indicar mejor desempeño en esta combinación, mientras que el uso del algoritmo tabú no se relaciona a ninguna combinación especifica entre sistema y el problema de la secuenciación. Mientras que, para el problema de dosificación emplearon el algoritmo de recocido simulado (SA) y un modelo mixto de programación lineal entera (MIP). Ahora en el caso del problema de localización se evidencia un mayor uso del algoritmo tabú en tres ocasiones, GA en dos ocasiones, SA y ACO </w:t>
      </w:r>
      <w:r>
        <w:lastRenderedPageBreak/>
        <w:t>en una ocasión. Para el problema de diseño se encontró el uso de GA en 3 casos y ACO en dos, y finalmente para</w:t>
      </w:r>
      <w:r>
        <w:t xml:space="preserve"> </w:t>
      </w:r>
    </w:p>
    <w:p w14:paraId="3F3A11B9" w14:textId="6C684359" w:rsidR="00341481" w:rsidRDefault="00341481" w:rsidP="00341481">
      <w:pPr>
        <w:keepNext/>
      </w:pPr>
      <w:r>
        <w:t>el problema de planeación de camino usaron el algoritmo codicioso y SA para el problema de reorganización.</w:t>
      </w:r>
    </w:p>
    <w:p w14:paraId="31C6C751" w14:textId="77777777" w:rsidR="00341481" w:rsidRDefault="00341481" w:rsidP="00341481">
      <w:pPr>
        <w:keepNext/>
      </w:pPr>
    </w:p>
    <w:p w14:paraId="31D9317D" w14:textId="77777777" w:rsidR="00341481" w:rsidRDefault="00341481" w:rsidP="00341481">
      <w:pPr>
        <w:keepNext/>
        <w:jc w:val="center"/>
      </w:pPr>
      <w:r>
        <w:rPr>
          <w:noProof/>
        </w:rPr>
        <w:drawing>
          <wp:inline distT="0" distB="0" distL="0" distR="0" wp14:anchorId="2EE6BF81" wp14:editId="654D875C">
            <wp:extent cx="2757170" cy="1847850"/>
            <wp:effectExtent l="0" t="0" r="5080" b="0"/>
            <wp:docPr id="1518080889" name="Gráfico 1">
              <a:extLst xmlns:a="http://schemas.openxmlformats.org/drawingml/2006/main">
                <a:ext uri="{FF2B5EF4-FFF2-40B4-BE49-F238E27FC236}">
                  <a16:creationId xmlns:a16="http://schemas.microsoft.com/office/drawing/2014/main" id="{21C8DD85-AAE9-366B-A2AE-49F1D57BF5A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44C51B0" w14:textId="77777777" w:rsidR="00341481" w:rsidRDefault="00341481" w:rsidP="00341481">
      <w:pPr>
        <w:keepNext/>
        <w:jc w:val="center"/>
      </w:pPr>
      <w:r>
        <w:t xml:space="preserve">Figura 6. </w:t>
      </w:r>
      <w:r w:rsidRPr="00630325">
        <w:t>Frecuencia de metaheurística</w:t>
      </w:r>
      <w:r>
        <w:t>s</w:t>
      </w:r>
      <w:r w:rsidRPr="00630325">
        <w:t xml:space="preserve"> en la minimización de tiempos de viaje</w:t>
      </w:r>
    </w:p>
    <w:p w14:paraId="681395E1" w14:textId="77777777" w:rsidR="00341481" w:rsidRDefault="00341481" w:rsidP="00341481">
      <w:pPr>
        <w:keepNext/>
        <w:jc w:val="center"/>
      </w:pPr>
    </w:p>
    <w:p w14:paraId="0E1D6F47" w14:textId="4648BB2E" w:rsidR="00341481" w:rsidRDefault="00341481" w:rsidP="00341481">
      <w:pPr>
        <w:keepNext/>
      </w:pPr>
      <w:r>
        <w:t xml:space="preserve">Para finalizar el análisis de frecuencia de metaheurísticas se presenta la figura </w:t>
      </w:r>
      <w:r>
        <w:t>6</w:t>
      </w:r>
      <w:r>
        <w:t xml:space="preserve"> de frecuencia de uso de Metaheuristicas en el objetivo de minimización de tiempos de viaje, que nos muestra una presencia del 44% de GA, 19% de SA, 11% de TS y ACO, en este caso el problema de programación y secuenciación con este objetivo de optimización abarca la mayoría de empleo del algoritmo genético, indicando que en estas combinaciones puede ser preferible el uso de este algoritmo. Ahora, para la minimización de costos SA y GA se presentan en 3 y 2 casos respectivamente, para minimizar demoras GA y NSABC son los dos algoritmos utilizados, para la minimización del tiempo total de producción y las distancias de viaje optaban por ACO y GA. Cuando el objetivo era obtener tiempos computacionales menores usaron búsqueda tabú (TS) y el algoritmo codicioso, en la ocasión que buscaban minimizar el tiempo de relocalización se usó TS, y finalmente cuando se realizaba un modelo con la intensión de minimizar el consumo de energía y reducir las emisiones de carbono usaron el algoritmo de optimización de ballenas (WOA), MIP, TS y GA.</w:t>
      </w:r>
    </w:p>
    <w:p w14:paraId="1A42C22C" w14:textId="77777777" w:rsidR="00341481" w:rsidRDefault="00341481" w:rsidP="00341481">
      <w:r>
        <w:t xml:space="preserve">           Ahora siguiendo la misma línea de ideas, aunque no se ha visto una variación a través de los años de los problemas trabajados y todos estos problemas de optimización de los proyectos se distribuyen en los años, en los últimos años se evidencia un interés en realizar los modelos con múltiples objetivos de decisión simultáneamente, además, se ve un cambio en los objetivos propuestos por los autores, el punto principal de decisión sigue siendo en la mayoría de los casos, una minimización de tiempos, mayor efectividad o reducción de costos. Que es de esperarse, ya que claramente el objetivo de las empresas es vender su producto y para </w:t>
      </w:r>
      <w:r>
        <w:t>esto mayor efectividad en sus ciclos de operación en los almacenes es clave, aun así, se revisaron proyectos que se enfocan en reducir la huella de carbono de la operación, o reducir costos asociados al gasto de energía del sistema, esto demuestra un interés en integrar un poco problemas más sociales como lo es el calentamiento global y el desperdicio energético, otros proyectos llamaron la atención, ya que realizaron el modelo de manera que se pudiera decidir si se prefería aumentar los costos del gasto de energía o mejorar el tiempo de recorrido de la lanzadera, que aumentaría la eficiencia del sistema, permitiendo esa flexibilidad a los usuarios.</w:t>
      </w:r>
    </w:p>
    <w:p w14:paraId="0E1FE17D" w14:textId="77777777" w:rsidR="00341481" w:rsidRDefault="00341481" w:rsidP="00341481">
      <w:r>
        <w:t xml:space="preserve">              Finalmente, en el marco de los proyectos revisados, se encontraron tres pares de proyectos con los mismos autores, se observa que en estos casos manejan modelos muy parecidos, usando los mismos sistemas AS/RS, y la misma metaheurística, realizando cambios con el problema de optimización, políticas u objetivos de decisión. </w:t>
      </w:r>
    </w:p>
    <w:p w14:paraId="3CA9C14A" w14:textId="6CCDC05A" w:rsidR="00341481" w:rsidRDefault="00341481" w:rsidP="00341481">
      <w:pPr>
        <w:keepNext/>
      </w:pPr>
    </w:p>
    <w:p w14:paraId="4677E2B6" w14:textId="015A66A2" w:rsidR="00341481" w:rsidRDefault="00341481" w:rsidP="00341481">
      <w:pPr>
        <w:pStyle w:val="Ttulo1"/>
      </w:pPr>
      <w:r>
        <w:t>Conclusiones</w:t>
      </w:r>
    </w:p>
    <w:p w14:paraId="58F57254" w14:textId="77777777" w:rsidR="00341481" w:rsidRDefault="00341481" w:rsidP="00341481"/>
    <w:p w14:paraId="0389D985" w14:textId="77777777" w:rsidR="00341481" w:rsidRDefault="00341481" w:rsidP="00341481">
      <w:r>
        <w:t>Los sistemas automatizados de almacenamiento y recuperación (</w:t>
      </w:r>
      <w:r w:rsidRPr="001B7EA5">
        <w:rPr>
          <w:i/>
          <w:iCs/>
        </w:rPr>
        <w:t>AS/RS</w:t>
      </w:r>
      <w:r>
        <w:t>) son el futuro de la logística en las empresas, por lo tanto, el entendimiento de sus componentes es muy importante, el estudio de los problemas de optimización permite a las partes interesadas en usar estos sistemas o continuar estudiándolos a evaluar, analizar, decidir en base a estos.</w:t>
      </w:r>
    </w:p>
    <w:p w14:paraId="5A6A651C" w14:textId="77777777" w:rsidR="00341481" w:rsidRDefault="00341481" w:rsidP="00341481">
      <w:r>
        <w:t>Por lo tanto, en este proyecto se clasificaron artículos que investigan el uso de Metaheurísticas para solucionar diferentes problemas de optimización en AS/RS, esta clasificación permite al lector identificar primero el problema que se está buscando, para luego presentar el título del proyecto, autor, año, metaheurística, sistema AS/RS, objetivos de decisión, asunciones en el modelo, y finalmente los resultados que obtuvieron. Además de esto se realizó un análisis del uso de las metaheurísticas, y los tipos de problemas trabajados.</w:t>
      </w:r>
    </w:p>
    <w:p w14:paraId="3EB5B9F0" w14:textId="77777777" w:rsidR="00341481" w:rsidRDefault="00341481" w:rsidP="00341481">
      <w:r>
        <w:t>En conclusión, Durante la investigación y análisis no se observó una relación especifica entre los problemas de optimización y algún algoritmo metaheurístico en particular. Esto se refleja en que varias metaheurísticas lograban obtener buenos resultados para el mismo problema.</w:t>
      </w:r>
    </w:p>
    <w:p w14:paraId="5CAB1310" w14:textId="22EB6A67" w:rsidR="00341481" w:rsidRDefault="00341481" w:rsidP="00341481">
      <w:r>
        <w:t xml:space="preserve">Asimismo, se destaca que el algoritmo genético (GA) se presenta y es relevante para todos los problemas estudiados con un 38% de presencia, lo que refuerza su importancia teórica como método de optimización debido a su robustez y eficiencia. Lo que indica que en general el GA es la técnica </w:t>
      </w:r>
      <w:r>
        <w:t>más</w:t>
      </w:r>
      <w:r>
        <w:t xml:space="preserve"> utilizada para abordar problemas de optimización en AS/RS.</w:t>
      </w:r>
    </w:p>
    <w:p w14:paraId="2A0735B7" w14:textId="183B6068" w:rsidR="00341481" w:rsidRDefault="00341481" w:rsidP="00341481">
      <w:r>
        <w:t xml:space="preserve">Por otro lado, en los últimos años se ha observado un aumento en el uso de algoritmos alternativos a los clásicos, combinaciones entre ellos. El objetivo de estas </w:t>
      </w:r>
      <w:r>
        <w:lastRenderedPageBreak/>
        <w:t xml:space="preserve">técnicas es incorporar </w:t>
      </w:r>
      <w:r w:rsidR="002E0142">
        <w:t>más</w:t>
      </w:r>
      <w:r>
        <w:t xml:space="preserve"> elementos del sistema al problema de optimización, y poder soportar su complejidad. Sin embargo, los algoritmos tradicionales, como el GA, SA y TS, siguen siendo una opción viable que se demuestra en su constante uso en estudios recientes en la literatura.</w:t>
      </w:r>
    </w:p>
    <w:p w14:paraId="71A46C58" w14:textId="77777777" w:rsidR="00341481" w:rsidRDefault="00341481" w:rsidP="00341481">
      <w:r>
        <w:t>Finalmente, la investigación destaca que el desarrollo de técnicas aproximadas no está limitado y que la metaheurística a implementar dependerá completamente del tomador de decisiones. Esta decisión estará basada en la información disponible, la complejidad del problema y los aportes de investigaciones previas, como la de este estudio.</w:t>
      </w:r>
    </w:p>
    <w:p w14:paraId="6FB9B4CB" w14:textId="77777777" w:rsidR="00341481" w:rsidRDefault="00341481" w:rsidP="00341481"/>
    <w:p w14:paraId="06585F65" w14:textId="09E83ED6" w:rsidR="00341481" w:rsidRDefault="00341481" w:rsidP="00341481">
      <w:pPr>
        <w:pStyle w:val="Ttulo1"/>
      </w:pPr>
      <w:r>
        <w:t>Recomendaciones</w:t>
      </w:r>
    </w:p>
    <w:p w14:paraId="21CBF174" w14:textId="77777777" w:rsidR="00341481" w:rsidRDefault="00341481" w:rsidP="00341481"/>
    <w:p w14:paraId="58AE62DA" w14:textId="77777777" w:rsidR="00341481" w:rsidRDefault="00341481" w:rsidP="00341481">
      <w:r>
        <w:t>Se recomienda realizar investigaciones con las metaheurísticas algoritmo de optimización de ballenas (WOA), optimización de aves migratorias (MBO), búsqueda de vecino (NS), colonia artificial de abejas (ABC), el algoritmo codicioso (</w:t>
      </w:r>
      <w:proofErr w:type="spellStart"/>
      <w:r w:rsidRPr="00F407B2">
        <w:rPr>
          <w:i/>
          <w:iCs/>
        </w:rPr>
        <w:t>greedy</w:t>
      </w:r>
      <w:proofErr w:type="spellEnd"/>
      <w:r w:rsidRPr="00F407B2">
        <w:rPr>
          <w:i/>
          <w:iCs/>
        </w:rPr>
        <w:t xml:space="preserve"> </w:t>
      </w:r>
      <w:proofErr w:type="spellStart"/>
      <w:r w:rsidRPr="00F407B2">
        <w:rPr>
          <w:i/>
          <w:iCs/>
        </w:rPr>
        <w:t>Algorithm</w:t>
      </w:r>
      <w:proofErr w:type="spellEnd"/>
      <w:r>
        <w:t>) y optimización de enjambre de partículas (PSO), ya que, aunque estas técnicas han sido poco exploradas, tienen el potencial de dar buenos resultados.</w:t>
      </w:r>
    </w:p>
    <w:p w14:paraId="35132D1F" w14:textId="77777777" w:rsidR="00341481" w:rsidRDefault="00341481" w:rsidP="00341481">
      <w:r>
        <w:t>También se incita a la búsqueda de metaheurísticas que generen buenos resultados para proyectos con objetivos de decisión más enfocados en energías y emisiones de gas, que será el siguiente gran tema de discusión en el espacio de las AS/RS.</w:t>
      </w:r>
    </w:p>
    <w:p w14:paraId="57CF9B74" w14:textId="3BB6D5A1" w:rsidR="00341481" w:rsidRDefault="00341481" w:rsidP="00341481">
      <w:r>
        <w:t>Finalmente se recomendaría realizar una investigación de las políticas de control en las AS/RS, ya que se encontró poca información actualizada respecto al tema, y se considera una variante importante en los resultados que se pueden obtener con su uso.</w:t>
      </w:r>
    </w:p>
    <w:p w14:paraId="53EE39B1" w14:textId="77777777" w:rsidR="00896D17" w:rsidRDefault="00896D17" w:rsidP="00341481"/>
    <w:p w14:paraId="0394E619" w14:textId="44FD6F44" w:rsidR="00896D17" w:rsidRDefault="00896D17" w:rsidP="00896D17">
      <w:pPr>
        <w:pStyle w:val="Ttulo1"/>
      </w:pPr>
      <w:r>
        <w:t>Referencias</w:t>
      </w:r>
    </w:p>
    <w:p w14:paraId="7694DC06" w14:textId="77777777" w:rsidR="00896D17" w:rsidRDefault="00896D17" w:rsidP="00896D17"/>
    <w:sdt>
      <w:sdtPr>
        <w:rPr>
          <w:color w:val="000000"/>
        </w:rPr>
        <w:tag w:val="MENDELEY_BIBLIOGRAPHY"/>
        <w:id w:val="-1570576736"/>
        <w:placeholder>
          <w:docPart w:val="DefaultPlaceholder_-1854013440"/>
        </w:placeholder>
      </w:sdtPr>
      <w:sdtContent>
        <w:p w14:paraId="260897C1" w14:textId="77777777" w:rsidR="00896D17" w:rsidRPr="00896D17" w:rsidRDefault="00896D17">
          <w:pPr>
            <w:autoSpaceDE w:val="0"/>
            <w:autoSpaceDN w:val="0"/>
            <w:ind w:hanging="640"/>
            <w:divId w:val="151873882"/>
            <w:rPr>
              <w:color w:val="000000"/>
              <w:sz w:val="24"/>
              <w:szCs w:val="24"/>
            </w:rPr>
          </w:pPr>
          <w:r w:rsidRPr="00896D17">
            <w:rPr>
              <w:color w:val="000000"/>
            </w:rPr>
            <w:t>[1]</w:t>
          </w:r>
          <w:r w:rsidRPr="00896D17">
            <w:rPr>
              <w:color w:val="000000"/>
            </w:rPr>
            <w:tab/>
            <w:t xml:space="preserve">K. J. Roodbergen and I. F. A. Vis, “A </w:t>
          </w:r>
          <w:proofErr w:type="spellStart"/>
          <w:r w:rsidRPr="00896D17">
            <w:rPr>
              <w:color w:val="000000"/>
            </w:rPr>
            <w:t>survey</w:t>
          </w:r>
          <w:proofErr w:type="spellEnd"/>
          <w:r w:rsidRPr="00896D17">
            <w:rPr>
              <w:color w:val="000000"/>
            </w:rPr>
            <w:t xml:space="preserve"> of </w:t>
          </w:r>
          <w:proofErr w:type="spellStart"/>
          <w:r w:rsidRPr="00896D17">
            <w:rPr>
              <w:color w:val="000000"/>
            </w:rPr>
            <w:t>literature</w:t>
          </w:r>
          <w:proofErr w:type="spellEnd"/>
          <w:r w:rsidRPr="00896D17">
            <w:rPr>
              <w:color w:val="000000"/>
            </w:rPr>
            <w:t xml:space="preserve"> </w:t>
          </w:r>
          <w:proofErr w:type="spellStart"/>
          <w:r w:rsidRPr="00896D17">
            <w:rPr>
              <w:color w:val="000000"/>
            </w:rPr>
            <w:t>on</w:t>
          </w:r>
          <w:proofErr w:type="spellEnd"/>
          <w:r w:rsidRPr="00896D17">
            <w:rPr>
              <w:color w:val="000000"/>
            </w:rPr>
            <w:t xml:space="preserve"> </w:t>
          </w:r>
          <w:proofErr w:type="spellStart"/>
          <w:r w:rsidRPr="00896D17">
            <w:rPr>
              <w:color w:val="000000"/>
            </w:rPr>
            <w:t>automated</w:t>
          </w:r>
          <w:proofErr w:type="spellEnd"/>
          <w:r w:rsidRPr="00896D17">
            <w:rPr>
              <w:color w:val="000000"/>
            </w:rPr>
            <w:t xml:space="preserve"> </w:t>
          </w:r>
          <w:proofErr w:type="spellStart"/>
          <w:r w:rsidRPr="00896D17">
            <w:rPr>
              <w:color w:val="000000"/>
            </w:rPr>
            <w:t>storage</w:t>
          </w:r>
          <w:proofErr w:type="spellEnd"/>
          <w:r w:rsidRPr="00896D17">
            <w:rPr>
              <w:color w:val="000000"/>
            </w:rPr>
            <w:t xml:space="preserve"> and </w:t>
          </w:r>
          <w:proofErr w:type="spellStart"/>
          <w:r w:rsidRPr="00896D17">
            <w:rPr>
              <w:color w:val="000000"/>
            </w:rPr>
            <w:t>retrieval</w:t>
          </w:r>
          <w:proofErr w:type="spellEnd"/>
          <w:r w:rsidRPr="00896D17">
            <w:rPr>
              <w:color w:val="000000"/>
            </w:rPr>
            <w:t xml:space="preserve"> </w:t>
          </w:r>
          <w:proofErr w:type="spellStart"/>
          <w:r w:rsidRPr="00896D17">
            <w:rPr>
              <w:color w:val="000000"/>
            </w:rPr>
            <w:t>systems</w:t>
          </w:r>
          <w:proofErr w:type="spellEnd"/>
          <w:r w:rsidRPr="00896D17">
            <w:rPr>
              <w:color w:val="000000"/>
            </w:rPr>
            <w:t xml:space="preserve">,” </w:t>
          </w:r>
          <w:proofErr w:type="spellStart"/>
          <w:r w:rsidRPr="00896D17">
            <w:rPr>
              <w:i/>
              <w:iCs/>
              <w:color w:val="000000"/>
            </w:rPr>
            <w:t>Eur</w:t>
          </w:r>
          <w:proofErr w:type="spellEnd"/>
          <w:r w:rsidRPr="00896D17">
            <w:rPr>
              <w:i/>
              <w:iCs/>
              <w:color w:val="000000"/>
            </w:rPr>
            <w:t xml:space="preserve"> J </w:t>
          </w:r>
          <w:proofErr w:type="spellStart"/>
          <w:r w:rsidRPr="00896D17">
            <w:rPr>
              <w:i/>
              <w:iCs/>
              <w:color w:val="000000"/>
            </w:rPr>
            <w:t>Oper</w:t>
          </w:r>
          <w:proofErr w:type="spellEnd"/>
          <w:r w:rsidRPr="00896D17">
            <w:rPr>
              <w:i/>
              <w:iCs/>
              <w:color w:val="000000"/>
            </w:rPr>
            <w:t xml:space="preserve"> Res</w:t>
          </w:r>
          <w:r w:rsidRPr="00896D17">
            <w:rPr>
              <w:color w:val="000000"/>
            </w:rPr>
            <w:t xml:space="preserve">, vol. 194, no. 2, pp. 343–362, </w:t>
          </w:r>
          <w:proofErr w:type="spellStart"/>
          <w:r w:rsidRPr="00896D17">
            <w:rPr>
              <w:color w:val="000000"/>
            </w:rPr>
            <w:t>Apr</w:t>
          </w:r>
          <w:proofErr w:type="spellEnd"/>
          <w:r w:rsidRPr="00896D17">
            <w:rPr>
              <w:color w:val="000000"/>
            </w:rPr>
            <w:t xml:space="preserve">. 2009, </w:t>
          </w:r>
          <w:proofErr w:type="spellStart"/>
          <w:r w:rsidRPr="00896D17">
            <w:rPr>
              <w:color w:val="000000"/>
            </w:rPr>
            <w:t>doi</w:t>
          </w:r>
          <w:proofErr w:type="spellEnd"/>
          <w:r w:rsidRPr="00896D17">
            <w:rPr>
              <w:color w:val="000000"/>
            </w:rPr>
            <w:t>: 10.1016/j.ejor.2008.01.038.</w:t>
          </w:r>
        </w:p>
        <w:p w14:paraId="32B29B2F" w14:textId="77777777" w:rsidR="00896D17" w:rsidRPr="00896D17" w:rsidRDefault="00896D17">
          <w:pPr>
            <w:autoSpaceDE w:val="0"/>
            <w:autoSpaceDN w:val="0"/>
            <w:ind w:hanging="640"/>
            <w:divId w:val="1330133413"/>
            <w:rPr>
              <w:color w:val="000000"/>
            </w:rPr>
          </w:pPr>
          <w:r w:rsidRPr="00896D17">
            <w:rPr>
              <w:color w:val="000000"/>
            </w:rPr>
            <w:t>[2]</w:t>
          </w:r>
          <w:r w:rsidRPr="00896D17">
            <w:rPr>
              <w:color w:val="000000"/>
            </w:rPr>
            <w:tab/>
            <w:t xml:space="preserve">Z. Yang, L. Wang, Y. </w:t>
          </w:r>
          <w:proofErr w:type="spellStart"/>
          <w:r w:rsidRPr="00896D17">
            <w:rPr>
              <w:color w:val="000000"/>
            </w:rPr>
            <w:t>Cai</w:t>
          </w:r>
          <w:proofErr w:type="spellEnd"/>
          <w:r w:rsidRPr="00896D17">
            <w:rPr>
              <w:color w:val="000000"/>
            </w:rPr>
            <w:t xml:space="preserve">, and K. </w:t>
          </w:r>
          <w:proofErr w:type="spellStart"/>
          <w:r w:rsidRPr="00896D17">
            <w:rPr>
              <w:color w:val="000000"/>
            </w:rPr>
            <w:t>Kimie</w:t>
          </w:r>
          <w:proofErr w:type="spellEnd"/>
          <w:r w:rsidRPr="00896D17">
            <w:rPr>
              <w:color w:val="000000"/>
            </w:rPr>
            <w:t xml:space="preserve">, “A </w:t>
          </w:r>
          <w:proofErr w:type="spellStart"/>
          <w:r w:rsidRPr="00896D17">
            <w:rPr>
              <w:color w:val="000000"/>
            </w:rPr>
            <w:t>polychromatic</w:t>
          </w:r>
          <w:proofErr w:type="spellEnd"/>
          <w:r w:rsidRPr="00896D17">
            <w:rPr>
              <w:color w:val="000000"/>
            </w:rPr>
            <w:t xml:space="preserve"> sets </w:t>
          </w:r>
          <w:proofErr w:type="spellStart"/>
          <w:r w:rsidRPr="00896D17">
            <w:rPr>
              <w:color w:val="000000"/>
            </w:rPr>
            <w:t>theory</w:t>
          </w:r>
          <w:proofErr w:type="spellEnd"/>
          <w:r w:rsidRPr="00896D17">
            <w:rPr>
              <w:color w:val="000000"/>
            </w:rPr>
            <w:t xml:space="preserve"> </w:t>
          </w:r>
          <w:proofErr w:type="spellStart"/>
          <w:r w:rsidRPr="00896D17">
            <w:rPr>
              <w:color w:val="000000"/>
            </w:rPr>
            <w:t>based</w:t>
          </w:r>
          <w:proofErr w:type="spellEnd"/>
          <w:r w:rsidRPr="00896D17">
            <w:rPr>
              <w:color w:val="000000"/>
            </w:rPr>
            <w:t xml:space="preserve"> </w:t>
          </w:r>
          <w:proofErr w:type="spellStart"/>
          <w:r w:rsidRPr="00896D17">
            <w:rPr>
              <w:color w:val="000000"/>
            </w:rPr>
            <w:t>algorithm</w:t>
          </w:r>
          <w:proofErr w:type="spellEnd"/>
          <w:r w:rsidRPr="00896D17">
            <w:rPr>
              <w:color w:val="000000"/>
            </w:rPr>
            <w:t xml:space="preserve"> for </w:t>
          </w:r>
          <w:proofErr w:type="spellStart"/>
          <w:r w:rsidRPr="00896D17">
            <w:rPr>
              <w:color w:val="000000"/>
            </w:rPr>
            <w:t>the</w:t>
          </w:r>
          <w:proofErr w:type="spellEnd"/>
          <w:r w:rsidRPr="00896D17">
            <w:rPr>
              <w:color w:val="000000"/>
            </w:rPr>
            <w:t xml:space="preserve"> input/output </w:t>
          </w:r>
          <w:proofErr w:type="spellStart"/>
          <w:r w:rsidRPr="00896D17">
            <w:rPr>
              <w:color w:val="000000"/>
            </w:rPr>
            <w:t>scheduling</w:t>
          </w:r>
          <w:proofErr w:type="spellEnd"/>
          <w:r w:rsidRPr="00896D17">
            <w:rPr>
              <w:color w:val="000000"/>
            </w:rPr>
            <w:t xml:space="preserve"> </w:t>
          </w:r>
          <w:proofErr w:type="spellStart"/>
          <w:r w:rsidRPr="00896D17">
            <w:rPr>
              <w:color w:val="000000"/>
            </w:rPr>
            <w:t>problem</w:t>
          </w:r>
          <w:proofErr w:type="spellEnd"/>
          <w:r w:rsidRPr="00896D17">
            <w:rPr>
              <w:color w:val="000000"/>
            </w:rPr>
            <w:t xml:space="preserve"> in AS/RSs,” </w:t>
          </w:r>
          <w:proofErr w:type="spellStart"/>
          <w:r w:rsidRPr="00896D17">
            <w:rPr>
              <w:i/>
              <w:iCs/>
              <w:color w:val="000000"/>
            </w:rPr>
            <w:t>Evol</w:t>
          </w:r>
          <w:proofErr w:type="spellEnd"/>
          <w:r w:rsidRPr="00896D17">
            <w:rPr>
              <w:i/>
              <w:iCs/>
              <w:color w:val="000000"/>
            </w:rPr>
            <w:t xml:space="preserve"> </w:t>
          </w:r>
          <w:proofErr w:type="spellStart"/>
          <w:r w:rsidRPr="00896D17">
            <w:rPr>
              <w:i/>
              <w:iCs/>
              <w:color w:val="000000"/>
            </w:rPr>
            <w:t>Intell</w:t>
          </w:r>
          <w:proofErr w:type="spellEnd"/>
          <w:r w:rsidRPr="00896D17">
            <w:rPr>
              <w:color w:val="000000"/>
            </w:rPr>
            <w:t xml:space="preserve">, vol. 12, no. 3, pp. 333–340, Sep. 2019, </w:t>
          </w:r>
          <w:proofErr w:type="spellStart"/>
          <w:r w:rsidRPr="00896D17">
            <w:rPr>
              <w:color w:val="000000"/>
            </w:rPr>
            <w:t>doi</w:t>
          </w:r>
          <w:proofErr w:type="spellEnd"/>
          <w:r w:rsidRPr="00896D17">
            <w:rPr>
              <w:color w:val="000000"/>
            </w:rPr>
            <w:t>: 10.1007/s12065-018-0183-z.</w:t>
          </w:r>
        </w:p>
        <w:p w14:paraId="08F82C46" w14:textId="77777777" w:rsidR="00896D17" w:rsidRPr="00896D17" w:rsidRDefault="00896D17">
          <w:pPr>
            <w:autoSpaceDE w:val="0"/>
            <w:autoSpaceDN w:val="0"/>
            <w:ind w:hanging="640"/>
            <w:divId w:val="2064013607"/>
            <w:rPr>
              <w:color w:val="000000"/>
            </w:rPr>
          </w:pPr>
          <w:r w:rsidRPr="00896D17">
            <w:rPr>
              <w:color w:val="000000"/>
            </w:rPr>
            <w:t>[3]</w:t>
          </w:r>
          <w:r w:rsidRPr="00896D17">
            <w:rPr>
              <w:color w:val="000000"/>
            </w:rPr>
            <w:tab/>
            <w:t xml:space="preserve">J. Lu, L. </w:t>
          </w:r>
          <w:proofErr w:type="spellStart"/>
          <w:r w:rsidRPr="00896D17">
            <w:rPr>
              <w:color w:val="000000"/>
            </w:rPr>
            <w:t>Xu</w:t>
          </w:r>
          <w:proofErr w:type="spellEnd"/>
          <w:r w:rsidRPr="00896D17">
            <w:rPr>
              <w:color w:val="000000"/>
            </w:rPr>
            <w:t xml:space="preserve">, J. Jin, and Y. </w:t>
          </w:r>
          <w:proofErr w:type="spellStart"/>
          <w:r w:rsidRPr="00896D17">
            <w:rPr>
              <w:color w:val="000000"/>
            </w:rPr>
            <w:t>Shao</w:t>
          </w:r>
          <w:proofErr w:type="spellEnd"/>
          <w:r w:rsidRPr="00896D17">
            <w:rPr>
              <w:color w:val="000000"/>
            </w:rPr>
            <w:t xml:space="preserve">, “A </w:t>
          </w:r>
          <w:proofErr w:type="spellStart"/>
          <w:r w:rsidRPr="00896D17">
            <w:rPr>
              <w:color w:val="000000"/>
            </w:rPr>
            <w:t>Mixed</w:t>
          </w:r>
          <w:proofErr w:type="spellEnd"/>
          <w:r w:rsidRPr="00896D17">
            <w:rPr>
              <w:color w:val="000000"/>
            </w:rPr>
            <w:t xml:space="preserve"> </w:t>
          </w:r>
          <w:proofErr w:type="spellStart"/>
          <w:r w:rsidRPr="00896D17">
            <w:rPr>
              <w:color w:val="000000"/>
            </w:rPr>
            <w:t>Algorithm</w:t>
          </w:r>
          <w:proofErr w:type="spellEnd"/>
          <w:r w:rsidRPr="00896D17">
            <w:rPr>
              <w:color w:val="000000"/>
            </w:rPr>
            <w:t xml:space="preserve"> for </w:t>
          </w:r>
          <w:proofErr w:type="spellStart"/>
          <w:r w:rsidRPr="00896D17">
            <w:rPr>
              <w:color w:val="000000"/>
            </w:rPr>
            <w:t>Integrated</w:t>
          </w:r>
          <w:proofErr w:type="spellEnd"/>
          <w:r w:rsidRPr="00896D17">
            <w:rPr>
              <w:color w:val="000000"/>
            </w:rPr>
            <w:t xml:space="preserve"> </w:t>
          </w:r>
          <w:proofErr w:type="spellStart"/>
          <w:r w:rsidRPr="00896D17">
            <w:rPr>
              <w:color w:val="000000"/>
            </w:rPr>
            <w:t>Scheduling</w:t>
          </w:r>
          <w:proofErr w:type="spellEnd"/>
          <w:r w:rsidRPr="00896D17">
            <w:rPr>
              <w:color w:val="000000"/>
            </w:rPr>
            <w:t xml:space="preserve"> </w:t>
          </w:r>
          <w:proofErr w:type="spellStart"/>
          <w:r w:rsidRPr="00896D17">
            <w:rPr>
              <w:color w:val="000000"/>
            </w:rPr>
            <w:t>Optimization</w:t>
          </w:r>
          <w:proofErr w:type="spellEnd"/>
          <w:r w:rsidRPr="00896D17">
            <w:rPr>
              <w:color w:val="000000"/>
            </w:rPr>
            <w:t xml:space="preserve"> in AS/RS and </w:t>
          </w:r>
          <w:proofErr w:type="spellStart"/>
          <w:r w:rsidRPr="00896D17">
            <w:rPr>
              <w:color w:val="000000"/>
            </w:rPr>
            <w:t>Hybrid</w:t>
          </w:r>
          <w:proofErr w:type="spellEnd"/>
          <w:r w:rsidRPr="00896D17">
            <w:rPr>
              <w:color w:val="000000"/>
            </w:rPr>
            <w:t xml:space="preserve"> </w:t>
          </w:r>
          <w:proofErr w:type="spellStart"/>
          <w:r w:rsidRPr="00896D17">
            <w:rPr>
              <w:color w:val="000000"/>
            </w:rPr>
            <w:t>Flowshop</w:t>
          </w:r>
          <w:proofErr w:type="spellEnd"/>
          <w:r w:rsidRPr="00896D17">
            <w:rPr>
              <w:color w:val="000000"/>
            </w:rPr>
            <w:t xml:space="preserve">,” </w:t>
          </w:r>
          <w:proofErr w:type="spellStart"/>
          <w:r w:rsidRPr="00896D17">
            <w:rPr>
              <w:i/>
              <w:iCs/>
              <w:color w:val="000000"/>
            </w:rPr>
            <w:t>Energies</w:t>
          </w:r>
          <w:proofErr w:type="spellEnd"/>
          <w:r w:rsidRPr="00896D17">
            <w:rPr>
              <w:i/>
              <w:iCs/>
              <w:color w:val="000000"/>
            </w:rPr>
            <w:t xml:space="preserve"> (</w:t>
          </w:r>
          <w:proofErr w:type="spellStart"/>
          <w:r w:rsidRPr="00896D17">
            <w:rPr>
              <w:i/>
              <w:iCs/>
              <w:color w:val="000000"/>
            </w:rPr>
            <w:t>Basel</w:t>
          </w:r>
          <w:proofErr w:type="spellEnd"/>
          <w:r w:rsidRPr="00896D17">
            <w:rPr>
              <w:i/>
              <w:iCs/>
              <w:color w:val="000000"/>
            </w:rPr>
            <w:t>)</w:t>
          </w:r>
          <w:r w:rsidRPr="00896D17">
            <w:rPr>
              <w:color w:val="000000"/>
            </w:rPr>
            <w:t xml:space="preserve">, vol. 15, no. 20, </w:t>
          </w:r>
          <w:proofErr w:type="gramStart"/>
          <w:r w:rsidRPr="00896D17">
            <w:rPr>
              <w:color w:val="000000"/>
            </w:rPr>
            <w:t>Oct.</w:t>
          </w:r>
          <w:proofErr w:type="gramEnd"/>
          <w:r w:rsidRPr="00896D17">
            <w:rPr>
              <w:color w:val="000000"/>
            </w:rPr>
            <w:t xml:space="preserve"> 2022, </w:t>
          </w:r>
          <w:proofErr w:type="spellStart"/>
          <w:r w:rsidRPr="00896D17">
            <w:rPr>
              <w:color w:val="000000"/>
            </w:rPr>
            <w:t>doi</w:t>
          </w:r>
          <w:proofErr w:type="spellEnd"/>
          <w:r w:rsidRPr="00896D17">
            <w:rPr>
              <w:color w:val="000000"/>
            </w:rPr>
            <w:t>: 10.3390/en15207558.</w:t>
          </w:r>
        </w:p>
        <w:p w14:paraId="33C736DF" w14:textId="77777777" w:rsidR="00896D17" w:rsidRPr="00896D17" w:rsidRDefault="00896D17">
          <w:pPr>
            <w:autoSpaceDE w:val="0"/>
            <w:autoSpaceDN w:val="0"/>
            <w:ind w:hanging="640"/>
            <w:divId w:val="2018580044"/>
            <w:rPr>
              <w:color w:val="000000"/>
            </w:rPr>
          </w:pPr>
          <w:r w:rsidRPr="00896D17">
            <w:rPr>
              <w:color w:val="000000"/>
            </w:rPr>
            <w:t>[4]</w:t>
          </w:r>
          <w:r w:rsidRPr="00896D17">
            <w:rPr>
              <w:color w:val="000000"/>
            </w:rPr>
            <w:tab/>
            <w:t xml:space="preserve">K. Y. </w:t>
          </w:r>
          <w:proofErr w:type="spellStart"/>
          <w:r w:rsidRPr="00896D17">
            <w:rPr>
              <w:color w:val="000000"/>
            </w:rPr>
            <w:t>Hu</w:t>
          </w:r>
          <w:proofErr w:type="spellEnd"/>
          <w:r w:rsidRPr="00896D17">
            <w:rPr>
              <w:color w:val="000000"/>
            </w:rPr>
            <w:t xml:space="preserve"> and T. S. Chang, “</w:t>
          </w:r>
          <w:proofErr w:type="spellStart"/>
          <w:r w:rsidRPr="00896D17">
            <w:rPr>
              <w:color w:val="000000"/>
            </w:rPr>
            <w:t>An</w:t>
          </w:r>
          <w:proofErr w:type="spellEnd"/>
          <w:r w:rsidRPr="00896D17">
            <w:rPr>
              <w:color w:val="000000"/>
            </w:rPr>
            <w:t xml:space="preserve"> innovative </w:t>
          </w:r>
          <w:proofErr w:type="spellStart"/>
          <w:r w:rsidRPr="00896D17">
            <w:rPr>
              <w:color w:val="000000"/>
            </w:rPr>
            <w:t>automated</w:t>
          </w:r>
          <w:proofErr w:type="spellEnd"/>
          <w:r w:rsidRPr="00896D17">
            <w:rPr>
              <w:color w:val="000000"/>
            </w:rPr>
            <w:t xml:space="preserve"> </w:t>
          </w:r>
          <w:proofErr w:type="spellStart"/>
          <w:r w:rsidRPr="00896D17">
            <w:rPr>
              <w:color w:val="000000"/>
            </w:rPr>
            <w:t>storage</w:t>
          </w:r>
          <w:proofErr w:type="spellEnd"/>
          <w:r w:rsidRPr="00896D17">
            <w:rPr>
              <w:color w:val="000000"/>
            </w:rPr>
            <w:t xml:space="preserve"> and </w:t>
          </w:r>
          <w:proofErr w:type="spellStart"/>
          <w:r w:rsidRPr="00896D17">
            <w:rPr>
              <w:color w:val="000000"/>
            </w:rPr>
            <w:t>retrieval</w:t>
          </w:r>
          <w:proofErr w:type="spellEnd"/>
          <w:r w:rsidRPr="00896D17">
            <w:rPr>
              <w:color w:val="000000"/>
            </w:rPr>
            <w:t xml:space="preserve"> </w:t>
          </w:r>
          <w:proofErr w:type="spellStart"/>
          <w:r w:rsidRPr="00896D17">
            <w:rPr>
              <w:color w:val="000000"/>
            </w:rPr>
            <w:t>system</w:t>
          </w:r>
          <w:proofErr w:type="spellEnd"/>
          <w:r w:rsidRPr="00896D17">
            <w:rPr>
              <w:color w:val="000000"/>
            </w:rPr>
            <w:t xml:space="preserve"> for B2C e-commerce </w:t>
          </w:r>
          <w:proofErr w:type="spellStart"/>
          <w:r w:rsidRPr="00896D17">
            <w:rPr>
              <w:color w:val="000000"/>
            </w:rPr>
            <w:t>logistics</w:t>
          </w:r>
          <w:proofErr w:type="spellEnd"/>
          <w:r w:rsidRPr="00896D17">
            <w:rPr>
              <w:color w:val="000000"/>
            </w:rPr>
            <w:t xml:space="preserve">,” </w:t>
          </w:r>
          <w:r w:rsidRPr="00896D17">
            <w:rPr>
              <w:i/>
              <w:iCs/>
              <w:color w:val="000000"/>
            </w:rPr>
            <w:t xml:space="preserve">International </w:t>
          </w:r>
          <w:proofErr w:type="spellStart"/>
          <w:r w:rsidRPr="00896D17">
            <w:rPr>
              <w:i/>
              <w:iCs/>
              <w:color w:val="000000"/>
            </w:rPr>
            <w:t>Journal</w:t>
          </w:r>
          <w:proofErr w:type="spellEnd"/>
          <w:r w:rsidRPr="00896D17">
            <w:rPr>
              <w:i/>
              <w:iCs/>
              <w:color w:val="000000"/>
            </w:rPr>
            <w:t xml:space="preserve"> of </w:t>
          </w:r>
          <w:proofErr w:type="spellStart"/>
          <w:r w:rsidRPr="00896D17">
            <w:rPr>
              <w:i/>
              <w:iCs/>
              <w:color w:val="000000"/>
            </w:rPr>
            <w:t>Advanced</w:t>
          </w:r>
          <w:proofErr w:type="spellEnd"/>
          <w:r w:rsidRPr="00896D17">
            <w:rPr>
              <w:i/>
              <w:iCs/>
              <w:color w:val="000000"/>
            </w:rPr>
            <w:t xml:space="preserve"> </w:t>
          </w:r>
          <w:proofErr w:type="spellStart"/>
          <w:r w:rsidRPr="00896D17">
            <w:rPr>
              <w:i/>
              <w:iCs/>
              <w:color w:val="000000"/>
            </w:rPr>
            <w:t>Manufacturing</w:t>
          </w:r>
          <w:proofErr w:type="spellEnd"/>
          <w:r w:rsidRPr="00896D17">
            <w:rPr>
              <w:i/>
              <w:iCs/>
              <w:color w:val="000000"/>
            </w:rPr>
            <w:t xml:space="preserve"> </w:t>
          </w:r>
          <w:proofErr w:type="spellStart"/>
          <w:r w:rsidRPr="00896D17">
            <w:rPr>
              <w:i/>
              <w:iCs/>
              <w:color w:val="000000"/>
            </w:rPr>
            <w:t>Technology</w:t>
          </w:r>
          <w:proofErr w:type="spellEnd"/>
          <w:r w:rsidRPr="00896D17">
            <w:rPr>
              <w:color w:val="000000"/>
            </w:rPr>
            <w:t xml:space="preserve">, vol. 48, no. 1–4, pp. 297–305, </w:t>
          </w:r>
          <w:proofErr w:type="spellStart"/>
          <w:r w:rsidRPr="00896D17">
            <w:rPr>
              <w:color w:val="000000"/>
            </w:rPr>
            <w:t>Apr</w:t>
          </w:r>
          <w:proofErr w:type="spellEnd"/>
          <w:r w:rsidRPr="00896D17">
            <w:rPr>
              <w:color w:val="000000"/>
            </w:rPr>
            <w:t xml:space="preserve">. 2010, </w:t>
          </w:r>
          <w:proofErr w:type="spellStart"/>
          <w:r w:rsidRPr="00896D17">
            <w:rPr>
              <w:color w:val="000000"/>
            </w:rPr>
            <w:t>doi</w:t>
          </w:r>
          <w:proofErr w:type="spellEnd"/>
          <w:r w:rsidRPr="00896D17">
            <w:rPr>
              <w:color w:val="000000"/>
            </w:rPr>
            <w:t>: 10.1007/s00170-009-2292-4.</w:t>
          </w:r>
        </w:p>
        <w:p w14:paraId="7C90E0C0" w14:textId="77777777" w:rsidR="00896D17" w:rsidRPr="00896D17" w:rsidRDefault="00896D17">
          <w:pPr>
            <w:autoSpaceDE w:val="0"/>
            <w:autoSpaceDN w:val="0"/>
            <w:ind w:hanging="640"/>
            <w:divId w:val="1261529223"/>
            <w:rPr>
              <w:color w:val="000000"/>
            </w:rPr>
          </w:pPr>
          <w:r w:rsidRPr="00896D17">
            <w:rPr>
              <w:color w:val="000000"/>
            </w:rPr>
            <w:t>[5]</w:t>
          </w:r>
          <w:r w:rsidRPr="00896D17">
            <w:rPr>
              <w:color w:val="000000"/>
            </w:rPr>
            <w:tab/>
            <w:t xml:space="preserve">A. Azzi, D. </w:t>
          </w:r>
          <w:proofErr w:type="spellStart"/>
          <w:r w:rsidRPr="00896D17">
            <w:rPr>
              <w:color w:val="000000"/>
            </w:rPr>
            <w:t>Battini</w:t>
          </w:r>
          <w:proofErr w:type="spellEnd"/>
          <w:r w:rsidRPr="00896D17">
            <w:rPr>
              <w:color w:val="000000"/>
            </w:rPr>
            <w:t xml:space="preserve">, M. </w:t>
          </w:r>
          <w:proofErr w:type="spellStart"/>
          <w:r w:rsidRPr="00896D17">
            <w:rPr>
              <w:color w:val="000000"/>
            </w:rPr>
            <w:t>Faccio</w:t>
          </w:r>
          <w:proofErr w:type="spellEnd"/>
          <w:r w:rsidRPr="00896D17">
            <w:rPr>
              <w:color w:val="000000"/>
            </w:rPr>
            <w:t xml:space="preserve">, A. Persona, and F. </w:t>
          </w:r>
          <w:proofErr w:type="spellStart"/>
          <w:r w:rsidRPr="00896D17">
            <w:rPr>
              <w:color w:val="000000"/>
            </w:rPr>
            <w:t>Sgarbossa</w:t>
          </w:r>
          <w:proofErr w:type="spellEnd"/>
          <w:r w:rsidRPr="00896D17">
            <w:rPr>
              <w:color w:val="000000"/>
            </w:rPr>
            <w:t xml:space="preserve">, “Innovative travel time </w:t>
          </w:r>
          <w:proofErr w:type="spellStart"/>
          <w:r w:rsidRPr="00896D17">
            <w:rPr>
              <w:color w:val="000000"/>
            </w:rPr>
            <w:t>model</w:t>
          </w:r>
          <w:proofErr w:type="spellEnd"/>
          <w:r w:rsidRPr="00896D17">
            <w:rPr>
              <w:color w:val="000000"/>
            </w:rPr>
            <w:t xml:space="preserve"> for dual-</w:t>
          </w:r>
          <w:proofErr w:type="spellStart"/>
          <w:r w:rsidRPr="00896D17">
            <w:rPr>
              <w:color w:val="000000"/>
            </w:rPr>
            <w:t>shuttle</w:t>
          </w:r>
          <w:proofErr w:type="spellEnd"/>
          <w:r w:rsidRPr="00896D17">
            <w:rPr>
              <w:color w:val="000000"/>
            </w:rPr>
            <w:t xml:space="preserve"> </w:t>
          </w:r>
          <w:proofErr w:type="spellStart"/>
          <w:r w:rsidRPr="00896D17">
            <w:rPr>
              <w:color w:val="000000"/>
            </w:rPr>
            <w:t>automated</w:t>
          </w:r>
          <w:proofErr w:type="spellEnd"/>
          <w:r w:rsidRPr="00896D17">
            <w:rPr>
              <w:color w:val="000000"/>
            </w:rPr>
            <w:t xml:space="preserve"> </w:t>
          </w:r>
          <w:proofErr w:type="spellStart"/>
          <w:r w:rsidRPr="00896D17">
            <w:rPr>
              <w:color w:val="000000"/>
            </w:rPr>
            <w:t>storage</w:t>
          </w:r>
          <w:proofErr w:type="spellEnd"/>
          <w:r w:rsidRPr="00896D17">
            <w:rPr>
              <w:color w:val="000000"/>
            </w:rPr>
            <w:t>/</w:t>
          </w:r>
          <w:proofErr w:type="spellStart"/>
          <w:r w:rsidRPr="00896D17">
            <w:rPr>
              <w:color w:val="000000"/>
            </w:rPr>
            <w:t>retrieval</w:t>
          </w:r>
          <w:proofErr w:type="spellEnd"/>
          <w:r w:rsidRPr="00896D17">
            <w:rPr>
              <w:color w:val="000000"/>
            </w:rPr>
            <w:t xml:space="preserve"> </w:t>
          </w:r>
          <w:proofErr w:type="spellStart"/>
          <w:r w:rsidRPr="00896D17">
            <w:rPr>
              <w:color w:val="000000"/>
            </w:rPr>
            <w:t>systems</w:t>
          </w:r>
          <w:proofErr w:type="spellEnd"/>
          <w:r w:rsidRPr="00896D17">
            <w:rPr>
              <w:color w:val="000000"/>
            </w:rPr>
            <w:t xml:space="preserve">,” </w:t>
          </w:r>
          <w:proofErr w:type="spellStart"/>
          <w:r w:rsidRPr="00896D17">
            <w:rPr>
              <w:i/>
              <w:iCs/>
              <w:color w:val="000000"/>
            </w:rPr>
            <w:t>Comput</w:t>
          </w:r>
          <w:proofErr w:type="spellEnd"/>
          <w:r w:rsidRPr="00896D17">
            <w:rPr>
              <w:i/>
              <w:iCs/>
              <w:color w:val="000000"/>
            </w:rPr>
            <w:t xml:space="preserve"> </w:t>
          </w:r>
          <w:proofErr w:type="spellStart"/>
          <w:r w:rsidRPr="00896D17">
            <w:rPr>
              <w:i/>
              <w:iCs/>
              <w:color w:val="000000"/>
            </w:rPr>
            <w:t>Ind</w:t>
          </w:r>
          <w:proofErr w:type="spellEnd"/>
          <w:r w:rsidRPr="00896D17">
            <w:rPr>
              <w:i/>
              <w:iCs/>
              <w:color w:val="000000"/>
            </w:rPr>
            <w:t xml:space="preserve"> Eng</w:t>
          </w:r>
          <w:r w:rsidRPr="00896D17">
            <w:rPr>
              <w:color w:val="000000"/>
            </w:rPr>
            <w:t xml:space="preserve">, vol. 61, no. 3, pp. 600–607, </w:t>
          </w:r>
          <w:proofErr w:type="gramStart"/>
          <w:r w:rsidRPr="00896D17">
            <w:rPr>
              <w:color w:val="000000"/>
            </w:rPr>
            <w:t>Oct.</w:t>
          </w:r>
          <w:proofErr w:type="gramEnd"/>
          <w:r w:rsidRPr="00896D17">
            <w:rPr>
              <w:color w:val="000000"/>
            </w:rPr>
            <w:t xml:space="preserve"> 2011, </w:t>
          </w:r>
          <w:proofErr w:type="spellStart"/>
          <w:r w:rsidRPr="00896D17">
            <w:rPr>
              <w:color w:val="000000"/>
            </w:rPr>
            <w:t>doi</w:t>
          </w:r>
          <w:proofErr w:type="spellEnd"/>
          <w:r w:rsidRPr="00896D17">
            <w:rPr>
              <w:color w:val="000000"/>
            </w:rPr>
            <w:t>: 10.1016/j.cie.2011.04.015.</w:t>
          </w:r>
        </w:p>
        <w:p w14:paraId="5D0B1A7D" w14:textId="77777777" w:rsidR="00896D17" w:rsidRPr="00896D17" w:rsidRDefault="00896D17">
          <w:pPr>
            <w:autoSpaceDE w:val="0"/>
            <w:autoSpaceDN w:val="0"/>
            <w:ind w:hanging="640"/>
            <w:divId w:val="1388870147"/>
            <w:rPr>
              <w:color w:val="000000"/>
            </w:rPr>
          </w:pPr>
          <w:r w:rsidRPr="00896D17">
            <w:rPr>
              <w:color w:val="000000"/>
            </w:rPr>
            <w:t>[6]</w:t>
          </w:r>
          <w:r w:rsidRPr="00896D17">
            <w:rPr>
              <w:color w:val="000000"/>
            </w:rPr>
            <w:tab/>
            <w:t xml:space="preserve">P. Yang, Y. </w:t>
          </w:r>
          <w:proofErr w:type="spellStart"/>
          <w:r w:rsidRPr="00896D17">
            <w:rPr>
              <w:color w:val="000000"/>
            </w:rPr>
            <w:t>Peng</w:t>
          </w:r>
          <w:proofErr w:type="spellEnd"/>
          <w:r w:rsidRPr="00896D17">
            <w:rPr>
              <w:color w:val="000000"/>
            </w:rPr>
            <w:t>, B. Ye, and L. Miao, “</w:t>
          </w:r>
          <w:proofErr w:type="spellStart"/>
          <w:r w:rsidRPr="00896D17">
            <w:rPr>
              <w:color w:val="000000"/>
            </w:rPr>
            <w:t>Integrated</w:t>
          </w:r>
          <w:proofErr w:type="spellEnd"/>
          <w:r w:rsidRPr="00896D17">
            <w:rPr>
              <w:color w:val="000000"/>
            </w:rPr>
            <w:t xml:space="preserve"> </w:t>
          </w:r>
          <w:proofErr w:type="spellStart"/>
          <w:r w:rsidRPr="00896D17">
            <w:rPr>
              <w:color w:val="000000"/>
            </w:rPr>
            <w:t>optimization</w:t>
          </w:r>
          <w:proofErr w:type="spellEnd"/>
          <w:r w:rsidRPr="00896D17">
            <w:rPr>
              <w:color w:val="000000"/>
            </w:rPr>
            <w:t xml:space="preserve"> of </w:t>
          </w:r>
          <w:proofErr w:type="spellStart"/>
          <w:r w:rsidRPr="00896D17">
            <w:rPr>
              <w:color w:val="000000"/>
            </w:rPr>
            <w:t>location</w:t>
          </w:r>
          <w:proofErr w:type="spellEnd"/>
          <w:r w:rsidRPr="00896D17">
            <w:rPr>
              <w:color w:val="000000"/>
            </w:rPr>
            <w:t xml:space="preserve"> </w:t>
          </w:r>
          <w:proofErr w:type="spellStart"/>
          <w:r w:rsidRPr="00896D17">
            <w:rPr>
              <w:color w:val="000000"/>
            </w:rPr>
            <w:t>assignment</w:t>
          </w:r>
          <w:proofErr w:type="spellEnd"/>
          <w:r w:rsidRPr="00896D17">
            <w:rPr>
              <w:color w:val="000000"/>
            </w:rPr>
            <w:t xml:space="preserve"> and </w:t>
          </w:r>
          <w:proofErr w:type="spellStart"/>
          <w:r w:rsidRPr="00896D17">
            <w:rPr>
              <w:color w:val="000000"/>
            </w:rPr>
            <w:t>sequencing</w:t>
          </w:r>
          <w:proofErr w:type="spellEnd"/>
          <w:r w:rsidRPr="00896D17">
            <w:rPr>
              <w:color w:val="000000"/>
            </w:rPr>
            <w:t xml:space="preserve"> in </w:t>
          </w:r>
          <w:proofErr w:type="spellStart"/>
          <w:r w:rsidRPr="00896D17">
            <w:rPr>
              <w:color w:val="000000"/>
            </w:rPr>
            <w:t>multi-shuttle</w:t>
          </w:r>
          <w:proofErr w:type="spellEnd"/>
          <w:r w:rsidRPr="00896D17">
            <w:rPr>
              <w:color w:val="000000"/>
            </w:rPr>
            <w:t xml:space="preserve"> </w:t>
          </w:r>
          <w:proofErr w:type="spellStart"/>
          <w:r w:rsidRPr="00896D17">
            <w:rPr>
              <w:color w:val="000000"/>
            </w:rPr>
            <w:t>automated</w:t>
          </w:r>
          <w:proofErr w:type="spellEnd"/>
          <w:r w:rsidRPr="00896D17">
            <w:rPr>
              <w:color w:val="000000"/>
            </w:rPr>
            <w:t xml:space="preserve"> </w:t>
          </w:r>
          <w:proofErr w:type="spellStart"/>
          <w:r w:rsidRPr="00896D17">
            <w:rPr>
              <w:color w:val="000000"/>
            </w:rPr>
            <w:t>storage</w:t>
          </w:r>
          <w:proofErr w:type="spellEnd"/>
          <w:r w:rsidRPr="00896D17">
            <w:rPr>
              <w:color w:val="000000"/>
            </w:rPr>
            <w:t xml:space="preserve"> and </w:t>
          </w:r>
          <w:proofErr w:type="spellStart"/>
          <w:r w:rsidRPr="00896D17">
            <w:rPr>
              <w:color w:val="000000"/>
            </w:rPr>
            <w:t>retrieval</w:t>
          </w:r>
          <w:proofErr w:type="spellEnd"/>
          <w:r w:rsidRPr="00896D17">
            <w:rPr>
              <w:color w:val="000000"/>
            </w:rPr>
            <w:t xml:space="preserve"> </w:t>
          </w:r>
          <w:proofErr w:type="spellStart"/>
          <w:r w:rsidRPr="00896D17">
            <w:rPr>
              <w:color w:val="000000"/>
            </w:rPr>
            <w:t>systems</w:t>
          </w:r>
          <w:proofErr w:type="spellEnd"/>
          <w:r w:rsidRPr="00896D17">
            <w:rPr>
              <w:color w:val="000000"/>
            </w:rPr>
            <w:t xml:space="preserve"> </w:t>
          </w:r>
          <w:proofErr w:type="spellStart"/>
          <w:r w:rsidRPr="00896D17">
            <w:rPr>
              <w:color w:val="000000"/>
            </w:rPr>
            <w:t>under</w:t>
          </w:r>
          <w:proofErr w:type="spellEnd"/>
          <w:r w:rsidRPr="00896D17">
            <w:rPr>
              <w:color w:val="000000"/>
            </w:rPr>
            <w:t xml:space="preserve"> </w:t>
          </w:r>
          <w:proofErr w:type="spellStart"/>
          <w:r w:rsidRPr="00896D17">
            <w:rPr>
              <w:color w:val="000000"/>
            </w:rPr>
            <w:t>modified</w:t>
          </w:r>
          <w:proofErr w:type="spellEnd"/>
          <w:r w:rsidRPr="00896D17">
            <w:rPr>
              <w:color w:val="000000"/>
            </w:rPr>
            <w:t xml:space="preserve"> 2n-command </w:t>
          </w:r>
          <w:proofErr w:type="spellStart"/>
          <w:r w:rsidRPr="00896D17">
            <w:rPr>
              <w:color w:val="000000"/>
            </w:rPr>
            <w:t>cycle</w:t>
          </w:r>
          <w:proofErr w:type="spellEnd"/>
          <w:r w:rsidRPr="00896D17">
            <w:rPr>
              <w:color w:val="000000"/>
            </w:rPr>
            <w:t xml:space="preserve"> </w:t>
          </w:r>
          <w:proofErr w:type="spellStart"/>
          <w:r w:rsidRPr="00896D17">
            <w:rPr>
              <w:color w:val="000000"/>
            </w:rPr>
            <w:t>pattern</w:t>
          </w:r>
          <w:proofErr w:type="spellEnd"/>
          <w:r w:rsidRPr="00896D17">
            <w:rPr>
              <w:color w:val="000000"/>
            </w:rPr>
            <w:t xml:space="preserve">,” </w:t>
          </w:r>
          <w:proofErr w:type="spellStart"/>
          <w:r w:rsidRPr="00896D17">
            <w:rPr>
              <w:i/>
              <w:iCs/>
              <w:color w:val="000000"/>
            </w:rPr>
            <w:t>Engineering</w:t>
          </w:r>
          <w:proofErr w:type="spellEnd"/>
          <w:r w:rsidRPr="00896D17">
            <w:rPr>
              <w:i/>
              <w:iCs/>
              <w:color w:val="000000"/>
            </w:rPr>
            <w:t xml:space="preserve"> </w:t>
          </w:r>
          <w:proofErr w:type="spellStart"/>
          <w:r w:rsidRPr="00896D17">
            <w:rPr>
              <w:i/>
              <w:iCs/>
              <w:color w:val="000000"/>
            </w:rPr>
            <w:t>Optimization</w:t>
          </w:r>
          <w:proofErr w:type="spellEnd"/>
          <w:r w:rsidRPr="00896D17">
            <w:rPr>
              <w:color w:val="000000"/>
            </w:rPr>
            <w:t xml:space="preserve">, vol. 49, no. 9, pp. 1604–1620, Sep. 2017, </w:t>
          </w:r>
          <w:proofErr w:type="spellStart"/>
          <w:r w:rsidRPr="00896D17">
            <w:rPr>
              <w:color w:val="000000"/>
            </w:rPr>
            <w:t>doi</w:t>
          </w:r>
          <w:proofErr w:type="spellEnd"/>
          <w:r w:rsidRPr="00896D17">
            <w:rPr>
              <w:color w:val="000000"/>
            </w:rPr>
            <w:t>: 10.1080/0305215X.2016.1261128.</w:t>
          </w:r>
        </w:p>
        <w:p w14:paraId="0E040741" w14:textId="77777777" w:rsidR="00896D17" w:rsidRPr="00896D17" w:rsidRDefault="00896D17">
          <w:pPr>
            <w:autoSpaceDE w:val="0"/>
            <w:autoSpaceDN w:val="0"/>
            <w:ind w:hanging="640"/>
            <w:divId w:val="762265457"/>
            <w:rPr>
              <w:color w:val="000000"/>
            </w:rPr>
          </w:pPr>
          <w:r w:rsidRPr="00896D17">
            <w:rPr>
              <w:color w:val="000000"/>
            </w:rPr>
            <w:t>[7]</w:t>
          </w:r>
          <w:r w:rsidRPr="00896D17">
            <w:rPr>
              <w:color w:val="000000"/>
            </w:rPr>
            <w:tab/>
            <w:t>M. R. Vasili, S. H. Tang, and M. Vasili, “</w:t>
          </w:r>
          <w:proofErr w:type="spellStart"/>
          <w:r w:rsidRPr="00896D17">
            <w:rPr>
              <w:color w:val="000000"/>
            </w:rPr>
            <w:t>Automated</w:t>
          </w:r>
          <w:proofErr w:type="spellEnd"/>
          <w:r w:rsidRPr="00896D17">
            <w:rPr>
              <w:color w:val="000000"/>
            </w:rPr>
            <w:t xml:space="preserve"> </w:t>
          </w:r>
          <w:proofErr w:type="spellStart"/>
          <w:r w:rsidRPr="00896D17">
            <w:rPr>
              <w:color w:val="000000"/>
            </w:rPr>
            <w:t>storage</w:t>
          </w:r>
          <w:proofErr w:type="spellEnd"/>
          <w:r w:rsidRPr="00896D17">
            <w:rPr>
              <w:color w:val="000000"/>
            </w:rPr>
            <w:t xml:space="preserve"> and </w:t>
          </w:r>
          <w:proofErr w:type="spellStart"/>
          <w:r w:rsidRPr="00896D17">
            <w:rPr>
              <w:color w:val="000000"/>
            </w:rPr>
            <w:t>retrieval</w:t>
          </w:r>
          <w:proofErr w:type="spellEnd"/>
          <w:r w:rsidRPr="00896D17">
            <w:rPr>
              <w:color w:val="000000"/>
            </w:rPr>
            <w:t xml:space="preserve"> </w:t>
          </w:r>
          <w:proofErr w:type="spellStart"/>
          <w:r w:rsidRPr="00896D17">
            <w:rPr>
              <w:color w:val="000000"/>
            </w:rPr>
            <w:t>systems</w:t>
          </w:r>
          <w:proofErr w:type="spellEnd"/>
          <w:r w:rsidRPr="00896D17">
            <w:rPr>
              <w:color w:val="000000"/>
            </w:rPr>
            <w:t xml:space="preserve">: A </w:t>
          </w:r>
          <w:proofErr w:type="spellStart"/>
          <w:r w:rsidRPr="00896D17">
            <w:rPr>
              <w:color w:val="000000"/>
            </w:rPr>
            <w:t>review</w:t>
          </w:r>
          <w:proofErr w:type="spellEnd"/>
          <w:r w:rsidRPr="00896D17">
            <w:rPr>
              <w:color w:val="000000"/>
            </w:rPr>
            <w:t xml:space="preserve"> </w:t>
          </w:r>
          <w:proofErr w:type="spellStart"/>
          <w:r w:rsidRPr="00896D17">
            <w:rPr>
              <w:color w:val="000000"/>
            </w:rPr>
            <w:t>on</w:t>
          </w:r>
          <w:proofErr w:type="spellEnd"/>
          <w:r w:rsidRPr="00896D17">
            <w:rPr>
              <w:color w:val="000000"/>
            </w:rPr>
            <w:t xml:space="preserve"> travel time </w:t>
          </w:r>
          <w:proofErr w:type="spellStart"/>
          <w:r w:rsidRPr="00896D17">
            <w:rPr>
              <w:color w:val="000000"/>
            </w:rPr>
            <w:t>models</w:t>
          </w:r>
          <w:proofErr w:type="spellEnd"/>
          <w:r w:rsidRPr="00896D17">
            <w:rPr>
              <w:color w:val="000000"/>
            </w:rPr>
            <w:t xml:space="preserve"> and control </w:t>
          </w:r>
          <w:proofErr w:type="spellStart"/>
          <w:r w:rsidRPr="00896D17">
            <w:rPr>
              <w:color w:val="000000"/>
            </w:rPr>
            <w:t>policies</w:t>
          </w:r>
          <w:proofErr w:type="spellEnd"/>
          <w:r w:rsidRPr="00896D17">
            <w:rPr>
              <w:color w:val="000000"/>
            </w:rPr>
            <w:t xml:space="preserve">,” in </w:t>
          </w:r>
          <w:r w:rsidRPr="00896D17">
            <w:rPr>
              <w:i/>
              <w:iCs/>
              <w:color w:val="000000"/>
            </w:rPr>
            <w:t>Springer 4</w:t>
          </w:r>
          <w:r w:rsidRPr="00896D17">
            <w:rPr>
              <w:color w:val="000000"/>
            </w:rPr>
            <w:t xml:space="preserve">, vol. 9781447122746, TUT </w:t>
          </w:r>
          <w:proofErr w:type="spellStart"/>
          <w:r w:rsidRPr="00896D17">
            <w:rPr>
              <w:color w:val="000000"/>
            </w:rPr>
            <w:t>Press</w:t>
          </w:r>
          <w:proofErr w:type="spellEnd"/>
          <w:r w:rsidRPr="00896D17">
            <w:rPr>
              <w:color w:val="000000"/>
            </w:rPr>
            <w:t xml:space="preserve">, 2012, pp. 159–209. </w:t>
          </w:r>
          <w:proofErr w:type="spellStart"/>
          <w:r w:rsidRPr="00896D17">
            <w:rPr>
              <w:color w:val="000000"/>
            </w:rPr>
            <w:t>doi</w:t>
          </w:r>
          <w:proofErr w:type="spellEnd"/>
          <w:r w:rsidRPr="00896D17">
            <w:rPr>
              <w:color w:val="000000"/>
            </w:rPr>
            <w:t>: 10.1007/978-1-4471-2274-6_8.</w:t>
          </w:r>
        </w:p>
        <w:p w14:paraId="4B96F3EC" w14:textId="77777777" w:rsidR="00896D17" w:rsidRPr="00896D17" w:rsidRDefault="00896D17">
          <w:pPr>
            <w:autoSpaceDE w:val="0"/>
            <w:autoSpaceDN w:val="0"/>
            <w:ind w:hanging="640"/>
            <w:divId w:val="1670252799"/>
            <w:rPr>
              <w:color w:val="000000"/>
            </w:rPr>
          </w:pPr>
          <w:r w:rsidRPr="00896D17">
            <w:rPr>
              <w:color w:val="000000"/>
            </w:rPr>
            <w:t>[8]</w:t>
          </w:r>
          <w:r w:rsidRPr="00896D17">
            <w:rPr>
              <w:color w:val="000000"/>
            </w:rPr>
            <w:tab/>
            <w:t xml:space="preserve">S. M. </w:t>
          </w:r>
          <w:proofErr w:type="spellStart"/>
          <w:r w:rsidRPr="00896D17">
            <w:rPr>
              <w:color w:val="000000"/>
            </w:rPr>
            <w:t>Almufti</w:t>
          </w:r>
          <w:proofErr w:type="spellEnd"/>
          <w:r w:rsidRPr="00896D17">
            <w:rPr>
              <w:color w:val="000000"/>
            </w:rPr>
            <w:t xml:space="preserve">, A. Ahmad </w:t>
          </w:r>
          <w:proofErr w:type="spellStart"/>
          <w:r w:rsidRPr="00896D17">
            <w:rPr>
              <w:color w:val="000000"/>
            </w:rPr>
            <w:t>Shaban</w:t>
          </w:r>
          <w:proofErr w:type="spellEnd"/>
          <w:r w:rsidRPr="00896D17">
            <w:rPr>
              <w:color w:val="000000"/>
            </w:rPr>
            <w:t xml:space="preserve">, Z. </w:t>
          </w:r>
          <w:proofErr w:type="spellStart"/>
          <w:r w:rsidRPr="00896D17">
            <w:rPr>
              <w:color w:val="000000"/>
            </w:rPr>
            <w:t>Arif</w:t>
          </w:r>
          <w:proofErr w:type="spellEnd"/>
          <w:r w:rsidRPr="00896D17">
            <w:rPr>
              <w:color w:val="000000"/>
            </w:rPr>
            <w:t xml:space="preserve"> Ali, R. Ismael Ali, and J. A. </w:t>
          </w:r>
          <w:proofErr w:type="gramStart"/>
          <w:r w:rsidRPr="00896D17">
            <w:rPr>
              <w:color w:val="000000"/>
            </w:rPr>
            <w:t>Dela</w:t>
          </w:r>
          <w:proofErr w:type="gramEnd"/>
          <w:r w:rsidRPr="00896D17">
            <w:rPr>
              <w:color w:val="000000"/>
            </w:rPr>
            <w:t xml:space="preserve"> Fuente, “</w:t>
          </w:r>
          <w:proofErr w:type="spellStart"/>
          <w:r w:rsidRPr="00896D17">
            <w:rPr>
              <w:color w:val="000000"/>
            </w:rPr>
            <w:t>Overview</w:t>
          </w:r>
          <w:proofErr w:type="spellEnd"/>
          <w:r w:rsidRPr="00896D17">
            <w:rPr>
              <w:color w:val="000000"/>
            </w:rPr>
            <w:t xml:space="preserve"> of </w:t>
          </w:r>
          <w:proofErr w:type="spellStart"/>
          <w:r w:rsidRPr="00896D17">
            <w:rPr>
              <w:color w:val="000000"/>
            </w:rPr>
            <w:t>Metaheuristic</w:t>
          </w:r>
          <w:proofErr w:type="spellEnd"/>
          <w:r w:rsidRPr="00896D17">
            <w:rPr>
              <w:color w:val="000000"/>
            </w:rPr>
            <w:t xml:space="preserve"> </w:t>
          </w:r>
          <w:proofErr w:type="spellStart"/>
          <w:r w:rsidRPr="00896D17">
            <w:rPr>
              <w:color w:val="000000"/>
            </w:rPr>
            <w:t>Algorithms</w:t>
          </w:r>
          <w:proofErr w:type="spellEnd"/>
          <w:r w:rsidRPr="00896D17">
            <w:rPr>
              <w:color w:val="000000"/>
            </w:rPr>
            <w:t xml:space="preserve">,” </w:t>
          </w:r>
          <w:r w:rsidRPr="00896D17">
            <w:rPr>
              <w:i/>
              <w:iCs/>
              <w:color w:val="000000"/>
            </w:rPr>
            <w:t xml:space="preserve">Polaris Global </w:t>
          </w:r>
          <w:proofErr w:type="spellStart"/>
          <w:r w:rsidRPr="00896D17">
            <w:rPr>
              <w:i/>
              <w:iCs/>
              <w:color w:val="000000"/>
            </w:rPr>
            <w:t>Journal</w:t>
          </w:r>
          <w:proofErr w:type="spellEnd"/>
          <w:r w:rsidRPr="00896D17">
            <w:rPr>
              <w:i/>
              <w:iCs/>
              <w:color w:val="000000"/>
            </w:rPr>
            <w:t xml:space="preserve"> of </w:t>
          </w:r>
          <w:proofErr w:type="spellStart"/>
          <w:r w:rsidRPr="00896D17">
            <w:rPr>
              <w:i/>
              <w:iCs/>
              <w:color w:val="000000"/>
            </w:rPr>
            <w:t>Scholarly</w:t>
          </w:r>
          <w:proofErr w:type="spellEnd"/>
          <w:r w:rsidRPr="00896D17">
            <w:rPr>
              <w:i/>
              <w:iCs/>
              <w:color w:val="000000"/>
            </w:rPr>
            <w:t xml:space="preserve"> Research and </w:t>
          </w:r>
          <w:proofErr w:type="spellStart"/>
          <w:r w:rsidRPr="00896D17">
            <w:rPr>
              <w:i/>
              <w:iCs/>
              <w:color w:val="000000"/>
            </w:rPr>
            <w:t>Trends</w:t>
          </w:r>
          <w:proofErr w:type="spellEnd"/>
          <w:r w:rsidRPr="00896D17">
            <w:rPr>
              <w:color w:val="000000"/>
            </w:rPr>
            <w:t xml:space="preserve">, vol. 2, no. 2, pp. 10–32, </w:t>
          </w:r>
          <w:proofErr w:type="spellStart"/>
          <w:r w:rsidRPr="00896D17">
            <w:rPr>
              <w:color w:val="000000"/>
            </w:rPr>
            <w:t>Apr</w:t>
          </w:r>
          <w:proofErr w:type="spellEnd"/>
          <w:r w:rsidRPr="00896D17">
            <w:rPr>
              <w:color w:val="000000"/>
            </w:rPr>
            <w:t xml:space="preserve">. 2023, </w:t>
          </w:r>
          <w:proofErr w:type="spellStart"/>
          <w:r w:rsidRPr="00896D17">
            <w:rPr>
              <w:color w:val="000000"/>
            </w:rPr>
            <w:t>doi</w:t>
          </w:r>
          <w:proofErr w:type="spellEnd"/>
          <w:r w:rsidRPr="00896D17">
            <w:rPr>
              <w:color w:val="000000"/>
            </w:rPr>
            <w:t>: 10.58429/</w:t>
          </w:r>
          <w:proofErr w:type="gramStart"/>
          <w:r w:rsidRPr="00896D17">
            <w:rPr>
              <w:color w:val="000000"/>
            </w:rPr>
            <w:t>pgjsrt.v</w:t>
          </w:r>
          <w:proofErr w:type="gramEnd"/>
          <w:r w:rsidRPr="00896D17">
            <w:rPr>
              <w:color w:val="000000"/>
            </w:rPr>
            <w:t>2n2a144.</w:t>
          </w:r>
        </w:p>
        <w:p w14:paraId="79187E1F" w14:textId="77777777" w:rsidR="00896D17" w:rsidRPr="00896D17" w:rsidRDefault="00896D17">
          <w:pPr>
            <w:autoSpaceDE w:val="0"/>
            <w:autoSpaceDN w:val="0"/>
            <w:ind w:hanging="640"/>
            <w:divId w:val="2105764897"/>
            <w:rPr>
              <w:color w:val="000000"/>
            </w:rPr>
          </w:pPr>
          <w:r w:rsidRPr="00896D17">
            <w:rPr>
              <w:color w:val="000000"/>
            </w:rPr>
            <w:t>[9]</w:t>
          </w:r>
          <w:r w:rsidRPr="00896D17">
            <w:rPr>
              <w:color w:val="000000"/>
            </w:rPr>
            <w:tab/>
            <w:t xml:space="preserve">J. Figueiredo, J. A. Oliveira, L. </w:t>
          </w:r>
          <w:proofErr w:type="spellStart"/>
          <w:r w:rsidRPr="00896D17">
            <w:rPr>
              <w:color w:val="000000"/>
            </w:rPr>
            <w:t>Dias</w:t>
          </w:r>
          <w:proofErr w:type="spellEnd"/>
          <w:r w:rsidRPr="00896D17">
            <w:rPr>
              <w:color w:val="000000"/>
            </w:rPr>
            <w:t xml:space="preserve">, and G. A. B. Pereira, “A </w:t>
          </w:r>
          <w:proofErr w:type="spellStart"/>
          <w:r w:rsidRPr="00896D17">
            <w:rPr>
              <w:color w:val="000000"/>
            </w:rPr>
            <w:t>Genetic</w:t>
          </w:r>
          <w:proofErr w:type="spellEnd"/>
          <w:r w:rsidRPr="00896D17">
            <w:rPr>
              <w:color w:val="000000"/>
            </w:rPr>
            <w:t xml:space="preserve"> </w:t>
          </w:r>
          <w:proofErr w:type="spellStart"/>
          <w:r w:rsidRPr="00896D17">
            <w:rPr>
              <w:color w:val="000000"/>
            </w:rPr>
            <w:t>Algorithm</w:t>
          </w:r>
          <w:proofErr w:type="spellEnd"/>
          <w:r w:rsidRPr="00896D17">
            <w:rPr>
              <w:color w:val="000000"/>
            </w:rPr>
            <w:t xml:space="preserve"> for </w:t>
          </w:r>
          <w:proofErr w:type="spellStart"/>
          <w:r w:rsidRPr="00896D17">
            <w:rPr>
              <w:color w:val="000000"/>
            </w:rPr>
            <w:t>the</w:t>
          </w:r>
          <w:proofErr w:type="spellEnd"/>
          <w:r w:rsidRPr="00896D17">
            <w:rPr>
              <w:color w:val="000000"/>
            </w:rPr>
            <w:t xml:space="preserve"> Job Shop </w:t>
          </w:r>
          <w:proofErr w:type="spellStart"/>
          <w:r w:rsidRPr="00896D17">
            <w:rPr>
              <w:color w:val="000000"/>
            </w:rPr>
            <w:t>on</w:t>
          </w:r>
          <w:proofErr w:type="spellEnd"/>
          <w:r w:rsidRPr="00896D17">
            <w:rPr>
              <w:color w:val="000000"/>
            </w:rPr>
            <w:t xml:space="preserve"> </w:t>
          </w:r>
          <w:proofErr w:type="spellStart"/>
          <w:r w:rsidRPr="00896D17">
            <w:rPr>
              <w:color w:val="000000"/>
            </w:rPr>
            <w:t>an</w:t>
          </w:r>
          <w:proofErr w:type="spellEnd"/>
          <w:r w:rsidRPr="00896D17">
            <w:rPr>
              <w:color w:val="000000"/>
            </w:rPr>
            <w:t xml:space="preserve"> ASRS </w:t>
          </w:r>
          <w:proofErr w:type="spellStart"/>
          <w:r w:rsidRPr="00896D17">
            <w:rPr>
              <w:color w:val="000000"/>
            </w:rPr>
            <w:t>Warehouse</w:t>
          </w:r>
          <w:proofErr w:type="spellEnd"/>
          <w:r w:rsidRPr="00896D17">
            <w:rPr>
              <w:color w:val="000000"/>
            </w:rPr>
            <w:t xml:space="preserve">,” 2012, pp. 133–146. </w:t>
          </w:r>
          <w:proofErr w:type="spellStart"/>
          <w:r w:rsidRPr="00896D17">
            <w:rPr>
              <w:color w:val="000000"/>
            </w:rPr>
            <w:t>doi</w:t>
          </w:r>
          <w:proofErr w:type="spellEnd"/>
          <w:r w:rsidRPr="00896D17">
            <w:rPr>
              <w:color w:val="000000"/>
            </w:rPr>
            <w:t>: 10.1007/978-3-642-31137-6_10.</w:t>
          </w:r>
        </w:p>
        <w:p w14:paraId="3BAB5FDA" w14:textId="77777777" w:rsidR="00896D17" w:rsidRPr="00896D17" w:rsidRDefault="00896D17">
          <w:pPr>
            <w:autoSpaceDE w:val="0"/>
            <w:autoSpaceDN w:val="0"/>
            <w:ind w:hanging="640"/>
            <w:divId w:val="480193370"/>
            <w:rPr>
              <w:color w:val="000000"/>
            </w:rPr>
          </w:pPr>
          <w:r w:rsidRPr="00896D17">
            <w:rPr>
              <w:color w:val="000000"/>
            </w:rPr>
            <w:t>[10]</w:t>
          </w:r>
          <w:r w:rsidRPr="00896D17">
            <w:rPr>
              <w:color w:val="000000"/>
            </w:rPr>
            <w:tab/>
            <w:t xml:space="preserve">K. Y. Wu, S. S. D. </w:t>
          </w:r>
          <w:proofErr w:type="spellStart"/>
          <w:r w:rsidRPr="00896D17">
            <w:rPr>
              <w:color w:val="000000"/>
            </w:rPr>
            <w:t>Xu</w:t>
          </w:r>
          <w:proofErr w:type="spellEnd"/>
          <w:r w:rsidRPr="00896D17">
            <w:rPr>
              <w:color w:val="000000"/>
            </w:rPr>
            <w:t>, and T. C. Wu, “</w:t>
          </w:r>
          <w:proofErr w:type="spellStart"/>
          <w:r w:rsidRPr="00896D17">
            <w:rPr>
              <w:color w:val="000000"/>
            </w:rPr>
            <w:t>Optimal</w:t>
          </w:r>
          <w:proofErr w:type="spellEnd"/>
          <w:r w:rsidRPr="00896D17">
            <w:rPr>
              <w:color w:val="000000"/>
            </w:rPr>
            <w:t xml:space="preserve"> </w:t>
          </w:r>
          <w:proofErr w:type="spellStart"/>
          <w:r w:rsidRPr="00896D17">
            <w:rPr>
              <w:color w:val="000000"/>
            </w:rPr>
            <w:t>scheduling</w:t>
          </w:r>
          <w:proofErr w:type="spellEnd"/>
          <w:r w:rsidRPr="00896D17">
            <w:rPr>
              <w:color w:val="000000"/>
            </w:rPr>
            <w:t xml:space="preserve"> for </w:t>
          </w:r>
          <w:proofErr w:type="spellStart"/>
          <w:r w:rsidRPr="00896D17">
            <w:rPr>
              <w:color w:val="000000"/>
            </w:rPr>
            <w:t>retrieval</w:t>
          </w:r>
          <w:proofErr w:type="spellEnd"/>
          <w:r w:rsidRPr="00896D17">
            <w:rPr>
              <w:color w:val="000000"/>
            </w:rPr>
            <w:t xml:space="preserve"> </w:t>
          </w:r>
          <w:proofErr w:type="spellStart"/>
          <w:r w:rsidRPr="00896D17">
            <w:rPr>
              <w:color w:val="000000"/>
            </w:rPr>
            <w:t>jobs</w:t>
          </w:r>
          <w:proofErr w:type="spellEnd"/>
          <w:r w:rsidRPr="00896D17">
            <w:rPr>
              <w:color w:val="000000"/>
            </w:rPr>
            <w:t xml:space="preserve"> in double-</w:t>
          </w:r>
          <w:proofErr w:type="spellStart"/>
          <w:r w:rsidRPr="00896D17">
            <w:rPr>
              <w:color w:val="000000"/>
            </w:rPr>
            <w:t>deep</w:t>
          </w:r>
          <w:proofErr w:type="spellEnd"/>
          <w:r w:rsidRPr="00896D17">
            <w:rPr>
              <w:color w:val="000000"/>
            </w:rPr>
            <w:t xml:space="preserve"> AS/RS </w:t>
          </w:r>
          <w:proofErr w:type="spellStart"/>
          <w:r w:rsidRPr="00896D17">
            <w:rPr>
              <w:color w:val="000000"/>
            </w:rPr>
            <w:t>by</w:t>
          </w:r>
          <w:proofErr w:type="spellEnd"/>
          <w:r w:rsidRPr="00896D17">
            <w:rPr>
              <w:color w:val="000000"/>
            </w:rPr>
            <w:t xml:space="preserve"> </w:t>
          </w:r>
          <w:proofErr w:type="spellStart"/>
          <w:r w:rsidRPr="00896D17">
            <w:rPr>
              <w:color w:val="000000"/>
            </w:rPr>
            <w:t>evolutionary</w:t>
          </w:r>
          <w:proofErr w:type="spellEnd"/>
          <w:r w:rsidRPr="00896D17">
            <w:rPr>
              <w:color w:val="000000"/>
            </w:rPr>
            <w:t xml:space="preserve"> </w:t>
          </w:r>
          <w:proofErr w:type="spellStart"/>
          <w:r w:rsidRPr="00896D17">
            <w:rPr>
              <w:color w:val="000000"/>
            </w:rPr>
            <w:t>algorithms</w:t>
          </w:r>
          <w:proofErr w:type="spellEnd"/>
          <w:r w:rsidRPr="00896D17">
            <w:rPr>
              <w:color w:val="000000"/>
            </w:rPr>
            <w:t xml:space="preserve">,” </w:t>
          </w:r>
          <w:proofErr w:type="spellStart"/>
          <w:r w:rsidRPr="00896D17">
            <w:rPr>
              <w:i/>
              <w:iCs/>
              <w:color w:val="000000"/>
            </w:rPr>
            <w:t>Abstract</w:t>
          </w:r>
          <w:proofErr w:type="spellEnd"/>
          <w:r w:rsidRPr="00896D17">
            <w:rPr>
              <w:i/>
              <w:iCs/>
              <w:color w:val="000000"/>
            </w:rPr>
            <w:t xml:space="preserve"> and </w:t>
          </w:r>
          <w:proofErr w:type="spellStart"/>
          <w:r w:rsidRPr="00896D17">
            <w:rPr>
              <w:i/>
              <w:iCs/>
              <w:color w:val="000000"/>
            </w:rPr>
            <w:t>Applied</w:t>
          </w:r>
          <w:proofErr w:type="spellEnd"/>
          <w:r w:rsidRPr="00896D17">
            <w:rPr>
              <w:i/>
              <w:iCs/>
              <w:color w:val="000000"/>
            </w:rPr>
            <w:t xml:space="preserve"> Analysis</w:t>
          </w:r>
          <w:r w:rsidRPr="00896D17">
            <w:rPr>
              <w:color w:val="000000"/>
            </w:rPr>
            <w:t xml:space="preserve">, vol. 2013, 2013, </w:t>
          </w:r>
          <w:proofErr w:type="spellStart"/>
          <w:r w:rsidRPr="00896D17">
            <w:rPr>
              <w:color w:val="000000"/>
            </w:rPr>
            <w:t>doi</w:t>
          </w:r>
          <w:proofErr w:type="spellEnd"/>
          <w:r w:rsidRPr="00896D17">
            <w:rPr>
              <w:color w:val="000000"/>
            </w:rPr>
            <w:t>: 10.1155/2013/634812.</w:t>
          </w:r>
        </w:p>
        <w:p w14:paraId="3888F9F3" w14:textId="77777777" w:rsidR="00896D17" w:rsidRPr="00896D17" w:rsidRDefault="00896D17">
          <w:pPr>
            <w:autoSpaceDE w:val="0"/>
            <w:autoSpaceDN w:val="0"/>
            <w:ind w:hanging="640"/>
            <w:divId w:val="472648887"/>
            <w:rPr>
              <w:color w:val="000000"/>
            </w:rPr>
          </w:pPr>
          <w:r w:rsidRPr="00896D17">
            <w:rPr>
              <w:color w:val="000000"/>
            </w:rPr>
            <w:t>[11]</w:t>
          </w:r>
          <w:r w:rsidRPr="00896D17">
            <w:rPr>
              <w:color w:val="000000"/>
            </w:rPr>
            <w:tab/>
            <w:t xml:space="preserve">S. M. </w:t>
          </w:r>
          <w:proofErr w:type="spellStart"/>
          <w:r w:rsidRPr="00896D17">
            <w:rPr>
              <w:color w:val="000000"/>
            </w:rPr>
            <w:t>Homayouni</w:t>
          </w:r>
          <w:proofErr w:type="spellEnd"/>
          <w:r w:rsidRPr="00896D17">
            <w:rPr>
              <w:color w:val="000000"/>
            </w:rPr>
            <w:t xml:space="preserve">, S. H. Tang, and O. </w:t>
          </w:r>
          <w:proofErr w:type="spellStart"/>
          <w:r w:rsidRPr="00896D17">
            <w:rPr>
              <w:color w:val="000000"/>
            </w:rPr>
            <w:t>Motlagh</w:t>
          </w:r>
          <w:proofErr w:type="spellEnd"/>
          <w:r w:rsidRPr="00896D17">
            <w:rPr>
              <w:color w:val="000000"/>
            </w:rPr>
            <w:t xml:space="preserve">, “A </w:t>
          </w:r>
          <w:proofErr w:type="spellStart"/>
          <w:r w:rsidRPr="00896D17">
            <w:rPr>
              <w:color w:val="000000"/>
            </w:rPr>
            <w:t>genetic</w:t>
          </w:r>
          <w:proofErr w:type="spellEnd"/>
          <w:r w:rsidRPr="00896D17">
            <w:rPr>
              <w:color w:val="000000"/>
            </w:rPr>
            <w:t xml:space="preserve"> </w:t>
          </w:r>
          <w:proofErr w:type="spellStart"/>
          <w:r w:rsidRPr="00896D17">
            <w:rPr>
              <w:color w:val="000000"/>
            </w:rPr>
            <w:t>algorithm</w:t>
          </w:r>
          <w:proofErr w:type="spellEnd"/>
          <w:r w:rsidRPr="00896D17">
            <w:rPr>
              <w:color w:val="000000"/>
            </w:rPr>
            <w:t xml:space="preserve"> for </w:t>
          </w:r>
          <w:proofErr w:type="spellStart"/>
          <w:r w:rsidRPr="00896D17">
            <w:rPr>
              <w:color w:val="000000"/>
            </w:rPr>
            <w:t>optimization</w:t>
          </w:r>
          <w:proofErr w:type="spellEnd"/>
          <w:r w:rsidRPr="00896D17">
            <w:rPr>
              <w:color w:val="000000"/>
            </w:rPr>
            <w:t xml:space="preserve"> of </w:t>
          </w:r>
          <w:proofErr w:type="spellStart"/>
          <w:r w:rsidRPr="00896D17">
            <w:rPr>
              <w:color w:val="000000"/>
            </w:rPr>
            <w:t>integrated</w:t>
          </w:r>
          <w:proofErr w:type="spellEnd"/>
          <w:r w:rsidRPr="00896D17">
            <w:rPr>
              <w:color w:val="000000"/>
            </w:rPr>
            <w:t xml:space="preserve"> </w:t>
          </w:r>
          <w:proofErr w:type="spellStart"/>
          <w:r w:rsidRPr="00896D17">
            <w:rPr>
              <w:color w:val="000000"/>
            </w:rPr>
            <w:t>scheduling</w:t>
          </w:r>
          <w:proofErr w:type="spellEnd"/>
          <w:r w:rsidRPr="00896D17">
            <w:rPr>
              <w:color w:val="000000"/>
            </w:rPr>
            <w:t xml:space="preserve"> of cranes, </w:t>
          </w:r>
          <w:proofErr w:type="spellStart"/>
          <w:r w:rsidRPr="00896D17">
            <w:rPr>
              <w:color w:val="000000"/>
            </w:rPr>
            <w:t>vehicles</w:t>
          </w:r>
          <w:proofErr w:type="spellEnd"/>
          <w:r w:rsidRPr="00896D17">
            <w:rPr>
              <w:color w:val="000000"/>
            </w:rPr>
            <w:t xml:space="preserve">, and </w:t>
          </w:r>
          <w:proofErr w:type="spellStart"/>
          <w:r w:rsidRPr="00896D17">
            <w:rPr>
              <w:color w:val="000000"/>
            </w:rPr>
            <w:t>storage</w:t>
          </w:r>
          <w:proofErr w:type="spellEnd"/>
          <w:r w:rsidRPr="00896D17">
            <w:rPr>
              <w:color w:val="000000"/>
            </w:rPr>
            <w:t xml:space="preserve"> </w:t>
          </w:r>
          <w:proofErr w:type="spellStart"/>
          <w:r w:rsidRPr="00896D17">
            <w:rPr>
              <w:color w:val="000000"/>
            </w:rPr>
            <w:t>platforms</w:t>
          </w:r>
          <w:proofErr w:type="spellEnd"/>
          <w:r w:rsidRPr="00896D17">
            <w:rPr>
              <w:color w:val="000000"/>
            </w:rPr>
            <w:t xml:space="preserve"> at </w:t>
          </w:r>
          <w:proofErr w:type="spellStart"/>
          <w:r w:rsidRPr="00896D17">
            <w:rPr>
              <w:color w:val="000000"/>
            </w:rPr>
            <w:t>automated</w:t>
          </w:r>
          <w:proofErr w:type="spellEnd"/>
          <w:r w:rsidRPr="00896D17">
            <w:rPr>
              <w:color w:val="000000"/>
            </w:rPr>
            <w:t xml:space="preserve"> container </w:t>
          </w:r>
          <w:proofErr w:type="spellStart"/>
          <w:r w:rsidRPr="00896D17">
            <w:rPr>
              <w:color w:val="000000"/>
            </w:rPr>
            <w:t>terminals</w:t>
          </w:r>
          <w:proofErr w:type="spellEnd"/>
          <w:r w:rsidRPr="00896D17">
            <w:rPr>
              <w:color w:val="000000"/>
            </w:rPr>
            <w:t xml:space="preserve">,” </w:t>
          </w:r>
          <w:r w:rsidRPr="00896D17">
            <w:rPr>
              <w:i/>
              <w:iCs/>
              <w:color w:val="000000"/>
            </w:rPr>
            <w:t xml:space="preserve">J </w:t>
          </w:r>
          <w:proofErr w:type="spellStart"/>
          <w:r w:rsidRPr="00896D17">
            <w:rPr>
              <w:i/>
              <w:iCs/>
              <w:color w:val="000000"/>
            </w:rPr>
            <w:t>Comput</w:t>
          </w:r>
          <w:proofErr w:type="spellEnd"/>
          <w:r w:rsidRPr="00896D17">
            <w:rPr>
              <w:i/>
              <w:iCs/>
              <w:color w:val="000000"/>
            </w:rPr>
            <w:t xml:space="preserve"> </w:t>
          </w:r>
          <w:proofErr w:type="spellStart"/>
          <w:r w:rsidRPr="00896D17">
            <w:rPr>
              <w:i/>
              <w:iCs/>
              <w:color w:val="000000"/>
            </w:rPr>
            <w:t>Appl</w:t>
          </w:r>
          <w:proofErr w:type="spellEnd"/>
          <w:r w:rsidRPr="00896D17">
            <w:rPr>
              <w:i/>
              <w:iCs/>
              <w:color w:val="000000"/>
            </w:rPr>
            <w:t xml:space="preserve"> </w:t>
          </w:r>
          <w:proofErr w:type="spellStart"/>
          <w:r w:rsidRPr="00896D17">
            <w:rPr>
              <w:i/>
              <w:iCs/>
              <w:color w:val="000000"/>
            </w:rPr>
            <w:t>Math</w:t>
          </w:r>
          <w:proofErr w:type="spellEnd"/>
          <w:r w:rsidRPr="00896D17">
            <w:rPr>
              <w:color w:val="000000"/>
            </w:rPr>
            <w:t xml:space="preserve">, vol. 270, pp. 545–556, 2014, </w:t>
          </w:r>
          <w:proofErr w:type="spellStart"/>
          <w:r w:rsidRPr="00896D17">
            <w:rPr>
              <w:color w:val="000000"/>
            </w:rPr>
            <w:t>doi</w:t>
          </w:r>
          <w:proofErr w:type="spellEnd"/>
          <w:r w:rsidRPr="00896D17">
            <w:rPr>
              <w:color w:val="000000"/>
            </w:rPr>
            <w:t>: 10.1016/j.cam.2013.11.021.</w:t>
          </w:r>
        </w:p>
        <w:p w14:paraId="79E9AB40" w14:textId="77777777" w:rsidR="00896D17" w:rsidRPr="00896D17" w:rsidRDefault="00896D17">
          <w:pPr>
            <w:autoSpaceDE w:val="0"/>
            <w:autoSpaceDN w:val="0"/>
            <w:ind w:hanging="640"/>
            <w:divId w:val="1252158273"/>
            <w:rPr>
              <w:color w:val="000000"/>
            </w:rPr>
          </w:pPr>
          <w:r w:rsidRPr="00896D17">
            <w:rPr>
              <w:color w:val="000000"/>
            </w:rPr>
            <w:t>[12]</w:t>
          </w:r>
          <w:r w:rsidRPr="00896D17">
            <w:rPr>
              <w:color w:val="000000"/>
            </w:rPr>
            <w:tab/>
            <w:t xml:space="preserve">P. Yang, L. Miao, Z. </w:t>
          </w:r>
          <w:proofErr w:type="spellStart"/>
          <w:r w:rsidRPr="00896D17">
            <w:rPr>
              <w:color w:val="000000"/>
            </w:rPr>
            <w:t>Xue</w:t>
          </w:r>
          <w:proofErr w:type="spellEnd"/>
          <w:r w:rsidRPr="00896D17">
            <w:rPr>
              <w:color w:val="000000"/>
            </w:rPr>
            <w:t>, and L. Qin, “</w:t>
          </w:r>
          <w:proofErr w:type="spellStart"/>
          <w:r w:rsidRPr="00896D17">
            <w:rPr>
              <w:color w:val="000000"/>
            </w:rPr>
            <w:t>An</w:t>
          </w:r>
          <w:proofErr w:type="spellEnd"/>
          <w:r w:rsidRPr="00896D17">
            <w:rPr>
              <w:color w:val="000000"/>
            </w:rPr>
            <w:t xml:space="preserve"> </w:t>
          </w:r>
          <w:proofErr w:type="spellStart"/>
          <w:r w:rsidRPr="00896D17">
            <w:rPr>
              <w:color w:val="000000"/>
            </w:rPr>
            <w:t>integrated</w:t>
          </w:r>
          <w:proofErr w:type="spellEnd"/>
          <w:r w:rsidRPr="00896D17">
            <w:rPr>
              <w:color w:val="000000"/>
            </w:rPr>
            <w:t xml:space="preserve"> </w:t>
          </w:r>
          <w:proofErr w:type="spellStart"/>
          <w:r w:rsidRPr="00896D17">
            <w:rPr>
              <w:color w:val="000000"/>
            </w:rPr>
            <w:t>optimization</w:t>
          </w:r>
          <w:proofErr w:type="spellEnd"/>
          <w:r w:rsidRPr="00896D17">
            <w:rPr>
              <w:color w:val="000000"/>
            </w:rPr>
            <w:t xml:space="preserve"> of </w:t>
          </w:r>
          <w:proofErr w:type="spellStart"/>
          <w:r w:rsidRPr="00896D17">
            <w:rPr>
              <w:color w:val="000000"/>
            </w:rPr>
            <w:t>location</w:t>
          </w:r>
          <w:proofErr w:type="spellEnd"/>
          <w:r w:rsidRPr="00896D17">
            <w:rPr>
              <w:color w:val="000000"/>
            </w:rPr>
            <w:t xml:space="preserve"> </w:t>
          </w:r>
          <w:proofErr w:type="spellStart"/>
          <w:r w:rsidRPr="00896D17">
            <w:rPr>
              <w:color w:val="000000"/>
            </w:rPr>
            <w:t>assignment</w:t>
          </w:r>
          <w:proofErr w:type="spellEnd"/>
          <w:r w:rsidRPr="00896D17">
            <w:rPr>
              <w:color w:val="000000"/>
            </w:rPr>
            <w:t xml:space="preserve"> and </w:t>
          </w:r>
          <w:proofErr w:type="spellStart"/>
          <w:r w:rsidRPr="00896D17">
            <w:rPr>
              <w:color w:val="000000"/>
            </w:rPr>
            <w:t>storage</w:t>
          </w:r>
          <w:proofErr w:type="spellEnd"/>
          <w:r w:rsidRPr="00896D17">
            <w:rPr>
              <w:color w:val="000000"/>
            </w:rPr>
            <w:t>/</w:t>
          </w:r>
          <w:proofErr w:type="spellStart"/>
          <w:r w:rsidRPr="00896D17">
            <w:rPr>
              <w:color w:val="000000"/>
            </w:rPr>
            <w:t>retrieval</w:t>
          </w:r>
          <w:proofErr w:type="spellEnd"/>
          <w:r w:rsidRPr="00896D17">
            <w:rPr>
              <w:color w:val="000000"/>
            </w:rPr>
            <w:t xml:space="preserve"> </w:t>
          </w:r>
          <w:proofErr w:type="spellStart"/>
          <w:r w:rsidRPr="00896D17">
            <w:rPr>
              <w:color w:val="000000"/>
            </w:rPr>
            <w:t>scheduling</w:t>
          </w:r>
          <w:proofErr w:type="spellEnd"/>
          <w:r w:rsidRPr="00896D17">
            <w:rPr>
              <w:color w:val="000000"/>
            </w:rPr>
            <w:t xml:space="preserve"> in </w:t>
          </w:r>
          <w:proofErr w:type="spellStart"/>
          <w:r w:rsidRPr="00896D17">
            <w:rPr>
              <w:color w:val="000000"/>
            </w:rPr>
            <w:t>multi-shuttle</w:t>
          </w:r>
          <w:proofErr w:type="spellEnd"/>
          <w:r w:rsidRPr="00896D17">
            <w:rPr>
              <w:color w:val="000000"/>
            </w:rPr>
            <w:t xml:space="preserve"> </w:t>
          </w:r>
          <w:proofErr w:type="spellStart"/>
          <w:r w:rsidRPr="00896D17">
            <w:rPr>
              <w:color w:val="000000"/>
            </w:rPr>
            <w:t>automated</w:t>
          </w:r>
          <w:proofErr w:type="spellEnd"/>
          <w:r w:rsidRPr="00896D17">
            <w:rPr>
              <w:color w:val="000000"/>
            </w:rPr>
            <w:t xml:space="preserve"> </w:t>
          </w:r>
          <w:proofErr w:type="spellStart"/>
          <w:r w:rsidRPr="00896D17">
            <w:rPr>
              <w:color w:val="000000"/>
            </w:rPr>
            <w:t>storage</w:t>
          </w:r>
          <w:proofErr w:type="spellEnd"/>
          <w:r w:rsidRPr="00896D17">
            <w:rPr>
              <w:color w:val="000000"/>
            </w:rPr>
            <w:t>/</w:t>
          </w:r>
          <w:proofErr w:type="spellStart"/>
          <w:r w:rsidRPr="00896D17">
            <w:rPr>
              <w:color w:val="000000"/>
            </w:rPr>
            <w:t>retrieval</w:t>
          </w:r>
          <w:proofErr w:type="spellEnd"/>
          <w:r w:rsidRPr="00896D17">
            <w:rPr>
              <w:color w:val="000000"/>
            </w:rPr>
            <w:t xml:space="preserve"> </w:t>
          </w:r>
          <w:proofErr w:type="spellStart"/>
          <w:r w:rsidRPr="00896D17">
            <w:rPr>
              <w:color w:val="000000"/>
            </w:rPr>
            <w:t>systems</w:t>
          </w:r>
          <w:proofErr w:type="spellEnd"/>
          <w:r w:rsidRPr="00896D17">
            <w:rPr>
              <w:color w:val="000000"/>
            </w:rPr>
            <w:t xml:space="preserve">,” </w:t>
          </w:r>
          <w:r w:rsidRPr="00896D17">
            <w:rPr>
              <w:i/>
              <w:iCs/>
              <w:color w:val="000000"/>
            </w:rPr>
            <w:t xml:space="preserve">J </w:t>
          </w:r>
          <w:proofErr w:type="spellStart"/>
          <w:r w:rsidRPr="00896D17">
            <w:rPr>
              <w:i/>
              <w:iCs/>
              <w:color w:val="000000"/>
            </w:rPr>
            <w:t>Intell</w:t>
          </w:r>
          <w:proofErr w:type="spellEnd"/>
          <w:r w:rsidRPr="00896D17">
            <w:rPr>
              <w:i/>
              <w:iCs/>
              <w:color w:val="000000"/>
            </w:rPr>
            <w:t xml:space="preserve"> </w:t>
          </w:r>
          <w:proofErr w:type="spellStart"/>
          <w:r w:rsidRPr="00896D17">
            <w:rPr>
              <w:i/>
              <w:iCs/>
              <w:color w:val="000000"/>
            </w:rPr>
            <w:t>Manuf</w:t>
          </w:r>
          <w:proofErr w:type="spellEnd"/>
          <w:r w:rsidRPr="00896D17">
            <w:rPr>
              <w:color w:val="000000"/>
            </w:rPr>
            <w:t xml:space="preserve">, vol. 26, no. 6, pp. 1145–1159, </w:t>
          </w:r>
          <w:proofErr w:type="spellStart"/>
          <w:r w:rsidRPr="00896D17">
            <w:rPr>
              <w:color w:val="000000"/>
            </w:rPr>
            <w:t>Dec</w:t>
          </w:r>
          <w:proofErr w:type="spellEnd"/>
          <w:r w:rsidRPr="00896D17">
            <w:rPr>
              <w:color w:val="000000"/>
            </w:rPr>
            <w:t xml:space="preserve">. 2015, </w:t>
          </w:r>
          <w:proofErr w:type="spellStart"/>
          <w:r w:rsidRPr="00896D17">
            <w:rPr>
              <w:color w:val="000000"/>
            </w:rPr>
            <w:t>doi</w:t>
          </w:r>
          <w:proofErr w:type="spellEnd"/>
          <w:r w:rsidRPr="00896D17">
            <w:rPr>
              <w:color w:val="000000"/>
            </w:rPr>
            <w:t>: 10.1007/s10845-013-0846-7.</w:t>
          </w:r>
        </w:p>
        <w:p w14:paraId="145BBD80" w14:textId="77777777" w:rsidR="00896D17" w:rsidRPr="00896D17" w:rsidRDefault="00896D17">
          <w:pPr>
            <w:autoSpaceDE w:val="0"/>
            <w:autoSpaceDN w:val="0"/>
            <w:ind w:hanging="640"/>
            <w:divId w:val="1635910244"/>
            <w:rPr>
              <w:color w:val="000000"/>
            </w:rPr>
          </w:pPr>
          <w:r w:rsidRPr="00896D17">
            <w:rPr>
              <w:color w:val="000000"/>
            </w:rPr>
            <w:t>[13]</w:t>
          </w:r>
          <w:r w:rsidRPr="00896D17">
            <w:rPr>
              <w:color w:val="000000"/>
            </w:rPr>
            <w:tab/>
            <w:t xml:space="preserve">M. </w:t>
          </w:r>
          <w:proofErr w:type="spellStart"/>
          <w:r w:rsidRPr="00896D17">
            <w:rPr>
              <w:color w:val="000000"/>
            </w:rPr>
            <w:t>Kazemi</w:t>
          </w:r>
          <w:proofErr w:type="spellEnd"/>
          <w:r w:rsidRPr="00896D17">
            <w:rPr>
              <w:color w:val="000000"/>
            </w:rPr>
            <w:t xml:space="preserve">, A. </w:t>
          </w:r>
          <w:proofErr w:type="spellStart"/>
          <w:r w:rsidRPr="00896D17">
            <w:rPr>
              <w:color w:val="000000"/>
            </w:rPr>
            <w:t>Asef-Vaziri</w:t>
          </w:r>
          <w:proofErr w:type="spellEnd"/>
          <w:r w:rsidRPr="00896D17">
            <w:rPr>
              <w:color w:val="000000"/>
            </w:rPr>
            <w:t xml:space="preserve">, and T. </w:t>
          </w:r>
          <w:proofErr w:type="spellStart"/>
          <w:r w:rsidRPr="00896D17">
            <w:rPr>
              <w:color w:val="000000"/>
            </w:rPr>
            <w:t>Shojaei</w:t>
          </w:r>
          <w:proofErr w:type="spellEnd"/>
          <w:r w:rsidRPr="00896D17">
            <w:rPr>
              <w:color w:val="000000"/>
            </w:rPr>
            <w:t>, “</w:t>
          </w:r>
          <w:proofErr w:type="spellStart"/>
          <w:r w:rsidRPr="00896D17">
            <w:rPr>
              <w:color w:val="000000"/>
            </w:rPr>
            <w:t>Concurrent</w:t>
          </w:r>
          <w:proofErr w:type="spellEnd"/>
          <w:r w:rsidRPr="00896D17">
            <w:rPr>
              <w:color w:val="000000"/>
            </w:rPr>
            <w:t xml:space="preserve"> </w:t>
          </w:r>
          <w:proofErr w:type="spellStart"/>
          <w:r w:rsidRPr="00896D17">
            <w:rPr>
              <w:color w:val="000000"/>
            </w:rPr>
            <w:t>optimization</w:t>
          </w:r>
          <w:proofErr w:type="spellEnd"/>
          <w:r w:rsidRPr="00896D17">
            <w:rPr>
              <w:color w:val="000000"/>
            </w:rPr>
            <w:t xml:space="preserve"> of </w:t>
          </w:r>
          <w:proofErr w:type="spellStart"/>
          <w:r w:rsidRPr="00896D17">
            <w:rPr>
              <w:color w:val="000000"/>
            </w:rPr>
            <w:t>shared</w:t>
          </w:r>
          <w:proofErr w:type="spellEnd"/>
          <w:r w:rsidRPr="00896D17">
            <w:rPr>
              <w:color w:val="000000"/>
            </w:rPr>
            <w:t xml:space="preserve"> </w:t>
          </w:r>
          <w:proofErr w:type="spellStart"/>
          <w:r w:rsidRPr="00896D17">
            <w:rPr>
              <w:color w:val="000000"/>
            </w:rPr>
            <w:t>location</w:t>
          </w:r>
          <w:proofErr w:type="spellEnd"/>
          <w:r w:rsidRPr="00896D17">
            <w:rPr>
              <w:color w:val="000000"/>
            </w:rPr>
            <w:t xml:space="preserve"> </w:t>
          </w:r>
          <w:proofErr w:type="spellStart"/>
          <w:r w:rsidRPr="00896D17">
            <w:rPr>
              <w:color w:val="000000"/>
            </w:rPr>
            <w:t>assignment</w:t>
          </w:r>
          <w:proofErr w:type="spellEnd"/>
          <w:r w:rsidRPr="00896D17">
            <w:rPr>
              <w:color w:val="000000"/>
            </w:rPr>
            <w:t xml:space="preserve"> and </w:t>
          </w:r>
          <w:proofErr w:type="spellStart"/>
          <w:r w:rsidRPr="00896D17">
            <w:rPr>
              <w:color w:val="000000"/>
            </w:rPr>
            <w:t>storage</w:t>
          </w:r>
          <w:proofErr w:type="spellEnd"/>
          <w:r w:rsidRPr="00896D17">
            <w:rPr>
              <w:color w:val="000000"/>
            </w:rPr>
            <w:t>/</w:t>
          </w:r>
          <w:proofErr w:type="spellStart"/>
          <w:r w:rsidRPr="00896D17">
            <w:rPr>
              <w:color w:val="000000"/>
            </w:rPr>
            <w:t>retrieval</w:t>
          </w:r>
          <w:proofErr w:type="spellEnd"/>
          <w:r w:rsidRPr="00896D17">
            <w:rPr>
              <w:color w:val="000000"/>
            </w:rPr>
            <w:t xml:space="preserve"> </w:t>
          </w:r>
          <w:proofErr w:type="spellStart"/>
          <w:r w:rsidRPr="00896D17">
            <w:rPr>
              <w:color w:val="000000"/>
            </w:rPr>
            <w:t>scheduling</w:t>
          </w:r>
          <w:proofErr w:type="spellEnd"/>
          <w:r w:rsidRPr="00896D17">
            <w:rPr>
              <w:color w:val="000000"/>
            </w:rPr>
            <w:t xml:space="preserve"> in </w:t>
          </w:r>
          <w:proofErr w:type="spellStart"/>
          <w:r w:rsidRPr="00896D17">
            <w:rPr>
              <w:color w:val="000000"/>
            </w:rPr>
            <w:t>multi-shuttle</w:t>
          </w:r>
          <w:proofErr w:type="spellEnd"/>
          <w:r w:rsidRPr="00896D17">
            <w:rPr>
              <w:color w:val="000000"/>
            </w:rPr>
            <w:t xml:space="preserve"> </w:t>
          </w:r>
          <w:proofErr w:type="spellStart"/>
          <w:r w:rsidRPr="00896D17">
            <w:rPr>
              <w:color w:val="000000"/>
            </w:rPr>
            <w:t>automated</w:t>
          </w:r>
          <w:proofErr w:type="spellEnd"/>
          <w:r w:rsidRPr="00896D17">
            <w:rPr>
              <w:color w:val="000000"/>
            </w:rPr>
            <w:t xml:space="preserve"> </w:t>
          </w:r>
          <w:proofErr w:type="spellStart"/>
          <w:r w:rsidRPr="00896D17">
            <w:rPr>
              <w:color w:val="000000"/>
            </w:rPr>
            <w:t>storage</w:t>
          </w:r>
          <w:proofErr w:type="spellEnd"/>
          <w:r w:rsidRPr="00896D17">
            <w:rPr>
              <w:color w:val="000000"/>
            </w:rPr>
            <w:t xml:space="preserve"> and </w:t>
          </w:r>
          <w:proofErr w:type="spellStart"/>
          <w:r w:rsidRPr="00896D17">
            <w:rPr>
              <w:color w:val="000000"/>
            </w:rPr>
            <w:t>retrieval</w:t>
          </w:r>
          <w:proofErr w:type="spellEnd"/>
          <w:r w:rsidRPr="00896D17">
            <w:rPr>
              <w:color w:val="000000"/>
            </w:rPr>
            <w:t xml:space="preserve"> </w:t>
          </w:r>
          <w:proofErr w:type="spellStart"/>
          <w:r w:rsidRPr="00896D17">
            <w:rPr>
              <w:color w:val="000000"/>
            </w:rPr>
            <w:t>systems</w:t>
          </w:r>
          <w:proofErr w:type="spellEnd"/>
          <w:r w:rsidRPr="00896D17">
            <w:rPr>
              <w:color w:val="000000"/>
            </w:rPr>
            <w:t xml:space="preserve">,” in </w:t>
          </w:r>
          <w:r w:rsidRPr="00896D17">
            <w:rPr>
              <w:i/>
              <w:iCs/>
              <w:color w:val="000000"/>
            </w:rPr>
            <w:t>IFAC-</w:t>
          </w:r>
          <w:proofErr w:type="spellStart"/>
          <w:r w:rsidRPr="00896D17">
            <w:rPr>
              <w:i/>
              <w:iCs/>
              <w:color w:val="000000"/>
            </w:rPr>
            <w:t>PapersOnLine</w:t>
          </w:r>
          <w:proofErr w:type="spellEnd"/>
          <w:r w:rsidRPr="00896D17">
            <w:rPr>
              <w:color w:val="000000"/>
            </w:rPr>
            <w:t xml:space="preserve">, Elsevier B.V., </w:t>
          </w:r>
          <w:r w:rsidRPr="00896D17">
            <w:rPr>
              <w:color w:val="000000"/>
            </w:rPr>
            <w:lastRenderedPageBreak/>
            <w:t xml:space="preserve">Sep. 2019, pp. 2531–2536. </w:t>
          </w:r>
          <w:proofErr w:type="spellStart"/>
          <w:r w:rsidRPr="00896D17">
            <w:rPr>
              <w:color w:val="000000"/>
            </w:rPr>
            <w:t>doi</w:t>
          </w:r>
          <w:proofErr w:type="spellEnd"/>
          <w:r w:rsidRPr="00896D17">
            <w:rPr>
              <w:color w:val="000000"/>
            </w:rPr>
            <w:t>: 10.1016/j.ifacol.2019.11.587.</w:t>
          </w:r>
        </w:p>
        <w:p w14:paraId="1E8185BC" w14:textId="77777777" w:rsidR="00896D17" w:rsidRPr="00896D17" w:rsidRDefault="00896D17">
          <w:pPr>
            <w:autoSpaceDE w:val="0"/>
            <w:autoSpaceDN w:val="0"/>
            <w:ind w:hanging="640"/>
            <w:divId w:val="1443107622"/>
            <w:rPr>
              <w:color w:val="000000"/>
            </w:rPr>
          </w:pPr>
          <w:r w:rsidRPr="00896D17">
            <w:rPr>
              <w:color w:val="000000"/>
            </w:rPr>
            <w:t>[14]</w:t>
          </w:r>
          <w:r w:rsidRPr="00896D17">
            <w:rPr>
              <w:color w:val="000000"/>
            </w:rPr>
            <w:tab/>
            <w:t xml:space="preserve">Y. </w:t>
          </w:r>
          <w:proofErr w:type="spellStart"/>
          <w:r w:rsidRPr="00896D17">
            <w:rPr>
              <w:color w:val="000000"/>
            </w:rPr>
            <w:t>Song</w:t>
          </w:r>
          <w:proofErr w:type="spellEnd"/>
          <w:r w:rsidRPr="00896D17">
            <w:rPr>
              <w:color w:val="000000"/>
            </w:rPr>
            <w:t xml:space="preserve"> and H. Mu, “</w:t>
          </w:r>
          <w:proofErr w:type="spellStart"/>
          <w:r w:rsidRPr="00896D17">
            <w:rPr>
              <w:color w:val="000000"/>
            </w:rPr>
            <w:t>Integrated</w:t>
          </w:r>
          <w:proofErr w:type="spellEnd"/>
          <w:r w:rsidRPr="00896D17">
            <w:rPr>
              <w:color w:val="000000"/>
            </w:rPr>
            <w:t xml:space="preserve"> </w:t>
          </w:r>
          <w:proofErr w:type="spellStart"/>
          <w:r w:rsidRPr="00896D17">
            <w:rPr>
              <w:color w:val="000000"/>
            </w:rPr>
            <w:t>Optimization</w:t>
          </w:r>
          <w:proofErr w:type="spellEnd"/>
          <w:r w:rsidRPr="00896D17">
            <w:rPr>
              <w:color w:val="000000"/>
            </w:rPr>
            <w:t xml:space="preserve"> of Input/Output Point </w:t>
          </w:r>
          <w:proofErr w:type="spellStart"/>
          <w:r w:rsidRPr="00896D17">
            <w:rPr>
              <w:color w:val="000000"/>
            </w:rPr>
            <w:t>Assignment</w:t>
          </w:r>
          <w:proofErr w:type="spellEnd"/>
          <w:r w:rsidRPr="00896D17">
            <w:rPr>
              <w:color w:val="000000"/>
            </w:rPr>
            <w:t xml:space="preserve"> and Twin </w:t>
          </w:r>
          <w:proofErr w:type="spellStart"/>
          <w:r w:rsidRPr="00896D17">
            <w:rPr>
              <w:color w:val="000000"/>
            </w:rPr>
            <w:t>Stackers</w:t>
          </w:r>
          <w:proofErr w:type="spellEnd"/>
          <w:r w:rsidRPr="00896D17">
            <w:rPr>
              <w:color w:val="000000"/>
            </w:rPr>
            <w:t xml:space="preserve"> </w:t>
          </w:r>
          <w:proofErr w:type="spellStart"/>
          <w:r w:rsidRPr="00896D17">
            <w:rPr>
              <w:color w:val="000000"/>
            </w:rPr>
            <w:t>Scheduling</w:t>
          </w:r>
          <w:proofErr w:type="spellEnd"/>
          <w:r w:rsidRPr="00896D17">
            <w:rPr>
              <w:color w:val="000000"/>
            </w:rPr>
            <w:t xml:space="preserve"> in Multi-Input/Output </w:t>
          </w:r>
          <w:proofErr w:type="spellStart"/>
          <w:r w:rsidRPr="00896D17">
            <w:rPr>
              <w:color w:val="000000"/>
            </w:rPr>
            <w:t>Points</w:t>
          </w:r>
          <w:proofErr w:type="spellEnd"/>
          <w:r w:rsidRPr="00896D17">
            <w:rPr>
              <w:color w:val="000000"/>
            </w:rPr>
            <w:t xml:space="preserve"> </w:t>
          </w:r>
          <w:proofErr w:type="spellStart"/>
          <w:r w:rsidRPr="00896D17">
            <w:rPr>
              <w:color w:val="000000"/>
            </w:rPr>
            <w:t>Automated</w:t>
          </w:r>
          <w:proofErr w:type="spellEnd"/>
          <w:r w:rsidRPr="00896D17">
            <w:rPr>
              <w:color w:val="000000"/>
            </w:rPr>
            <w:t xml:space="preserve"> Storage and </w:t>
          </w:r>
          <w:proofErr w:type="spellStart"/>
          <w:r w:rsidRPr="00896D17">
            <w:rPr>
              <w:color w:val="000000"/>
            </w:rPr>
            <w:t>Retrieval</w:t>
          </w:r>
          <w:proofErr w:type="spellEnd"/>
          <w:r w:rsidRPr="00896D17">
            <w:rPr>
              <w:color w:val="000000"/>
            </w:rPr>
            <w:t xml:space="preserve"> </w:t>
          </w:r>
          <w:proofErr w:type="spellStart"/>
          <w:r w:rsidRPr="00896D17">
            <w:rPr>
              <w:color w:val="000000"/>
            </w:rPr>
            <w:t>System</w:t>
          </w:r>
          <w:proofErr w:type="spellEnd"/>
          <w:r w:rsidRPr="00896D17">
            <w:rPr>
              <w:color w:val="000000"/>
            </w:rPr>
            <w:t xml:space="preserve"> </w:t>
          </w:r>
          <w:proofErr w:type="spellStart"/>
          <w:r w:rsidRPr="00896D17">
            <w:rPr>
              <w:color w:val="000000"/>
            </w:rPr>
            <w:t>by</w:t>
          </w:r>
          <w:proofErr w:type="spellEnd"/>
          <w:r w:rsidRPr="00896D17">
            <w:rPr>
              <w:color w:val="000000"/>
            </w:rPr>
            <w:t xml:space="preserve"> </w:t>
          </w:r>
          <w:proofErr w:type="spellStart"/>
          <w:r w:rsidRPr="00896D17">
            <w:rPr>
              <w:color w:val="000000"/>
            </w:rPr>
            <w:t>Ant</w:t>
          </w:r>
          <w:proofErr w:type="spellEnd"/>
          <w:r w:rsidRPr="00896D17">
            <w:rPr>
              <w:color w:val="000000"/>
            </w:rPr>
            <w:t xml:space="preserve"> </w:t>
          </w:r>
          <w:proofErr w:type="spellStart"/>
          <w:r w:rsidRPr="00896D17">
            <w:rPr>
              <w:color w:val="000000"/>
            </w:rPr>
            <w:t>Colony</w:t>
          </w:r>
          <w:proofErr w:type="spellEnd"/>
          <w:r w:rsidRPr="00896D17">
            <w:rPr>
              <w:color w:val="000000"/>
            </w:rPr>
            <w:t xml:space="preserve"> </w:t>
          </w:r>
          <w:proofErr w:type="spellStart"/>
          <w:r w:rsidRPr="00896D17">
            <w:rPr>
              <w:color w:val="000000"/>
            </w:rPr>
            <w:t>Algorithm</w:t>
          </w:r>
          <w:proofErr w:type="spellEnd"/>
          <w:r w:rsidRPr="00896D17">
            <w:rPr>
              <w:color w:val="000000"/>
            </w:rPr>
            <w:t xml:space="preserve">,” </w:t>
          </w:r>
          <w:proofErr w:type="spellStart"/>
          <w:r w:rsidRPr="00896D17">
            <w:rPr>
              <w:i/>
              <w:iCs/>
              <w:color w:val="000000"/>
            </w:rPr>
            <w:t>Math</w:t>
          </w:r>
          <w:proofErr w:type="spellEnd"/>
          <w:r w:rsidRPr="00896D17">
            <w:rPr>
              <w:i/>
              <w:iCs/>
              <w:color w:val="000000"/>
            </w:rPr>
            <w:t xml:space="preserve"> </w:t>
          </w:r>
          <w:proofErr w:type="spellStart"/>
          <w:r w:rsidRPr="00896D17">
            <w:rPr>
              <w:i/>
              <w:iCs/>
              <w:color w:val="000000"/>
            </w:rPr>
            <w:t>Probl</w:t>
          </w:r>
          <w:proofErr w:type="spellEnd"/>
          <w:r w:rsidRPr="00896D17">
            <w:rPr>
              <w:i/>
              <w:iCs/>
              <w:color w:val="000000"/>
            </w:rPr>
            <w:t xml:space="preserve"> Eng</w:t>
          </w:r>
          <w:r w:rsidRPr="00896D17">
            <w:rPr>
              <w:color w:val="000000"/>
            </w:rPr>
            <w:t xml:space="preserve">, vol. 2022, 2022, </w:t>
          </w:r>
          <w:proofErr w:type="spellStart"/>
          <w:r w:rsidRPr="00896D17">
            <w:rPr>
              <w:color w:val="000000"/>
            </w:rPr>
            <w:t>doi</w:t>
          </w:r>
          <w:proofErr w:type="spellEnd"/>
          <w:r w:rsidRPr="00896D17">
            <w:rPr>
              <w:color w:val="000000"/>
            </w:rPr>
            <w:t>: 10.1155/2022/5997095.</w:t>
          </w:r>
        </w:p>
        <w:p w14:paraId="69F4338B" w14:textId="77777777" w:rsidR="00896D17" w:rsidRPr="00896D17" w:rsidRDefault="00896D17">
          <w:pPr>
            <w:autoSpaceDE w:val="0"/>
            <w:autoSpaceDN w:val="0"/>
            <w:ind w:hanging="640"/>
            <w:divId w:val="456946120"/>
            <w:rPr>
              <w:color w:val="000000"/>
            </w:rPr>
          </w:pPr>
          <w:r w:rsidRPr="00896D17">
            <w:rPr>
              <w:color w:val="000000"/>
            </w:rPr>
            <w:t>[15]</w:t>
          </w:r>
          <w:r w:rsidRPr="00896D17">
            <w:rPr>
              <w:color w:val="000000"/>
            </w:rPr>
            <w:tab/>
            <w:t>Y. Wang, R. Zhang, H. Liu, X. Zhang, and Z. Liu, “</w:t>
          </w:r>
          <w:proofErr w:type="spellStart"/>
          <w:r w:rsidRPr="00896D17">
            <w:rPr>
              <w:color w:val="000000"/>
            </w:rPr>
            <w:t>Task</w:t>
          </w:r>
          <w:proofErr w:type="spellEnd"/>
          <w:r w:rsidRPr="00896D17">
            <w:rPr>
              <w:color w:val="000000"/>
            </w:rPr>
            <w:t xml:space="preserve"> </w:t>
          </w:r>
          <w:proofErr w:type="spellStart"/>
          <w:r w:rsidRPr="00896D17">
            <w:rPr>
              <w:color w:val="000000"/>
            </w:rPr>
            <w:t>scheduling</w:t>
          </w:r>
          <w:proofErr w:type="spellEnd"/>
          <w:r w:rsidRPr="00896D17">
            <w:rPr>
              <w:color w:val="000000"/>
            </w:rPr>
            <w:t xml:space="preserve"> </w:t>
          </w:r>
          <w:proofErr w:type="spellStart"/>
          <w:r w:rsidRPr="00896D17">
            <w:rPr>
              <w:color w:val="000000"/>
            </w:rPr>
            <w:t>model</w:t>
          </w:r>
          <w:proofErr w:type="spellEnd"/>
          <w:r w:rsidRPr="00896D17">
            <w:rPr>
              <w:color w:val="000000"/>
            </w:rPr>
            <w:t xml:space="preserve"> of double-</w:t>
          </w:r>
          <w:proofErr w:type="spellStart"/>
          <w:r w:rsidRPr="00896D17">
            <w:rPr>
              <w:color w:val="000000"/>
            </w:rPr>
            <w:t>deep</w:t>
          </w:r>
          <w:proofErr w:type="spellEnd"/>
          <w:r w:rsidRPr="00896D17">
            <w:rPr>
              <w:color w:val="000000"/>
            </w:rPr>
            <w:t xml:space="preserve"> </w:t>
          </w:r>
          <w:proofErr w:type="spellStart"/>
          <w:r w:rsidRPr="00896D17">
            <w:rPr>
              <w:color w:val="000000"/>
            </w:rPr>
            <w:t>multi-tier</w:t>
          </w:r>
          <w:proofErr w:type="spellEnd"/>
          <w:r w:rsidRPr="00896D17">
            <w:rPr>
              <w:color w:val="000000"/>
            </w:rPr>
            <w:t xml:space="preserve"> </w:t>
          </w:r>
          <w:proofErr w:type="spellStart"/>
          <w:r w:rsidRPr="00896D17">
            <w:rPr>
              <w:color w:val="000000"/>
            </w:rPr>
            <w:t>shuttle</w:t>
          </w:r>
          <w:proofErr w:type="spellEnd"/>
          <w:r w:rsidRPr="00896D17">
            <w:rPr>
              <w:color w:val="000000"/>
            </w:rPr>
            <w:t xml:space="preserve"> </w:t>
          </w:r>
          <w:proofErr w:type="spellStart"/>
          <w:r w:rsidRPr="00896D17">
            <w:rPr>
              <w:color w:val="000000"/>
            </w:rPr>
            <w:t>system</w:t>
          </w:r>
          <w:proofErr w:type="spellEnd"/>
          <w:r w:rsidRPr="00896D17">
            <w:rPr>
              <w:color w:val="000000"/>
            </w:rPr>
            <w:t xml:space="preserve">,” </w:t>
          </w:r>
          <w:proofErr w:type="spellStart"/>
          <w:r w:rsidRPr="00896D17">
            <w:rPr>
              <w:i/>
              <w:iCs/>
              <w:color w:val="000000"/>
            </w:rPr>
            <w:t>Processes</w:t>
          </w:r>
          <w:proofErr w:type="spellEnd"/>
          <w:r w:rsidRPr="00896D17">
            <w:rPr>
              <w:color w:val="000000"/>
            </w:rPr>
            <w:t xml:space="preserve">, vol. 7, no. 9, Sep. 2019, </w:t>
          </w:r>
          <w:proofErr w:type="spellStart"/>
          <w:r w:rsidRPr="00896D17">
            <w:rPr>
              <w:color w:val="000000"/>
            </w:rPr>
            <w:t>doi</w:t>
          </w:r>
          <w:proofErr w:type="spellEnd"/>
          <w:r w:rsidRPr="00896D17">
            <w:rPr>
              <w:color w:val="000000"/>
            </w:rPr>
            <w:t>: 10.3390/pr7090604.</w:t>
          </w:r>
        </w:p>
        <w:p w14:paraId="586A48D1" w14:textId="77777777" w:rsidR="00896D17" w:rsidRPr="00896D17" w:rsidRDefault="00896D17">
          <w:pPr>
            <w:autoSpaceDE w:val="0"/>
            <w:autoSpaceDN w:val="0"/>
            <w:ind w:hanging="640"/>
            <w:divId w:val="569387443"/>
            <w:rPr>
              <w:color w:val="000000"/>
            </w:rPr>
          </w:pPr>
          <w:r w:rsidRPr="00896D17">
            <w:rPr>
              <w:color w:val="000000"/>
            </w:rPr>
            <w:t>[16]</w:t>
          </w:r>
          <w:r w:rsidRPr="00896D17">
            <w:rPr>
              <w:color w:val="000000"/>
            </w:rPr>
            <w:tab/>
            <w:t xml:space="preserve">X. Yan, Z. Zhang, Q. Liu, C. </w:t>
          </w:r>
          <w:proofErr w:type="spellStart"/>
          <w:r w:rsidRPr="00896D17">
            <w:rPr>
              <w:color w:val="000000"/>
            </w:rPr>
            <w:t>Lv</w:t>
          </w:r>
          <w:proofErr w:type="spellEnd"/>
          <w:r w:rsidRPr="00896D17">
            <w:rPr>
              <w:color w:val="000000"/>
            </w:rPr>
            <w:t>, L. Zhang, and S. Li, “</w:t>
          </w:r>
          <w:proofErr w:type="spellStart"/>
          <w:r w:rsidRPr="00896D17">
            <w:rPr>
              <w:color w:val="000000"/>
            </w:rPr>
            <w:t>An</w:t>
          </w:r>
          <w:proofErr w:type="spellEnd"/>
          <w:r w:rsidRPr="00896D17">
            <w:rPr>
              <w:color w:val="000000"/>
            </w:rPr>
            <w:t xml:space="preserve"> NSABC </w:t>
          </w:r>
          <w:proofErr w:type="spellStart"/>
          <w:r w:rsidRPr="00896D17">
            <w:rPr>
              <w:color w:val="000000"/>
            </w:rPr>
            <w:t>algorithm</w:t>
          </w:r>
          <w:proofErr w:type="spellEnd"/>
          <w:r w:rsidRPr="00896D17">
            <w:rPr>
              <w:color w:val="000000"/>
            </w:rPr>
            <w:t xml:space="preserve"> for </w:t>
          </w:r>
          <w:proofErr w:type="spellStart"/>
          <w:r w:rsidRPr="00896D17">
            <w:rPr>
              <w:color w:val="000000"/>
            </w:rPr>
            <w:t>multi-aisle</w:t>
          </w:r>
          <w:proofErr w:type="spellEnd"/>
          <w:r w:rsidRPr="00896D17">
            <w:rPr>
              <w:color w:val="000000"/>
            </w:rPr>
            <w:t xml:space="preserve"> AS/RS </w:t>
          </w:r>
          <w:proofErr w:type="spellStart"/>
          <w:r w:rsidRPr="00896D17">
            <w:rPr>
              <w:color w:val="000000"/>
            </w:rPr>
            <w:t>scheduling</w:t>
          </w:r>
          <w:proofErr w:type="spellEnd"/>
          <w:r w:rsidRPr="00896D17">
            <w:rPr>
              <w:color w:val="000000"/>
            </w:rPr>
            <w:t xml:space="preserve"> </w:t>
          </w:r>
          <w:proofErr w:type="spellStart"/>
          <w:r w:rsidRPr="00896D17">
            <w:rPr>
              <w:color w:val="000000"/>
            </w:rPr>
            <w:t>optimization</w:t>
          </w:r>
          <w:proofErr w:type="spellEnd"/>
          <w:r w:rsidRPr="00896D17">
            <w:rPr>
              <w:color w:val="000000"/>
            </w:rPr>
            <w:t xml:space="preserve">,” </w:t>
          </w:r>
          <w:proofErr w:type="spellStart"/>
          <w:r w:rsidRPr="00896D17">
            <w:rPr>
              <w:i/>
              <w:iCs/>
              <w:color w:val="000000"/>
            </w:rPr>
            <w:t>Comput</w:t>
          </w:r>
          <w:proofErr w:type="spellEnd"/>
          <w:r w:rsidRPr="00896D17">
            <w:rPr>
              <w:i/>
              <w:iCs/>
              <w:color w:val="000000"/>
            </w:rPr>
            <w:t xml:space="preserve"> </w:t>
          </w:r>
          <w:proofErr w:type="spellStart"/>
          <w:r w:rsidRPr="00896D17">
            <w:rPr>
              <w:i/>
              <w:iCs/>
              <w:color w:val="000000"/>
            </w:rPr>
            <w:t>Ind</w:t>
          </w:r>
          <w:proofErr w:type="spellEnd"/>
          <w:r w:rsidRPr="00896D17">
            <w:rPr>
              <w:i/>
              <w:iCs/>
              <w:color w:val="000000"/>
            </w:rPr>
            <w:t xml:space="preserve"> Eng</w:t>
          </w:r>
          <w:r w:rsidRPr="00896D17">
            <w:rPr>
              <w:color w:val="000000"/>
            </w:rPr>
            <w:t xml:space="preserve">, vol. 156, </w:t>
          </w:r>
          <w:proofErr w:type="gramStart"/>
          <w:r w:rsidRPr="00896D17">
            <w:rPr>
              <w:color w:val="000000"/>
            </w:rPr>
            <w:t>Jun.</w:t>
          </w:r>
          <w:proofErr w:type="gramEnd"/>
          <w:r w:rsidRPr="00896D17">
            <w:rPr>
              <w:color w:val="000000"/>
            </w:rPr>
            <w:t xml:space="preserve"> 2021, </w:t>
          </w:r>
          <w:proofErr w:type="spellStart"/>
          <w:r w:rsidRPr="00896D17">
            <w:rPr>
              <w:color w:val="000000"/>
            </w:rPr>
            <w:t>doi</w:t>
          </w:r>
          <w:proofErr w:type="spellEnd"/>
          <w:r w:rsidRPr="00896D17">
            <w:rPr>
              <w:color w:val="000000"/>
            </w:rPr>
            <w:t>: 10.1016/j.cie.2021.107254.</w:t>
          </w:r>
        </w:p>
        <w:p w14:paraId="0078544B" w14:textId="77777777" w:rsidR="00896D17" w:rsidRPr="00896D17" w:rsidRDefault="00896D17">
          <w:pPr>
            <w:autoSpaceDE w:val="0"/>
            <w:autoSpaceDN w:val="0"/>
            <w:ind w:hanging="640"/>
            <w:divId w:val="322899886"/>
            <w:rPr>
              <w:color w:val="000000"/>
            </w:rPr>
          </w:pPr>
          <w:r w:rsidRPr="00896D17">
            <w:rPr>
              <w:color w:val="000000"/>
            </w:rPr>
            <w:t>[17]</w:t>
          </w:r>
          <w:r w:rsidRPr="00896D17">
            <w:rPr>
              <w:color w:val="000000"/>
            </w:rPr>
            <w:tab/>
            <w:t xml:space="preserve">S. </w:t>
          </w:r>
          <w:proofErr w:type="spellStart"/>
          <w:r w:rsidRPr="00896D17">
            <w:rPr>
              <w:color w:val="000000"/>
            </w:rPr>
            <w:t>Geng</w:t>
          </w:r>
          <w:proofErr w:type="spellEnd"/>
          <w:r w:rsidRPr="00896D17">
            <w:rPr>
              <w:color w:val="000000"/>
            </w:rPr>
            <w:t xml:space="preserve">, L. Wang, D. Li, B. </w:t>
          </w:r>
          <w:proofErr w:type="spellStart"/>
          <w:r w:rsidRPr="00896D17">
            <w:rPr>
              <w:color w:val="000000"/>
            </w:rPr>
            <w:t>Jiang</w:t>
          </w:r>
          <w:proofErr w:type="spellEnd"/>
          <w:r w:rsidRPr="00896D17">
            <w:rPr>
              <w:color w:val="000000"/>
            </w:rPr>
            <w:t xml:space="preserve">, and X. Su, “Research </w:t>
          </w:r>
          <w:proofErr w:type="spellStart"/>
          <w:r w:rsidRPr="00896D17">
            <w:rPr>
              <w:color w:val="000000"/>
            </w:rPr>
            <w:t>on</w:t>
          </w:r>
          <w:proofErr w:type="spellEnd"/>
          <w:r w:rsidRPr="00896D17">
            <w:rPr>
              <w:color w:val="000000"/>
            </w:rPr>
            <w:t xml:space="preserve"> </w:t>
          </w:r>
          <w:proofErr w:type="spellStart"/>
          <w:r w:rsidRPr="00896D17">
            <w:rPr>
              <w:color w:val="000000"/>
            </w:rPr>
            <w:t>scheduling</w:t>
          </w:r>
          <w:proofErr w:type="spellEnd"/>
          <w:r w:rsidRPr="00896D17">
            <w:rPr>
              <w:color w:val="000000"/>
            </w:rPr>
            <w:t xml:space="preserve"> </w:t>
          </w:r>
          <w:proofErr w:type="spellStart"/>
          <w:r w:rsidRPr="00896D17">
            <w:rPr>
              <w:color w:val="000000"/>
            </w:rPr>
            <w:t>strategy</w:t>
          </w:r>
          <w:proofErr w:type="spellEnd"/>
          <w:r w:rsidRPr="00896D17">
            <w:rPr>
              <w:color w:val="000000"/>
            </w:rPr>
            <w:t xml:space="preserve"> for </w:t>
          </w:r>
          <w:proofErr w:type="spellStart"/>
          <w:r w:rsidRPr="00896D17">
            <w:rPr>
              <w:color w:val="000000"/>
            </w:rPr>
            <w:t>automated</w:t>
          </w:r>
          <w:proofErr w:type="spellEnd"/>
          <w:r w:rsidRPr="00896D17">
            <w:rPr>
              <w:color w:val="000000"/>
            </w:rPr>
            <w:t xml:space="preserve"> </w:t>
          </w:r>
          <w:proofErr w:type="spellStart"/>
          <w:r w:rsidRPr="00896D17">
            <w:rPr>
              <w:color w:val="000000"/>
            </w:rPr>
            <w:t>storage</w:t>
          </w:r>
          <w:proofErr w:type="spellEnd"/>
          <w:r w:rsidRPr="00896D17">
            <w:rPr>
              <w:color w:val="000000"/>
            </w:rPr>
            <w:t xml:space="preserve"> and </w:t>
          </w:r>
          <w:proofErr w:type="spellStart"/>
          <w:r w:rsidRPr="00896D17">
            <w:rPr>
              <w:color w:val="000000"/>
            </w:rPr>
            <w:t>retrieval</w:t>
          </w:r>
          <w:proofErr w:type="spellEnd"/>
          <w:r w:rsidRPr="00896D17">
            <w:rPr>
              <w:color w:val="000000"/>
            </w:rPr>
            <w:t xml:space="preserve"> </w:t>
          </w:r>
          <w:proofErr w:type="spellStart"/>
          <w:r w:rsidRPr="00896D17">
            <w:rPr>
              <w:color w:val="000000"/>
            </w:rPr>
            <w:t>system</w:t>
          </w:r>
          <w:proofErr w:type="spellEnd"/>
          <w:r w:rsidRPr="00896D17">
            <w:rPr>
              <w:color w:val="000000"/>
            </w:rPr>
            <w:t xml:space="preserve">,” </w:t>
          </w:r>
          <w:r w:rsidRPr="00896D17">
            <w:rPr>
              <w:i/>
              <w:iCs/>
              <w:color w:val="000000"/>
            </w:rPr>
            <w:t xml:space="preserve">CAAI Trans </w:t>
          </w:r>
          <w:proofErr w:type="spellStart"/>
          <w:r w:rsidRPr="00896D17">
            <w:rPr>
              <w:i/>
              <w:iCs/>
              <w:color w:val="000000"/>
            </w:rPr>
            <w:t>Intell</w:t>
          </w:r>
          <w:proofErr w:type="spellEnd"/>
          <w:r w:rsidRPr="00896D17">
            <w:rPr>
              <w:i/>
              <w:iCs/>
              <w:color w:val="000000"/>
            </w:rPr>
            <w:t xml:space="preserve"> </w:t>
          </w:r>
          <w:proofErr w:type="spellStart"/>
          <w:r w:rsidRPr="00896D17">
            <w:rPr>
              <w:i/>
              <w:iCs/>
              <w:color w:val="000000"/>
            </w:rPr>
            <w:t>Technol</w:t>
          </w:r>
          <w:proofErr w:type="spellEnd"/>
          <w:r w:rsidRPr="00896D17">
            <w:rPr>
              <w:color w:val="000000"/>
            </w:rPr>
            <w:t xml:space="preserve">, vol. 7, no. 3, pp. 522–536, Sep. 2022, </w:t>
          </w:r>
          <w:proofErr w:type="spellStart"/>
          <w:r w:rsidRPr="00896D17">
            <w:rPr>
              <w:color w:val="000000"/>
            </w:rPr>
            <w:t>doi</w:t>
          </w:r>
          <w:proofErr w:type="spellEnd"/>
          <w:r w:rsidRPr="00896D17">
            <w:rPr>
              <w:color w:val="000000"/>
            </w:rPr>
            <w:t>: 10.1049/cit2.12066.</w:t>
          </w:r>
        </w:p>
        <w:p w14:paraId="234676F9" w14:textId="77777777" w:rsidR="00896D17" w:rsidRPr="00896D17" w:rsidRDefault="00896D17">
          <w:pPr>
            <w:autoSpaceDE w:val="0"/>
            <w:autoSpaceDN w:val="0"/>
            <w:ind w:hanging="640"/>
            <w:divId w:val="661928240"/>
            <w:rPr>
              <w:color w:val="000000"/>
            </w:rPr>
          </w:pPr>
          <w:r w:rsidRPr="00896D17">
            <w:rPr>
              <w:color w:val="000000"/>
            </w:rPr>
            <w:t>[18]</w:t>
          </w:r>
          <w:r w:rsidRPr="00896D17">
            <w:rPr>
              <w:color w:val="000000"/>
            </w:rPr>
            <w:tab/>
            <w:t xml:space="preserve">W. Dong, M. Jin, Y. Wang, and P. </w:t>
          </w:r>
          <w:proofErr w:type="spellStart"/>
          <w:r w:rsidRPr="00896D17">
            <w:rPr>
              <w:color w:val="000000"/>
            </w:rPr>
            <w:t>Kelle</w:t>
          </w:r>
          <w:proofErr w:type="spellEnd"/>
          <w:r w:rsidRPr="00896D17">
            <w:rPr>
              <w:color w:val="000000"/>
            </w:rPr>
            <w:t>, “</w:t>
          </w:r>
          <w:proofErr w:type="spellStart"/>
          <w:r w:rsidRPr="00896D17">
            <w:rPr>
              <w:color w:val="000000"/>
            </w:rPr>
            <w:t>Retrieval</w:t>
          </w:r>
          <w:proofErr w:type="spellEnd"/>
          <w:r w:rsidRPr="00896D17">
            <w:rPr>
              <w:color w:val="000000"/>
            </w:rPr>
            <w:t xml:space="preserve"> </w:t>
          </w:r>
          <w:proofErr w:type="spellStart"/>
          <w:r w:rsidRPr="00896D17">
            <w:rPr>
              <w:color w:val="000000"/>
            </w:rPr>
            <w:t>scheduling</w:t>
          </w:r>
          <w:proofErr w:type="spellEnd"/>
          <w:r w:rsidRPr="00896D17">
            <w:rPr>
              <w:color w:val="000000"/>
            </w:rPr>
            <w:t xml:space="preserve"> in </w:t>
          </w:r>
          <w:proofErr w:type="spellStart"/>
          <w:r w:rsidRPr="00896D17">
            <w:rPr>
              <w:color w:val="000000"/>
            </w:rPr>
            <w:t>crane-based</w:t>
          </w:r>
          <w:proofErr w:type="spellEnd"/>
          <w:r w:rsidRPr="00896D17">
            <w:rPr>
              <w:color w:val="000000"/>
            </w:rPr>
            <w:t xml:space="preserve"> 3D </w:t>
          </w:r>
          <w:proofErr w:type="spellStart"/>
          <w:r w:rsidRPr="00896D17">
            <w:rPr>
              <w:color w:val="000000"/>
            </w:rPr>
            <w:t>automated</w:t>
          </w:r>
          <w:proofErr w:type="spellEnd"/>
          <w:r w:rsidRPr="00896D17">
            <w:rPr>
              <w:color w:val="000000"/>
            </w:rPr>
            <w:t xml:space="preserve"> </w:t>
          </w:r>
          <w:proofErr w:type="spellStart"/>
          <w:r w:rsidRPr="00896D17">
            <w:rPr>
              <w:color w:val="000000"/>
            </w:rPr>
            <w:t>retrieval</w:t>
          </w:r>
          <w:proofErr w:type="spellEnd"/>
          <w:r w:rsidRPr="00896D17">
            <w:rPr>
              <w:color w:val="000000"/>
            </w:rPr>
            <w:t xml:space="preserve"> and </w:t>
          </w:r>
          <w:proofErr w:type="spellStart"/>
          <w:r w:rsidRPr="00896D17">
            <w:rPr>
              <w:color w:val="000000"/>
            </w:rPr>
            <w:t>storage</w:t>
          </w:r>
          <w:proofErr w:type="spellEnd"/>
          <w:r w:rsidRPr="00896D17">
            <w:rPr>
              <w:color w:val="000000"/>
            </w:rPr>
            <w:t xml:space="preserve"> </w:t>
          </w:r>
          <w:proofErr w:type="spellStart"/>
          <w:r w:rsidRPr="00896D17">
            <w:rPr>
              <w:color w:val="000000"/>
            </w:rPr>
            <w:t>systems</w:t>
          </w:r>
          <w:proofErr w:type="spellEnd"/>
          <w:r w:rsidRPr="00896D17">
            <w:rPr>
              <w:color w:val="000000"/>
            </w:rPr>
            <w:t xml:space="preserve"> </w:t>
          </w:r>
          <w:proofErr w:type="spellStart"/>
          <w:r w:rsidRPr="00896D17">
            <w:rPr>
              <w:color w:val="000000"/>
            </w:rPr>
            <w:t>with</w:t>
          </w:r>
          <w:proofErr w:type="spellEnd"/>
          <w:r w:rsidRPr="00896D17">
            <w:rPr>
              <w:color w:val="000000"/>
            </w:rPr>
            <w:t xml:space="preserve"> </w:t>
          </w:r>
          <w:proofErr w:type="spellStart"/>
          <w:r w:rsidRPr="00896D17">
            <w:rPr>
              <w:color w:val="000000"/>
            </w:rPr>
            <w:t>shuttles</w:t>
          </w:r>
          <w:proofErr w:type="spellEnd"/>
          <w:r w:rsidRPr="00896D17">
            <w:rPr>
              <w:color w:val="000000"/>
            </w:rPr>
            <w:t xml:space="preserve">,” </w:t>
          </w:r>
          <w:r w:rsidRPr="00896D17">
            <w:rPr>
              <w:i/>
              <w:iCs/>
              <w:color w:val="000000"/>
            </w:rPr>
            <w:t xml:space="preserve">Ann </w:t>
          </w:r>
          <w:proofErr w:type="spellStart"/>
          <w:r w:rsidRPr="00896D17">
            <w:rPr>
              <w:i/>
              <w:iCs/>
              <w:color w:val="000000"/>
            </w:rPr>
            <w:t>Oper</w:t>
          </w:r>
          <w:proofErr w:type="spellEnd"/>
          <w:r w:rsidRPr="00896D17">
            <w:rPr>
              <w:i/>
              <w:iCs/>
              <w:color w:val="000000"/>
            </w:rPr>
            <w:t xml:space="preserve"> Res</w:t>
          </w:r>
          <w:r w:rsidRPr="00896D17">
            <w:rPr>
              <w:color w:val="000000"/>
            </w:rPr>
            <w:t xml:space="preserve">, vol. 302, no. 1, pp. 111–135, </w:t>
          </w:r>
          <w:proofErr w:type="gramStart"/>
          <w:r w:rsidRPr="00896D17">
            <w:rPr>
              <w:color w:val="000000"/>
            </w:rPr>
            <w:t>Jul.</w:t>
          </w:r>
          <w:proofErr w:type="gramEnd"/>
          <w:r w:rsidRPr="00896D17">
            <w:rPr>
              <w:color w:val="000000"/>
            </w:rPr>
            <w:t xml:space="preserve"> 2021, </w:t>
          </w:r>
          <w:proofErr w:type="spellStart"/>
          <w:r w:rsidRPr="00896D17">
            <w:rPr>
              <w:color w:val="000000"/>
            </w:rPr>
            <w:t>doi</w:t>
          </w:r>
          <w:proofErr w:type="spellEnd"/>
          <w:r w:rsidRPr="00896D17">
            <w:rPr>
              <w:color w:val="000000"/>
            </w:rPr>
            <w:t>: 10.1007/s10479-021-03967-8.</w:t>
          </w:r>
        </w:p>
        <w:p w14:paraId="614EEB00" w14:textId="77777777" w:rsidR="00896D17" w:rsidRPr="00896D17" w:rsidRDefault="00896D17">
          <w:pPr>
            <w:autoSpaceDE w:val="0"/>
            <w:autoSpaceDN w:val="0"/>
            <w:ind w:hanging="640"/>
            <w:divId w:val="613177701"/>
            <w:rPr>
              <w:color w:val="000000"/>
            </w:rPr>
          </w:pPr>
          <w:r w:rsidRPr="00896D17">
            <w:rPr>
              <w:color w:val="000000"/>
            </w:rPr>
            <w:t>[19]</w:t>
          </w:r>
          <w:r w:rsidRPr="00896D17">
            <w:rPr>
              <w:color w:val="000000"/>
            </w:rPr>
            <w:tab/>
            <w:t xml:space="preserve">H. P. </w:t>
          </w:r>
          <w:proofErr w:type="spellStart"/>
          <w:r w:rsidRPr="00896D17">
            <w:rPr>
              <w:color w:val="000000"/>
            </w:rPr>
            <w:t>Hsu</w:t>
          </w:r>
          <w:proofErr w:type="spellEnd"/>
          <w:r w:rsidRPr="00896D17">
            <w:rPr>
              <w:color w:val="000000"/>
            </w:rPr>
            <w:t xml:space="preserve">, C. N. Wang, and T. T. </w:t>
          </w:r>
          <w:proofErr w:type="spellStart"/>
          <w:r w:rsidRPr="00896D17">
            <w:rPr>
              <w:color w:val="000000"/>
            </w:rPr>
            <w:t>Dang</w:t>
          </w:r>
          <w:proofErr w:type="spellEnd"/>
          <w:r w:rsidRPr="00896D17">
            <w:rPr>
              <w:color w:val="000000"/>
            </w:rPr>
            <w:t>, “</w:t>
          </w:r>
          <w:proofErr w:type="spellStart"/>
          <w:r w:rsidRPr="00896D17">
            <w:rPr>
              <w:color w:val="000000"/>
            </w:rPr>
            <w:t>Simulation-Based</w:t>
          </w:r>
          <w:proofErr w:type="spellEnd"/>
          <w:r w:rsidRPr="00896D17">
            <w:rPr>
              <w:color w:val="000000"/>
            </w:rPr>
            <w:t xml:space="preserve"> </w:t>
          </w:r>
          <w:proofErr w:type="spellStart"/>
          <w:r w:rsidRPr="00896D17">
            <w:rPr>
              <w:color w:val="000000"/>
            </w:rPr>
            <w:t>Optimization</w:t>
          </w:r>
          <w:proofErr w:type="spellEnd"/>
          <w:r w:rsidRPr="00896D17">
            <w:rPr>
              <w:color w:val="000000"/>
            </w:rPr>
            <w:t xml:space="preserve"> </w:t>
          </w:r>
          <w:proofErr w:type="spellStart"/>
          <w:r w:rsidRPr="00896D17">
            <w:rPr>
              <w:color w:val="000000"/>
            </w:rPr>
            <w:t>Approaches</w:t>
          </w:r>
          <w:proofErr w:type="spellEnd"/>
          <w:r w:rsidRPr="00896D17">
            <w:rPr>
              <w:color w:val="000000"/>
            </w:rPr>
            <w:t xml:space="preserve"> for </w:t>
          </w:r>
          <w:proofErr w:type="spellStart"/>
          <w:r w:rsidRPr="00896D17">
            <w:rPr>
              <w:color w:val="000000"/>
            </w:rPr>
            <w:t>Dealing</w:t>
          </w:r>
          <w:proofErr w:type="spellEnd"/>
          <w:r w:rsidRPr="00896D17">
            <w:rPr>
              <w:color w:val="000000"/>
            </w:rPr>
            <w:t xml:space="preserve"> </w:t>
          </w:r>
          <w:proofErr w:type="spellStart"/>
          <w:r w:rsidRPr="00896D17">
            <w:rPr>
              <w:color w:val="000000"/>
            </w:rPr>
            <w:t>with</w:t>
          </w:r>
          <w:proofErr w:type="spellEnd"/>
          <w:r w:rsidRPr="00896D17">
            <w:rPr>
              <w:color w:val="000000"/>
            </w:rPr>
            <w:t xml:space="preserve"> Dual-</w:t>
          </w:r>
          <w:proofErr w:type="spellStart"/>
          <w:r w:rsidRPr="00896D17">
            <w:rPr>
              <w:color w:val="000000"/>
            </w:rPr>
            <w:t>Command</w:t>
          </w:r>
          <w:proofErr w:type="spellEnd"/>
          <w:r w:rsidRPr="00896D17">
            <w:rPr>
              <w:color w:val="000000"/>
            </w:rPr>
            <w:t xml:space="preserve"> Crane </w:t>
          </w:r>
          <w:proofErr w:type="spellStart"/>
          <w:r w:rsidRPr="00896D17">
            <w:rPr>
              <w:color w:val="000000"/>
            </w:rPr>
            <w:t>Scheduling</w:t>
          </w:r>
          <w:proofErr w:type="spellEnd"/>
          <w:r w:rsidRPr="00896D17">
            <w:rPr>
              <w:color w:val="000000"/>
            </w:rPr>
            <w:t xml:space="preserve"> </w:t>
          </w:r>
          <w:proofErr w:type="spellStart"/>
          <w:r w:rsidRPr="00896D17">
            <w:rPr>
              <w:color w:val="000000"/>
            </w:rPr>
            <w:t>Problem</w:t>
          </w:r>
          <w:proofErr w:type="spellEnd"/>
          <w:r w:rsidRPr="00896D17">
            <w:rPr>
              <w:color w:val="000000"/>
            </w:rPr>
            <w:t xml:space="preserve"> in </w:t>
          </w:r>
          <w:proofErr w:type="spellStart"/>
          <w:r w:rsidRPr="00896D17">
            <w:rPr>
              <w:color w:val="000000"/>
            </w:rPr>
            <w:t>Unit</w:t>
          </w:r>
          <w:proofErr w:type="spellEnd"/>
          <w:r w:rsidRPr="00896D17">
            <w:rPr>
              <w:color w:val="000000"/>
            </w:rPr>
            <w:t xml:space="preserve">-Load Double-Deep AS/RS </w:t>
          </w:r>
          <w:proofErr w:type="spellStart"/>
          <w:r w:rsidRPr="00896D17">
            <w:rPr>
              <w:color w:val="000000"/>
            </w:rPr>
            <w:t>Considering</w:t>
          </w:r>
          <w:proofErr w:type="spellEnd"/>
          <w:r w:rsidRPr="00896D17">
            <w:rPr>
              <w:color w:val="000000"/>
            </w:rPr>
            <w:t xml:space="preserve"> Energy </w:t>
          </w:r>
          <w:proofErr w:type="spellStart"/>
          <w:r w:rsidRPr="00896D17">
            <w:rPr>
              <w:color w:val="000000"/>
            </w:rPr>
            <w:t>Consumption</w:t>
          </w:r>
          <w:proofErr w:type="spellEnd"/>
          <w:r w:rsidRPr="00896D17">
            <w:rPr>
              <w:color w:val="000000"/>
            </w:rPr>
            <w:t xml:space="preserve">,” </w:t>
          </w:r>
          <w:proofErr w:type="spellStart"/>
          <w:r w:rsidRPr="00896D17">
            <w:rPr>
              <w:i/>
              <w:iCs/>
              <w:color w:val="000000"/>
            </w:rPr>
            <w:t>Mathematics</w:t>
          </w:r>
          <w:proofErr w:type="spellEnd"/>
          <w:r w:rsidRPr="00896D17">
            <w:rPr>
              <w:color w:val="000000"/>
            </w:rPr>
            <w:t xml:space="preserve">, vol. 10, no. 21, </w:t>
          </w:r>
          <w:proofErr w:type="gramStart"/>
          <w:r w:rsidRPr="00896D17">
            <w:rPr>
              <w:color w:val="000000"/>
            </w:rPr>
            <w:t>Nov.</w:t>
          </w:r>
          <w:proofErr w:type="gramEnd"/>
          <w:r w:rsidRPr="00896D17">
            <w:rPr>
              <w:color w:val="000000"/>
            </w:rPr>
            <w:t xml:space="preserve"> 2022, </w:t>
          </w:r>
          <w:proofErr w:type="spellStart"/>
          <w:r w:rsidRPr="00896D17">
            <w:rPr>
              <w:color w:val="000000"/>
            </w:rPr>
            <w:t>doi</w:t>
          </w:r>
          <w:proofErr w:type="spellEnd"/>
          <w:r w:rsidRPr="00896D17">
            <w:rPr>
              <w:color w:val="000000"/>
            </w:rPr>
            <w:t>: 10.3390/math10214018.</w:t>
          </w:r>
        </w:p>
        <w:p w14:paraId="2B9A3B5A" w14:textId="77777777" w:rsidR="00896D17" w:rsidRPr="00896D17" w:rsidRDefault="00896D17">
          <w:pPr>
            <w:autoSpaceDE w:val="0"/>
            <w:autoSpaceDN w:val="0"/>
            <w:ind w:hanging="640"/>
            <w:divId w:val="601767167"/>
            <w:rPr>
              <w:color w:val="000000"/>
            </w:rPr>
          </w:pPr>
          <w:r w:rsidRPr="00896D17">
            <w:rPr>
              <w:color w:val="000000"/>
            </w:rPr>
            <w:t>[20]</w:t>
          </w:r>
          <w:r w:rsidRPr="00896D17">
            <w:rPr>
              <w:color w:val="000000"/>
            </w:rPr>
            <w:tab/>
            <w:t xml:space="preserve">A. R. </w:t>
          </w:r>
          <w:proofErr w:type="spellStart"/>
          <w:r w:rsidRPr="00896D17">
            <w:rPr>
              <w:color w:val="000000"/>
            </w:rPr>
            <w:t>Nia</w:t>
          </w:r>
          <w:proofErr w:type="spellEnd"/>
          <w:r w:rsidRPr="00896D17">
            <w:rPr>
              <w:color w:val="000000"/>
            </w:rPr>
            <w:t xml:space="preserve">, H. </w:t>
          </w:r>
          <w:proofErr w:type="spellStart"/>
          <w:r w:rsidRPr="00896D17">
            <w:rPr>
              <w:color w:val="000000"/>
            </w:rPr>
            <w:t>Haleh</w:t>
          </w:r>
          <w:proofErr w:type="spellEnd"/>
          <w:r w:rsidRPr="00896D17">
            <w:rPr>
              <w:color w:val="000000"/>
            </w:rPr>
            <w:t xml:space="preserve">, and A. </w:t>
          </w:r>
          <w:proofErr w:type="spellStart"/>
          <w:r w:rsidRPr="00896D17">
            <w:rPr>
              <w:color w:val="000000"/>
            </w:rPr>
            <w:t>Saghaei</w:t>
          </w:r>
          <w:proofErr w:type="spellEnd"/>
          <w:r w:rsidRPr="00896D17">
            <w:rPr>
              <w:color w:val="000000"/>
            </w:rPr>
            <w:t>, “Energy-</w:t>
          </w:r>
          <w:proofErr w:type="spellStart"/>
          <w:r w:rsidRPr="00896D17">
            <w:rPr>
              <w:color w:val="000000"/>
            </w:rPr>
            <w:t>conscious</w:t>
          </w:r>
          <w:proofErr w:type="spellEnd"/>
          <w:r w:rsidRPr="00896D17">
            <w:rPr>
              <w:color w:val="000000"/>
            </w:rPr>
            <w:t xml:space="preserve"> </w:t>
          </w:r>
          <w:proofErr w:type="spellStart"/>
          <w:r w:rsidRPr="00896D17">
            <w:rPr>
              <w:color w:val="000000"/>
            </w:rPr>
            <w:t>dynamic</w:t>
          </w:r>
          <w:proofErr w:type="spellEnd"/>
          <w:r w:rsidRPr="00896D17">
            <w:rPr>
              <w:color w:val="000000"/>
            </w:rPr>
            <w:t xml:space="preserve"> </w:t>
          </w:r>
          <w:proofErr w:type="spellStart"/>
          <w:r w:rsidRPr="00896D17">
            <w:rPr>
              <w:color w:val="000000"/>
            </w:rPr>
            <w:t>sequencing</w:t>
          </w:r>
          <w:proofErr w:type="spellEnd"/>
          <w:r w:rsidRPr="00896D17">
            <w:rPr>
              <w:color w:val="000000"/>
            </w:rPr>
            <w:t xml:space="preserve"> </w:t>
          </w:r>
          <w:proofErr w:type="spellStart"/>
          <w:r w:rsidRPr="00896D17">
            <w:rPr>
              <w:color w:val="000000"/>
            </w:rPr>
            <w:t>method</w:t>
          </w:r>
          <w:proofErr w:type="spellEnd"/>
          <w:r w:rsidRPr="00896D17">
            <w:rPr>
              <w:color w:val="000000"/>
            </w:rPr>
            <w:t xml:space="preserve"> for dual </w:t>
          </w:r>
          <w:proofErr w:type="spellStart"/>
          <w:r w:rsidRPr="00896D17">
            <w:rPr>
              <w:color w:val="000000"/>
            </w:rPr>
            <w:t>command</w:t>
          </w:r>
          <w:proofErr w:type="spellEnd"/>
          <w:r w:rsidRPr="00896D17">
            <w:rPr>
              <w:color w:val="000000"/>
            </w:rPr>
            <w:t xml:space="preserve"> </w:t>
          </w:r>
          <w:proofErr w:type="spellStart"/>
          <w:r w:rsidRPr="00896D17">
            <w:rPr>
              <w:color w:val="000000"/>
            </w:rPr>
            <w:t>cycle</w:t>
          </w:r>
          <w:proofErr w:type="spellEnd"/>
          <w:r w:rsidRPr="00896D17">
            <w:rPr>
              <w:color w:val="000000"/>
            </w:rPr>
            <w:t xml:space="preserve"> </w:t>
          </w:r>
          <w:proofErr w:type="spellStart"/>
          <w:r w:rsidRPr="00896D17">
            <w:rPr>
              <w:color w:val="000000"/>
            </w:rPr>
            <w:t>unit</w:t>
          </w:r>
          <w:proofErr w:type="spellEnd"/>
          <w:r w:rsidRPr="00896D17">
            <w:rPr>
              <w:color w:val="000000"/>
            </w:rPr>
            <w:t xml:space="preserve">-load </w:t>
          </w:r>
          <w:proofErr w:type="spellStart"/>
          <w:r w:rsidRPr="00896D17">
            <w:rPr>
              <w:color w:val="000000"/>
            </w:rPr>
            <w:t>multiple</w:t>
          </w:r>
          <w:proofErr w:type="spellEnd"/>
          <w:r w:rsidRPr="00896D17">
            <w:rPr>
              <w:color w:val="000000"/>
            </w:rPr>
            <w:t xml:space="preserve">-rack </w:t>
          </w:r>
          <w:proofErr w:type="spellStart"/>
          <w:r w:rsidRPr="00896D17">
            <w:rPr>
              <w:color w:val="000000"/>
            </w:rPr>
            <w:t>automated</w:t>
          </w:r>
          <w:proofErr w:type="spellEnd"/>
          <w:r w:rsidRPr="00896D17">
            <w:rPr>
              <w:color w:val="000000"/>
            </w:rPr>
            <w:t xml:space="preserve"> </w:t>
          </w:r>
          <w:proofErr w:type="spellStart"/>
          <w:r w:rsidRPr="00896D17">
            <w:rPr>
              <w:color w:val="000000"/>
            </w:rPr>
            <w:t>storage</w:t>
          </w:r>
          <w:proofErr w:type="spellEnd"/>
          <w:r w:rsidRPr="00896D17">
            <w:rPr>
              <w:color w:val="000000"/>
            </w:rPr>
            <w:t xml:space="preserve"> and </w:t>
          </w:r>
          <w:proofErr w:type="spellStart"/>
          <w:r w:rsidRPr="00896D17">
            <w:rPr>
              <w:color w:val="000000"/>
            </w:rPr>
            <w:t>retrieval</w:t>
          </w:r>
          <w:proofErr w:type="spellEnd"/>
          <w:r w:rsidRPr="00896D17">
            <w:rPr>
              <w:color w:val="000000"/>
            </w:rPr>
            <w:t xml:space="preserve"> </w:t>
          </w:r>
          <w:proofErr w:type="spellStart"/>
          <w:r w:rsidRPr="00896D17">
            <w:rPr>
              <w:color w:val="000000"/>
            </w:rPr>
            <w:t>systems</w:t>
          </w:r>
          <w:proofErr w:type="spellEnd"/>
          <w:r w:rsidRPr="00896D17">
            <w:rPr>
              <w:color w:val="000000"/>
            </w:rPr>
            <w:t xml:space="preserve">,” </w:t>
          </w:r>
          <w:proofErr w:type="spellStart"/>
          <w:r w:rsidRPr="00896D17">
            <w:rPr>
              <w:i/>
              <w:iCs/>
              <w:color w:val="000000"/>
            </w:rPr>
            <w:t>Scientia</w:t>
          </w:r>
          <w:proofErr w:type="spellEnd"/>
          <w:r w:rsidRPr="00896D17">
            <w:rPr>
              <w:i/>
              <w:iCs/>
              <w:color w:val="000000"/>
            </w:rPr>
            <w:t xml:space="preserve"> </w:t>
          </w:r>
          <w:proofErr w:type="spellStart"/>
          <w:r w:rsidRPr="00896D17">
            <w:rPr>
              <w:i/>
              <w:iCs/>
              <w:color w:val="000000"/>
            </w:rPr>
            <w:t>Iranica</w:t>
          </w:r>
          <w:proofErr w:type="spellEnd"/>
          <w:r w:rsidRPr="00896D17">
            <w:rPr>
              <w:color w:val="000000"/>
            </w:rPr>
            <w:t xml:space="preserve">, vol. 24, no. 6, pp. 3371–3393, </w:t>
          </w:r>
          <w:proofErr w:type="gramStart"/>
          <w:r w:rsidRPr="00896D17">
            <w:rPr>
              <w:color w:val="000000"/>
            </w:rPr>
            <w:t>Nov.</w:t>
          </w:r>
          <w:proofErr w:type="gramEnd"/>
          <w:r w:rsidRPr="00896D17">
            <w:rPr>
              <w:color w:val="000000"/>
            </w:rPr>
            <w:t xml:space="preserve"> 2017, </w:t>
          </w:r>
          <w:proofErr w:type="spellStart"/>
          <w:r w:rsidRPr="00896D17">
            <w:rPr>
              <w:color w:val="000000"/>
            </w:rPr>
            <w:t>doi</w:t>
          </w:r>
          <w:proofErr w:type="spellEnd"/>
          <w:r w:rsidRPr="00896D17">
            <w:rPr>
              <w:color w:val="000000"/>
            </w:rPr>
            <w:t>: 10.24200/sci.2017.4395.</w:t>
          </w:r>
        </w:p>
        <w:p w14:paraId="56E3AD7B" w14:textId="77777777" w:rsidR="00896D17" w:rsidRPr="00896D17" w:rsidRDefault="00896D17">
          <w:pPr>
            <w:autoSpaceDE w:val="0"/>
            <w:autoSpaceDN w:val="0"/>
            <w:ind w:hanging="640"/>
            <w:divId w:val="1234777592"/>
            <w:rPr>
              <w:color w:val="000000"/>
            </w:rPr>
          </w:pPr>
          <w:r w:rsidRPr="00896D17">
            <w:rPr>
              <w:color w:val="000000"/>
            </w:rPr>
            <w:t>[21]</w:t>
          </w:r>
          <w:r w:rsidRPr="00896D17">
            <w:rPr>
              <w:color w:val="000000"/>
            </w:rPr>
            <w:tab/>
            <w:t xml:space="preserve">D. </w:t>
          </w:r>
          <w:proofErr w:type="spellStart"/>
          <w:r w:rsidRPr="00896D17">
            <w:rPr>
              <w:color w:val="000000"/>
            </w:rPr>
            <w:t>Popović</w:t>
          </w:r>
          <w:proofErr w:type="spellEnd"/>
          <w:r w:rsidRPr="00896D17">
            <w:rPr>
              <w:color w:val="000000"/>
            </w:rPr>
            <w:t xml:space="preserve">, M. </w:t>
          </w:r>
          <w:proofErr w:type="spellStart"/>
          <w:r w:rsidRPr="00896D17">
            <w:rPr>
              <w:color w:val="000000"/>
            </w:rPr>
            <w:t>Vidović</w:t>
          </w:r>
          <w:proofErr w:type="spellEnd"/>
          <w:r w:rsidRPr="00896D17">
            <w:rPr>
              <w:color w:val="000000"/>
            </w:rPr>
            <w:t xml:space="preserve">, and N. </w:t>
          </w:r>
          <w:proofErr w:type="spellStart"/>
          <w:r w:rsidRPr="00896D17">
            <w:rPr>
              <w:color w:val="000000"/>
            </w:rPr>
            <w:t>Bjelić</w:t>
          </w:r>
          <w:proofErr w:type="spellEnd"/>
          <w:r w:rsidRPr="00896D17">
            <w:rPr>
              <w:color w:val="000000"/>
            </w:rPr>
            <w:t>, “</w:t>
          </w:r>
          <w:proofErr w:type="spellStart"/>
          <w:r w:rsidRPr="00896D17">
            <w:rPr>
              <w:color w:val="000000"/>
            </w:rPr>
            <w:t>Application</w:t>
          </w:r>
          <w:proofErr w:type="spellEnd"/>
          <w:r w:rsidRPr="00896D17">
            <w:rPr>
              <w:color w:val="000000"/>
            </w:rPr>
            <w:t xml:space="preserve"> of </w:t>
          </w:r>
          <w:proofErr w:type="spellStart"/>
          <w:r w:rsidRPr="00896D17">
            <w:rPr>
              <w:color w:val="000000"/>
            </w:rPr>
            <w:t>genetic</w:t>
          </w:r>
          <w:proofErr w:type="spellEnd"/>
          <w:r w:rsidRPr="00896D17">
            <w:rPr>
              <w:color w:val="000000"/>
            </w:rPr>
            <w:t xml:space="preserve"> </w:t>
          </w:r>
          <w:proofErr w:type="spellStart"/>
          <w:r w:rsidRPr="00896D17">
            <w:rPr>
              <w:color w:val="000000"/>
            </w:rPr>
            <w:t>algorithms</w:t>
          </w:r>
          <w:proofErr w:type="spellEnd"/>
          <w:r w:rsidRPr="00896D17">
            <w:rPr>
              <w:color w:val="000000"/>
            </w:rPr>
            <w:t xml:space="preserve"> for </w:t>
          </w:r>
          <w:proofErr w:type="spellStart"/>
          <w:r w:rsidRPr="00896D17">
            <w:rPr>
              <w:color w:val="000000"/>
            </w:rPr>
            <w:t>sequencing</w:t>
          </w:r>
          <w:proofErr w:type="spellEnd"/>
          <w:r w:rsidRPr="00896D17">
            <w:rPr>
              <w:color w:val="000000"/>
            </w:rPr>
            <w:t xml:space="preserve"> of AS/RS </w:t>
          </w:r>
          <w:proofErr w:type="spellStart"/>
          <w:r w:rsidRPr="00896D17">
            <w:rPr>
              <w:color w:val="000000"/>
            </w:rPr>
            <w:t>with</w:t>
          </w:r>
          <w:proofErr w:type="spellEnd"/>
          <w:r w:rsidRPr="00896D17">
            <w:rPr>
              <w:color w:val="000000"/>
            </w:rPr>
            <w:t xml:space="preserve"> a triple-</w:t>
          </w:r>
          <w:proofErr w:type="spellStart"/>
          <w:r w:rsidRPr="00896D17">
            <w:rPr>
              <w:color w:val="000000"/>
            </w:rPr>
            <w:t>shuttle</w:t>
          </w:r>
          <w:proofErr w:type="spellEnd"/>
          <w:r w:rsidRPr="00896D17">
            <w:rPr>
              <w:color w:val="000000"/>
            </w:rPr>
            <w:t xml:space="preserve"> module in </w:t>
          </w:r>
          <w:proofErr w:type="spellStart"/>
          <w:r w:rsidRPr="00896D17">
            <w:rPr>
              <w:color w:val="000000"/>
            </w:rPr>
            <w:t>class-based</w:t>
          </w:r>
          <w:proofErr w:type="spellEnd"/>
          <w:r w:rsidRPr="00896D17">
            <w:rPr>
              <w:color w:val="000000"/>
            </w:rPr>
            <w:t xml:space="preserve"> </w:t>
          </w:r>
          <w:proofErr w:type="spellStart"/>
          <w:r w:rsidRPr="00896D17">
            <w:rPr>
              <w:color w:val="000000"/>
            </w:rPr>
            <w:t>storage</w:t>
          </w:r>
          <w:proofErr w:type="spellEnd"/>
          <w:r w:rsidRPr="00896D17">
            <w:rPr>
              <w:color w:val="000000"/>
            </w:rPr>
            <w:t xml:space="preserve">,” </w:t>
          </w:r>
          <w:r w:rsidRPr="00896D17">
            <w:rPr>
              <w:i/>
              <w:iCs/>
              <w:color w:val="000000"/>
            </w:rPr>
            <w:t xml:space="preserve">Flex </w:t>
          </w:r>
          <w:proofErr w:type="spellStart"/>
          <w:r w:rsidRPr="00896D17">
            <w:rPr>
              <w:i/>
              <w:iCs/>
              <w:color w:val="000000"/>
            </w:rPr>
            <w:t>Serv</w:t>
          </w:r>
          <w:proofErr w:type="spellEnd"/>
          <w:r w:rsidRPr="00896D17">
            <w:rPr>
              <w:i/>
              <w:iCs/>
              <w:color w:val="000000"/>
            </w:rPr>
            <w:t xml:space="preserve"> </w:t>
          </w:r>
          <w:proofErr w:type="spellStart"/>
          <w:r w:rsidRPr="00896D17">
            <w:rPr>
              <w:i/>
              <w:iCs/>
              <w:color w:val="000000"/>
            </w:rPr>
            <w:t>Manuf</w:t>
          </w:r>
          <w:proofErr w:type="spellEnd"/>
          <w:r w:rsidRPr="00896D17">
            <w:rPr>
              <w:i/>
              <w:iCs/>
              <w:color w:val="000000"/>
            </w:rPr>
            <w:t xml:space="preserve"> J</w:t>
          </w:r>
          <w:r w:rsidRPr="00896D17">
            <w:rPr>
              <w:color w:val="000000"/>
            </w:rPr>
            <w:t xml:space="preserve">, vol. 26, no. 3, pp. 432–453, 2014, </w:t>
          </w:r>
          <w:proofErr w:type="spellStart"/>
          <w:r w:rsidRPr="00896D17">
            <w:rPr>
              <w:color w:val="000000"/>
            </w:rPr>
            <w:t>doi</w:t>
          </w:r>
          <w:proofErr w:type="spellEnd"/>
          <w:r w:rsidRPr="00896D17">
            <w:rPr>
              <w:color w:val="000000"/>
            </w:rPr>
            <w:t>: 10.1007/s10696-012-9139-2.</w:t>
          </w:r>
        </w:p>
        <w:p w14:paraId="778333F4" w14:textId="77777777" w:rsidR="00896D17" w:rsidRPr="00896D17" w:rsidRDefault="00896D17">
          <w:pPr>
            <w:autoSpaceDE w:val="0"/>
            <w:autoSpaceDN w:val="0"/>
            <w:ind w:hanging="640"/>
            <w:divId w:val="1751653088"/>
            <w:rPr>
              <w:color w:val="000000"/>
            </w:rPr>
          </w:pPr>
          <w:r w:rsidRPr="00896D17">
            <w:rPr>
              <w:color w:val="000000"/>
            </w:rPr>
            <w:t>[22]</w:t>
          </w:r>
          <w:r w:rsidRPr="00896D17">
            <w:rPr>
              <w:color w:val="000000"/>
            </w:rPr>
            <w:tab/>
            <w:t xml:space="preserve">X. Man, F. Zheng, F. Chu, M. Liu, and Y. </w:t>
          </w:r>
          <w:proofErr w:type="spellStart"/>
          <w:r w:rsidRPr="00896D17">
            <w:rPr>
              <w:color w:val="000000"/>
            </w:rPr>
            <w:t>Xu</w:t>
          </w:r>
          <w:proofErr w:type="spellEnd"/>
          <w:r w:rsidRPr="00896D17">
            <w:rPr>
              <w:color w:val="000000"/>
            </w:rPr>
            <w:t>, “</w:t>
          </w:r>
          <w:proofErr w:type="spellStart"/>
          <w:r w:rsidRPr="00896D17">
            <w:rPr>
              <w:color w:val="000000"/>
            </w:rPr>
            <w:t>Bi-objective</w:t>
          </w:r>
          <w:proofErr w:type="spellEnd"/>
          <w:r w:rsidRPr="00896D17">
            <w:rPr>
              <w:color w:val="000000"/>
            </w:rPr>
            <w:t xml:space="preserve"> </w:t>
          </w:r>
          <w:proofErr w:type="spellStart"/>
          <w:r w:rsidRPr="00896D17">
            <w:rPr>
              <w:color w:val="000000"/>
            </w:rPr>
            <w:t>optimization</w:t>
          </w:r>
          <w:proofErr w:type="spellEnd"/>
          <w:r w:rsidRPr="00896D17">
            <w:rPr>
              <w:color w:val="000000"/>
            </w:rPr>
            <w:t xml:space="preserve"> for a </w:t>
          </w:r>
          <w:proofErr w:type="spellStart"/>
          <w:r w:rsidRPr="00896D17">
            <w:rPr>
              <w:color w:val="000000"/>
            </w:rPr>
            <w:t>two-depot</w:t>
          </w:r>
          <w:proofErr w:type="spellEnd"/>
          <w:r w:rsidRPr="00896D17">
            <w:rPr>
              <w:color w:val="000000"/>
            </w:rPr>
            <w:t xml:space="preserve"> </w:t>
          </w:r>
          <w:proofErr w:type="spellStart"/>
          <w:r w:rsidRPr="00896D17">
            <w:rPr>
              <w:color w:val="000000"/>
            </w:rPr>
            <w:t>automated</w:t>
          </w:r>
          <w:proofErr w:type="spellEnd"/>
          <w:r w:rsidRPr="00896D17">
            <w:rPr>
              <w:color w:val="000000"/>
            </w:rPr>
            <w:t xml:space="preserve"> </w:t>
          </w:r>
          <w:proofErr w:type="spellStart"/>
          <w:r w:rsidRPr="00896D17">
            <w:rPr>
              <w:color w:val="000000"/>
            </w:rPr>
            <w:t>storage</w:t>
          </w:r>
          <w:proofErr w:type="spellEnd"/>
          <w:r w:rsidRPr="00896D17">
            <w:rPr>
              <w:color w:val="000000"/>
            </w:rPr>
            <w:t>/</w:t>
          </w:r>
          <w:proofErr w:type="spellStart"/>
          <w:r w:rsidRPr="00896D17">
            <w:rPr>
              <w:color w:val="000000"/>
            </w:rPr>
            <w:t>retrieval</w:t>
          </w:r>
          <w:proofErr w:type="spellEnd"/>
          <w:r w:rsidRPr="00896D17">
            <w:rPr>
              <w:color w:val="000000"/>
            </w:rPr>
            <w:t xml:space="preserve"> </w:t>
          </w:r>
          <w:proofErr w:type="spellStart"/>
          <w:r w:rsidRPr="00896D17">
            <w:rPr>
              <w:color w:val="000000"/>
            </w:rPr>
            <w:t>system</w:t>
          </w:r>
          <w:proofErr w:type="spellEnd"/>
          <w:r w:rsidRPr="00896D17">
            <w:rPr>
              <w:color w:val="000000"/>
            </w:rPr>
            <w:t xml:space="preserve">,” </w:t>
          </w:r>
          <w:r w:rsidRPr="00896D17">
            <w:rPr>
              <w:i/>
              <w:iCs/>
              <w:color w:val="000000"/>
            </w:rPr>
            <w:t xml:space="preserve">Ann </w:t>
          </w:r>
          <w:proofErr w:type="spellStart"/>
          <w:r w:rsidRPr="00896D17">
            <w:rPr>
              <w:i/>
              <w:iCs/>
              <w:color w:val="000000"/>
            </w:rPr>
            <w:t>Oper</w:t>
          </w:r>
          <w:proofErr w:type="spellEnd"/>
          <w:r w:rsidRPr="00896D17">
            <w:rPr>
              <w:i/>
              <w:iCs/>
              <w:color w:val="000000"/>
            </w:rPr>
            <w:t xml:space="preserve"> Res</w:t>
          </w:r>
          <w:r w:rsidRPr="00896D17">
            <w:rPr>
              <w:color w:val="000000"/>
            </w:rPr>
            <w:t xml:space="preserve">, vol. 296, no. 1–2, pp. 243–262, Jan. 2021, </w:t>
          </w:r>
          <w:proofErr w:type="spellStart"/>
          <w:r w:rsidRPr="00896D17">
            <w:rPr>
              <w:color w:val="000000"/>
            </w:rPr>
            <w:t>doi</w:t>
          </w:r>
          <w:proofErr w:type="spellEnd"/>
          <w:r w:rsidRPr="00896D17">
            <w:rPr>
              <w:color w:val="000000"/>
            </w:rPr>
            <w:t>: 10.1007/s10479-019-03222-1.</w:t>
          </w:r>
        </w:p>
        <w:p w14:paraId="7F6D0389" w14:textId="77777777" w:rsidR="00896D17" w:rsidRPr="00896D17" w:rsidRDefault="00896D17">
          <w:pPr>
            <w:autoSpaceDE w:val="0"/>
            <w:autoSpaceDN w:val="0"/>
            <w:ind w:hanging="640"/>
            <w:divId w:val="1440635999"/>
            <w:rPr>
              <w:color w:val="000000"/>
            </w:rPr>
          </w:pPr>
          <w:r w:rsidRPr="00896D17">
            <w:rPr>
              <w:color w:val="000000"/>
            </w:rPr>
            <w:t>[23]</w:t>
          </w:r>
          <w:r w:rsidRPr="00896D17">
            <w:rPr>
              <w:color w:val="000000"/>
            </w:rPr>
            <w:tab/>
            <w:t xml:space="preserve">H. N. </w:t>
          </w:r>
          <w:proofErr w:type="spellStart"/>
          <w:r w:rsidRPr="00896D17">
            <w:rPr>
              <w:color w:val="000000"/>
            </w:rPr>
            <w:t>Bessenouci</w:t>
          </w:r>
          <w:proofErr w:type="spellEnd"/>
          <w:r w:rsidRPr="00896D17">
            <w:rPr>
              <w:color w:val="000000"/>
            </w:rPr>
            <w:t xml:space="preserve">, Z. Sari, and L. </w:t>
          </w:r>
          <w:proofErr w:type="spellStart"/>
          <w:r w:rsidRPr="00896D17">
            <w:rPr>
              <w:color w:val="000000"/>
            </w:rPr>
            <w:t>Ghomri</w:t>
          </w:r>
          <w:proofErr w:type="spellEnd"/>
          <w:r w:rsidRPr="00896D17">
            <w:rPr>
              <w:color w:val="000000"/>
            </w:rPr>
            <w:t>, “</w:t>
          </w:r>
          <w:proofErr w:type="spellStart"/>
          <w:r w:rsidRPr="00896D17">
            <w:rPr>
              <w:color w:val="000000"/>
            </w:rPr>
            <w:t>Metaheuristic</w:t>
          </w:r>
          <w:proofErr w:type="spellEnd"/>
          <w:r w:rsidRPr="00896D17">
            <w:rPr>
              <w:color w:val="000000"/>
            </w:rPr>
            <w:t xml:space="preserve"> </w:t>
          </w:r>
          <w:proofErr w:type="spellStart"/>
          <w:r w:rsidRPr="00896D17">
            <w:rPr>
              <w:color w:val="000000"/>
            </w:rPr>
            <w:t>based</w:t>
          </w:r>
          <w:proofErr w:type="spellEnd"/>
          <w:r w:rsidRPr="00896D17">
            <w:rPr>
              <w:color w:val="000000"/>
            </w:rPr>
            <w:t xml:space="preserve"> control of a </w:t>
          </w:r>
          <w:proofErr w:type="spellStart"/>
          <w:r w:rsidRPr="00896D17">
            <w:rPr>
              <w:color w:val="000000"/>
            </w:rPr>
            <w:t>flow</w:t>
          </w:r>
          <w:proofErr w:type="spellEnd"/>
          <w:r w:rsidRPr="00896D17">
            <w:rPr>
              <w:color w:val="000000"/>
            </w:rPr>
            <w:t xml:space="preserve"> rack </w:t>
          </w:r>
          <w:proofErr w:type="spellStart"/>
          <w:r w:rsidRPr="00896D17">
            <w:rPr>
              <w:color w:val="000000"/>
            </w:rPr>
            <w:t>automated</w:t>
          </w:r>
          <w:proofErr w:type="spellEnd"/>
          <w:r w:rsidRPr="00896D17">
            <w:rPr>
              <w:color w:val="000000"/>
            </w:rPr>
            <w:t xml:space="preserve"> </w:t>
          </w:r>
          <w:proofErr w:type="spellStart"/>
          <w:r w:rsidRPr="00896D17">
            <w:rPr>
              <w:color w:val="000000"/>
            </w:rPr>
            <w:t>storage</w:t>
          </w:r>
          <w:proofErr w:type="spellEnd"/>
          <w:r w:rsidRPr="00896D17">
            <w:rPr>
              <w:color w:val="000000"/>
            </w:rPr>
            <w:t xml:space="preserve"> </w:t>
          </w:r>
          <w:proofErr w:type="spellStart"/>
          <w:r w:rsidRPr="00896D17">
            <w:rPr>
              <w:color w:val="000000"/>
            </w:rPr>
            <w:t>retrieval</w:t>
          </w:r>
          <w:proofErr w:type="spellEnd"/>
          <w:r w:rsidRPr="00896D17">
            <w:rPr>
              <w:color w:val="000000"/>
            </w:rPr>
            <w:t xml:space="preserve"> </w:t>
          </w:r>
          <w:proofErr w:type="spellStart"/>
          <w:r w:rsidRPr="00896D17">
            <w:rPr>
              <w:color w:val="000000"/>
            </w:rPr>
            <w:t>system</w:t>
          </w:r>
          <w:proofErr w:type="spellEnd"/>
          <w:r w:rsidRPr="00896D17">
            <w:rPr>
              <w:color w:val="000000"/>
            </w:rPr>
            <w:t xml:space="preserve">,” </w:t>
          </w:r>
          <w:r w:rsidRPr="00896D17">
            <w:rPr>
              <w:i/>
              <w:iCs/>
              <w:color w:val="000000"/>
            </w:rPr>
            <w:t xml:space="preserve">J </w:t>
          </w:r>
          <w:proofErr w:type="spellStart"/>
          <w:r w:rsidRPr="00896D17">
            <w:rPr>
              <w:i/>
              <w:iCs/>
              <w:color w:val="000000"/>
            </w:rPr>
            <w:t>Intell</w:t>
          </w:r>
          <w:proofErr w:type="spellEnd"/>
          <w:r w:rsidRPr="00896D17">
            <w:rPr>
              <w:i/>
              <w:iCs/>
              <w:color w:val="000000"/>
            </w:rPr>
            <w:t xml:space="preserve"> </w:t>
          </w:r>
          <w:proofErr w:type="spellStart"/>
          <w:r w:rsidRPr="00896D17">
            <w:rPr>
              <w:i/>
              <w:iCs/>
              <w:color w:val="000000"/>
            </w:rPr>
            <w:t>Manuf</w:t>
          </w:r>
          <w:proofErr w:type="spellEnd"/>
          <w:r w:rsidRPr="00896D17">
            <w:rPr>
              <w:color w:val="000000"/>
            </w:rPr>
            <w:t xml:space="preserve">, vol. 23, no. 4, pp. 1157–1166, </w:t>
          </w:r>
          <w:proofErr w:type="spellStart"/>
          <w:r w:rsidRPr="00896D17">
            <w:rPr>
              <w:color w:val="000000"/>
            </w:rPr>
            <w:t>Aug</w:t>
          </w:r>
          <w:proofErr w:type="spellEnd"/>
          <w:r w:rsidRPr="00896D17">
            <w:rPr>
              <w:color w:val="000000"/>
            </w:rPr>
            <w:t xml:space="preserve">. 2012, </w:t>
          </w:r>
          <w:proofErr w:type="spellStart"/>
          <w:r w:rsidRPr="00896D17">
            <w:rPr>
              <w:color w:val="000000"/>
            </w:rPr>
            <w:t>doi</w:t>
          </w:r>
          <w:proofErr w:type="spellEnd"/>
          <w:r w:rsidRPr="00896D17">
            <w:rPr>
              <w:color w:val="000000"/>
            </w:rPr>
            <w:t>: 10.1007/s10845-010-0432-1.</w:t>
          </w:r>
        </w:p>
        <w:p w14:paraId="142D8E31" w14:textId="77777777" w:rsidR="00896D17" w:rsidRPr="00896D17" w:rsidRDefault="00896D17">
          <w:pPr>
            <w:autoSpaceDE w:val="0"/>
            <w:autoSpaceDN w:val="0"/>
            <w:ind w:hanging="640"/>
            <w:divId w:val="966591991"/>
            <w:rPr>
              <w:color w:val="000000"/>
            </w:rPr>
          </w:pPr>
          <w:r w:rsidRPr="00896D17">
            <w:rPr>
              <w:color w:val="000000"/>
            </w:rPr>
            <w:t>[24]</w:t>
          </w:r>
          <w:r w:rsidRPr="00896D17">
            <w:rPr>
              <w:color w:val="000000"/>
            </w:rPr>
            <w:tab/>
            <w:t xml:space="preserve">A. </w:t>
          </w:r>
          <w:proofErr w:type="spellStart"/>
          <w:r w:rsidRPr="00896D17">
            <w:rPr>
              <w:color w:val="000000"/>
            </w:rPr>
            <w:t>Roozbeh</w:t>
          </w:r>
          <w:proofErr w:type="spellEnd"/>
          <w:r w:rsidRPr="00896D17">
            <w:rPr>
              <w:color w:val="000000"/>
            </w:rPr>
            <w:t xml:space="preserve"> </w:t>
          </w:r>
          <w:proofErr w:type="spellStart"/>
          <w:r w:rsidRPr="00896D17">
            <w:rPr>
              <w:color w:val="000000"/>
            </w:rPr>
            <w:t>Nia</w:t>
          </w:r>
          <w:proofErr w:type="spellEnd"/>
          <w:r w:rsidRPr="00896D17">
            <w:rPr>
              <w:color w:val="000000"/>
            </w:rPr>
            <w:t xml:space="preserve">, H. </w:t>
          </w:r>
          <w:proofErr w:type="spellStart"/>
          <w:r w:rsidRPr="00896D17">
            <w:rPr>
              <w:color w:val="000000"/>
            </w:rPr>
            <w:t>Haleh</w:t>
          </w:r>
          <w:proofErr w:type="spellEnd"/>
          <w:r w:rsidRPr="00896D17">
            <w:rPr>
              <w:color w:val="000000"/>
            </w:rPr>
            <w:t xml:space="preserve">, and A. </w:t>
          </w:r>
          <w:proofErr w:type="spellStart"/>
          <w:r w:rsidRPr="00896D17">
            <w:rPr>
              <w:color w:val="000000"/>
            </w:rPr>
            <w:t>Saghaei</w:t>
          </w:r>
          <w:proofErr w:type="spellEnd"/>
          <w:r w:rsidRPr="00896D17">
            <w:rPr>
              <w:color w:val="000000"/>
            </w:rPr>
            <w:t xml:space="preserve">, “Dual </w:t>
          </w:r>
          <w:proofErr w:type="spellStart"/>
          <w:r w:rsidRPr="00896D17">
            <w:rPr>
              <w:color w:val="000000"/>
            </w:rPr>
            <w:t>command</w:t>
          </w:r>
          <w:proofErr w:type="spellEnd"/>
          <w:r w:rsidRPr="00896D17">
            <w:rPr>
              <w:color w:val="000000"/>
            </w:rPr>
            <w:t xml:space="preserve"> </w:t>
          </w:r>
          <w:proofErr w:type="spellStart"/>
          <w:r w:rsidRPr="00896D17">
            <w:rPr>
              <w:color w:val="000000"/>
            </w:rPr>
            <w:t>cycle</w:t>
          </w:r>
          <w:proofErr w:type="spellEnd"/>
          <w:r w:rsidRPr="00896D17">
            <w:rPr>
              <w:color w:val="000000"/>
            </w:rPr>
            <w:t xml:space="preserve"> </w:t>
          </w:r>
          <w:proofErr w:type="spellStart"/>
          <w:r w:rsidRPr="00896D17">
            <w:rPr>
              <w:color w:val="000000"/>
            </w:rPr>
            <w:t>dynamic</w:t>
          </w:r>
          <w:proofErr w:type="spellEnd"/>
          <w:r w:rsidRPr="00896D17">
            <w:rPr>
              <w:color w:val="000000"/>
            </w:rPr>
            <w:t xml:space="preserve"> </w:t>
          </w:r>
          <w:proofErr w:type="spellStart"/>
          <w:r w:rsidRPr="00896D17">
            <w:rPr>
              <w:color w:val="000000"/>
            </w:rPr>
            <w:t>sequencing</w:t>
          </w:r>
          <w:proofErr w:type="spellEnd"/>
          <w:r w:rsidRPr="00896D17">
            <w:rPr>
              <w:color w:val="000000"/>
            </w:rPr>
            <w:t xml:space="preserve"> </w:t>
          </w:r>
          <w:proofErr w:type="spellStart"/>
          <w:r w:rsidRPr="00896D17">
            <w:rPr>
              <w:color w:val="000000"/>
            </w:rPr>
            <w:t>method</w:t>
          </w:r>
          <w:proofErr w:type="spellEnd"/>
          <w:r w:rsidRPr="00896D17">
            <w:rPr>
              <w:color w:val="000000"/>
            </w:rPr>
            <w:t xml:space="preserve"> </w:t>
          </w:r>
          <w:proofErr w:type="spellStart"/>
          <w:r w:rsidRPr="00896D17">
            <w:rPr>
              <w:color w:val="000000"/>
            </w:rPr>
            <w:t>to</w:t>
          </w:r>
          <w:proofErr w:type="spellEnd"/>
          <w:r w:rsidRPr="00896D17">
            <w:rPr>
              <w:color w:val="000000"/>
            </w:rPr>
            <w:t xml:space="preserve"> </w:t>
          </w:r>
          <w:proofErr w:type="spellStart"/>
          <w:r w:rsidRPr="00896D17">
            <w:rPr>
              <w:color w:val="000000"/>
            </w:rPr>
            <w:t>consider</w:t>
          </w:r>
          <w:proofErr w:type="spellEnd"/>
          <w:r w:rsidRPr="00896D17">
            <w:rPr>
              <w:color w:val="000000"/>
            </w:rPr>
            <w:t xml:space="preserve"> GHG </w:t>
          </w:r>
          <w:proofErr w:type="spellStart"/>
          <w:r w:rsidRPr="00896D17">
            <w:rPr>
              <w:color w:val="000000"/>
            </w:rPr>
            <w:t>efficiency</w:t>
          </w:r>
          <w:proofErr w:type="spellEnd"/>
          <w:r w:rsidRPr="00896D17">
            <w:rPr>
              <w:color w:val="000000"/>
            </w:rPr>
            <w:t xml:space="preserve"> in </w:t>
          </w:r>
          <w:proofErr w:type="spellStart"/>
          <w:r w:rsidRPr="00896D17">
            <w:rPr>
              <w:color w:val="000000"/>
            </w:rPr>
            <w:t>unit</w:t>
          </w:r>
          <w:proofErr w:type="spellEnd"/>
          <w:r w:rsidRPr="00896D17">
            <w:rPr>
              <w:color w:val="000000"/>
            </w:rPr>
            <w:t xml:space="preserve">-load </w:t>
          </w:r>
          <w:proofErr w:type="spellStart"/>
          <w:r w:rsidRPr="00896D17">
            <w:rPr>
              <w:color w:val="000000"/>
            </w:rPr>
            <w:t>multiple</w:t>
          </w:r>
          <w:proofErr w:type="spellEnd"/>
          <w:r w:rsidRPr="00896D17">
            <w:rPr>
              <w:color w:val="000000"/>
            </w:rPr>
            <w:t xml:space="preserve">-rack </w:t>
          </w:r>
          <w:proofErr w:type="spellStart"/>
          <w:r w:rsidRPr="00896D17">
            <w:rPr>
              <w:color w:val="000000"/>
            </w:rPr>
            <w:t>automated</w:t>
          </w:r>
          <w:proofErr w:type="spellEnd"/>
          <w:r w:rsidRPr="00896D17">
            <w:rPr>
              <w:color w:val="000000"/>
            </w:rPr>
            <w:t xml:space="preserve"> </w:t>
          </w:r>
          <w:proofErr w:type="spellStart"/>
          <w:r w:rsidRPr="00896D17">
            <w:rPr>
              <w:color w:val="000000"/>
            </w:rPr>
            <w:t>storage</w:t>
          </w:r>
          <w:proofErr w:type="spellEnd"/>
          <w:r w:rsidRPr="00896D17">
            <w:rPr>
              <w:color w:val="000000"/>
            </w:rPr>
            <w:t xml:space="preserve"> and </w:t>
          </w:r>
          <w:proofErr w:type="spellStart"/>
          <w:r w:rsidRPr="00896D17">
            <w:rPr>
              <w:color w:val="000000"/>
            </w:rPr>
            <w:t>retrieval</w:t>
          </w:r>
          <w:proofErr w:type="spellEnd"/>
          <w:r w:rsidRPr="00896D17">
            <w:rPr>
              <w:color w:val="000000"/>
            </w:rPr>
            <w:t xml:space="preserve"> </w:t>
          </w:r>
          <w:proofErr w:type="spellStart"/>
          <w:r w:rsidRPr="00896D17">
            <w:rPr>
              <w:color w:val="000000"/>
            </w:rPr>
            <w:t>systems</w:t>
          </w:r>
          <w:proofErr w:type="spellEnd"/>
          <w:r w:rsidRPr="00896D17">
            <w:rPr>
              <w:color w:val="000000"/>
            </w:rPr>
            <w:t xml:space="preserve">,” </w:t>
          </w:r>
          <w:proofErr w:type="spellStart"/>
          <w:r w:rsidRPr="00896D17">
            <w:rPr>
              <w:i/>
              <w:iCs/>
              <w:color w:val="000000"/>
            </w:rPr>
            <w:t>Comput</w:t>
          </w:r>
          <w:proofErr w:type="spellEnd"/>
          <w:r w:rsidRPr="00896D17">
            <w:rPr>
              <w:i/>
              <w:iCs/>
              <w:color w:val="000000"/>
            </w:rPr>
            <w:t xml:space="preserve"> </w:t>
          </w:r>
          <w:proofErr w:type="spellStart"/>
          <w:r w:rsidRPr="00896D17">
            <w:rPr>
              <w:i/>
              <w:iCs/>
              <w:color w:val="000000"/>
            </w:rPr>
            <w:t>Ind</w:t>
          </w:r>
          <w:proofErr w:type="spellEnd"/>
          <w:r w:rsidRPr="00896D17">
            <w:rPr>
              <w:i/>
              <w:iCs/>
              <w:color w:val="000000"/>
            </w:rPr>
            <w:t xml:space="preserve"> Eng</w:t>
          </w:r>
          <w:r w:rsidRPr="00896D17">
            <w:rPr>
              <w:color w:val="000000"/>
            </w:rPr>
            <w:t xml:space="preserve">, vol. 111, pp. 89–108, Sep. 2017, </w:t>
          </w:r>
          <w:proofErr w:type="spellStart"/>
          <w:r w:rsidRPr="00896D17">
            <w:rPr>
              <w:color w:val="000000"/>
            </w:rPr>
            <w:t>doi</w:t>
          </w:r>
          <w:proofErr w:type="spellEnd"/>
          <w:r w:rsidRPr="00896D17">
            <w:rPr>
              <w:color w:val="000000"/>
            </w:rPr>
            <w:t>: 10.1016/j.cie.2017.07.007.</w:t>
          </w:r>
        </w:p>
        <w:p w14:paraId="32B4A52D" w14:textId="77777777" w:rsidR="00896D17" w:rsidRPr="00896D17" w:rsidRDefault="00896D17">
          <w:pPr>
            <w:autoSpaceDE w:val="0"/>
            <w:autoSpaceDN w:val="0"/>
            <w:ind w:hanging="640"/>
            <w:divId w:val="1635404899"/>
            <w:rPr>
              <w:color w:val="000000"/>
            </w:rPr>
          </w:pPr>
          <w:r w:rsidRPr="00896D17">
            <w:rPr>
              <w:color w:val="000000"/>
            </w:rPr>
            <w:t>[25]</w:t>
          </w:r>
          <w:r w:rsidRPr="00896D17">
            <w:rPr>
              <w:color w:val="000000"/>
            </w:rPr>
            <w:tab/>
            <w:t xml:space="preserve">J. </w:t>
          </w:r>
          <w:proofErr w:type="spellStart"/>
          <w:r w:rsidRPr="00896D17">
            <w:rPr>
              <w:color w:val="000000"/>
            </w:rPr>
            <w:t>Huh</w:t>
          </w:r>
          <w:proofErr w:type="spellEnd"/>
          <w:r w:rsidRPr="00896D17">
            <w:rPr>
              <w:color w:val="000000"/>
            </w:rPr>
            <w:t xml:space="preserve">, M. </w:t>
          </w:r>
          <w:proofErr w:type="spellStart"/>
          <w:r w:rsidRPr="00896D17">
            <w:rPr>
              <w:color w:val="000000"/>
            </w:rPr>
            <w:t>jung</w:t>
          </w:r>
          <w:proofErr w:type="spellEnd"/>
          <w:r w:rsidRPr="00896D17">
            <w:rPr>
              <w:color w:val="000000"/>
            </w:rPr>
            <w:t xml:space="preserve"> </w:t>
          </w:r>
          <w:proofErr w:type="spellStart"/>
          <w:r w:rsidRPr="00896D17">
            <w:rPr>
              <w:color w:val="000000"/>
            </w:rPr>
            <w:t>Chae</w:t>
          </w:r>
          <w:proofErr w:type="spellEnd"/>
          <w:r w:rsidRPr="00896D17">
            <w:rPr>
              <w:color w:val="000000"/>
            </w:rPr>
            <w:t>, J. Park, and K. Kim, “A case-</w:t>
          </w:r>
          <w:proofErr w:type="spellStart"/>
          <w:r w:rsidRPr="00896D17">
            <w:rPr>
              <w:color w:val="000000"/>
            </w:rPr>
            <w:t>based</w:t>
          </w:r>
          <w:proofErr w:type="spellEnd"/>
          <w:r w:rsidRPr="00896D17">
            <w:rPr>
              <w:color w:val="000000"/>
            </w:rPr>
            <w:t xml:space="preserve"> </w:t>
          </w:r>
          <w:proofErr w:type="spellStart"/>
          <w:r w:rsidRPr="00896D17">
            <w:rPr>
              <w:color w:val="000000"/>
            </w:rPr>
            <w:t>reasoning</w:t>
          </w:r>
          <w:proofErr w:type="spellEnd"/>
          <w:r w:rsidRPr="00896D17">
            <w:rPr>
              <w:color w:val="000000"/>
            </w:rPr>
            <w:t xml:space="preserve"> </w:t>
          </w:r>
          <w:proofErr w:type="spellStart"/>
          <w:r w:rsidRPr="00896D17">
            <w:rPr>
              <w:color w:val="000000"/>
            </w:rPr>
            <w:t>approach</w:t>
          </w:r>
          <w:proofErr w:type="spellEnd"/>
          <w:r w:rsidRPr="00896D17">
            <w:rPr>
              <w:color w:val="000000"/>
            </w:rPr>
            <w:t xml:space="preserve"> </w:t>
          </w:r>
          <w:proofErr w:type="spellStart"/>
          <w:r w:rsidRPr="00896D17">
            <w:rPr>
              <w:color w:val="000000"/>
            </w:rPr>
            <w:t>to</w:t>
          </w:r>
          <w:proofErr w:type="spellEnd"/>
          <w:r w:rsidRPr="00896D17">
            <w:rPr>
              <w:color w:val="000000"/>
            </w:rPr>
            <w:t xml:space="preserve"> </w:t>
          </w:r>
          <w:proofErr w:type="spellStart"/>
          <w:r w:rsidRPr="00896D17">
            <w:rPr>
              <w:color w:val="000000"/>
            </w:rPr>
            <w:t>fast</w:t>
          </w:r>
          <w:proofErr w:type="spellEnd"/>
          <w:r w:rsidRPr="00896D17">
            <w:rPr>
              <w:color w:val="000000"/>
            </w:rPr>
            <w:t xml:space="preserve"> </w:t>
          </w:r>
          <w:proofErr w:type="spellStart"/>
          <w:r w:rsidRPr="00896D17">
            <w:rPr>
              <w:color w:val="000000"/>
            </w:rPr>
            <w:t>optimization</w:t>
          </w:r>
          <w:proofErr w:type="spellEnd"/>
          <w:r w:rsidRPr="00896D17">
            <w:rPr>
              <w:color w:val="000000"/>
            </w:rPr>
            <w:t xml:space="preserve"> of travel </w:t>
          </w:r>
          <w:proofErr w:type="spellStart"/>
          <w:r w:rsidRPr="00896D17">
            <w:rPr>
              <w:color w:val="000000"/>
            </w:rPr>
            <w:t>routes</w:t>
          </w:r>
          <w:proofErr w:type="spellEnd"/>
          <w:r w:rsidRPr="00896D17">
            <w:rPr>
              <w:color w:val="000000"/>
            </w:rPr>
            <w:t xml:space="preserve"> for </w:t>
          </w:r>
          <w:proofErr w:type="spellStart"/>
          <w:r w:rsidRPr="00896D17">
            <w:rPr>
              <w:color w:val="000000"/>
            </w:rPr>
            <w:t>large-scale</w:t>
          </w:r>
          <w:proofErr w:type="spellEnd"/>
          <w:r w:rsidRPr="00896D17">
            <w:rPr>
              <w:color w:val="000000"/>
            </w:rPr>
            <w:t xml:space="preserve"> AS/RSs,” </w:t>
          </w:r>
          <w:r w:rsidRPr="00896D17">
            <w:rPr>
              <w:i/>
              <w:iCs/>
              <w:color w:val="000000"/>
            </w:rPr>
            <w:t xml:space="preserve">J </w:t>
          </w:r>
          <w:proofErr w:type="spellStart"/>
          <w:r w:rsidRPr="00896D17">
            <w:rPr>
              <w:i/>
              <w:iCs/>
              <w:color w:val="000000"/>
            </w:rPr>
            <w:t>Intell</w:t>
          </w:r>
          <w:proofErr w:type="spellEnd"/>
          <w:r w:rsidRPr="00896D17">
            <w:rPr>
              <w:i/>
              <w:iCs/>
              <w:color w:val="000000"/>
            </w:rPr>
            <w:t xml:space="preserve"> </w:t>
          </w:r>
          <w:proofErr w:type="spellStart"/>
          <w:r w:rsidRPr="00896D17">
            <w:rPr>
              <w:i/>
              <w:iCs/>
              <w:color w:val="000000"/>
            </w:rPr>
            <w:t>Manuf</w:t>
          </w:r>
          <w:proofErr w:type="spellEnd"/>
          <w:r w:rsidRPr="00896D17">
            <w:rPr>
              <w:color w:val="000000"/>
            </w:rPr>
            <w:t xml:space="preserve">, vol. 30, no. 4, pp. 1765–1778, </w:t>
          </w:r>
          <w:proofErr w:type="spellStart"/>
          <w:r w:rsidRPr="00896D17">
            <w:rPr>
              <w:color w:val="000000"/>
            </w:rPr>
            <w:t>Apr</w:t>
          </w:r>
          <w:proofErr w:type="spellEnd"/>
          <w:r w:rsidRPr="00896D17">
            <w:rPr>
              <w:color w:val="000000"/>
            </w:rPr>
            <w:t xml:space="preserve">. 2019, </w:t>
          </w:r>
          <w:proofErr w:type="spellStart"/>
          <w:r w:rsidRPr="00896D17">
            <w:rPr>
              <w:color w:val="000000"/>
            </w:rPr>
            <w:t>doi</w:t>
          </w:r>
          <w:proofErr w:type="spellEnd"/>
          <w:r w:rsidRPr="00896D17">
            <w:rPr>
              <w:color w:val="000000"/>
            </w:rPr>
            <w:t>: 10.1007/s10845-017-1349-8.</w:t>
          </w:r>
        </w:p>
        <w:p w14:paraId="57316BBD" w14:textId="77777777" w:rsidR="00896D17" w:rsidRPr="00896D17" w:rsidRDefault="00896D17">
          <w:pPr>
            <w:autoSpaceDE w:val="0"/>
            <w:autoSpaceDN w:val="0"/>
            <w:ind w:hanging="640"/>
            <w:divId w:val="1571887116"/>
            <w:rPr>
              <w:color w:val="000000"/>
            </w:rPr>
          </w:pPr>
          <w:r w:rsidRPr="00896D17">
            <w:rPr>
              <w:color w:val="000000"/>
            </w:rPr>
            <w:t>[26]</w:t>
          </w:r>
          <w:r w:rsidRPr="00896D17">
            <w:rPr>
              <w:color w:val="000000"/>
            </w:rPr>
            <w:tab/>
            <w:t>M. S. Hernández, “</w:t>
          </w:r>
          <w:proofErr w:type="spellStart"/>
          <w:r w:rsidRPr="00896D17">
            <w:rPr>
              <w:color w:val="000000"/>
            </w:rPr>
            <w:t>Order</w:t>
          </w:r>
          <w:proofErr w:type="spellEnd"/>
          <w:r w:rsidRPr="00896D17">
            <w:rPr>
              <w:color w:val="000000"/>
            </w:rPr>
            <w:t xml:space="preserve"> </w:t>
          </w:r>
          <w:proofErr w:type="spellStart"/>
          <w:r w:rsidRPr="00896D17">
            <w:rPr>
              <w:color w:val="000000"/>
            </w:rPr>
            <w:t>batching</w:t>
          </w:r>
          <w:proofErr w:type="spellEnd"/>
          <w:r w:rsidRPr="00896D17">
            <w:rPr>
              <w:color w:val="000000"/>
            </w:rPr>
            <w:t xml:space="preserve"> </w:t>
          </w:r>
          <w:proofErr w:type="spellStart"/>
          <w:r w:rsidRPr="00896D17">
            <w:rPr>
              <w:color w:val="000000"/>
            </w:rPr>
            <w:t>problems</w:t>
          </w:r>
          <w:proofErr w:type="spellEnd"/>
          <w:r w:rsidRPr="00896D17">
            <w:rPr>
              <w:color w:val="000000"/>
            </w:rPr>
            <w:t xml:space="preserve">: </w:t>
          </w:r>
          <w:proofErr w:type="spellStart"/>
          <w:r w:rsidRPr="00896D17">
            <w:rPr>
              <w:color w:val="000000"/>
            </w:rPr>
            <w:t>Taxonomy</w:t>
          </w:r>
          <w:proofErr w:type="spellEnd"/>
          <w:r w:rsidRPr="00896D17">
            <w:rPr>
              <w:color w:val="000000"/>
            </w:rPr>
            <w:t xml:space="preserve"> and </w:t>
          </w:r>
          <w:proofErr w:type="spellStart"/>
          <w:r w:rsidRPr="00896D17">
            <w:rPr>
              <w:color w:val="000000"/>
            </w:rPr>
            <w:t>literature</w:t>
          </w:r>
          <w:proofErr w:type="spellEnd"/>
          <w:r w:rsidRPr="00896D17">
            <w:rPr>
              <w:color w:val="000000"/>
            </w:rPr>
            <w:t xml:space="preserve"> </w:t>
          </w:r>
          <w:proofErr w:type="spellStart"/>
          <w:r w:rsidRPr="00896D17">
            <w:rPr>
              <w:color w:val="000000"/>
            </w:rPr>
            <w:t>review</w:t>
          </w:r>
          <w:proofErr w:type="spellEnd"/>
          <w:r w:rsidRPr="00896D17">
            <w:rPr>
              <w:color w:val="000000"/>
            </w:rPr>
            <w:t xml:space="preserve">,” </w:t>
          </w:r>
          <w:r w:rsidRPr="00896D17">
            <w:rPr>
              <w:i/>
              <w:iCs/>
              <w:color w:val="000000"/>
            </w:rPr>
            <w:t>Lenguas Modernas</w:t>
          </w:r>
          <w:r w:rsidRPr="00896D17">
            <w:rPr>
              <w:color w:val="000000"/>
            </w:rPr>
            <w:t xml:space="preserve">, no. 62, pp. 183–209, 2023, </w:t>
          </w:r>
          <w:proofErr w:type="spellStart"/>
          <w:r w:rsidRPr="00896D17">
            <w:rPr>
              <w:color w:val="000000"/>
            </w:rPr>
            <w:t>doi</w:t>
          </w:r>
          <w:proofErr w:type="spellEnd"/>
          <w:r w:rsidRPr="00896D17">
            <w:rPr>
              <w:color w:val="000000"/>
            </w:rPr>
            <w:t>: 10.13039/501100011033.</w:t>
          </w:r>
        </w:p>
        <w:p w14:paraId="1DFF1AF0" w14:textId="77777777" w:rsidR="00896D17" w:rsidRPr="00896D17" w:rsidRDefault="00896D17">
          <w:pPr>
            <w:autoSpaceDE w:val="0"/>
            <w:autoSpaceDN w:val="0"/>
            <w:ind w:hanging="640"/>
            <w:divId w:val="1717006173"/>
            <w:rPr>
              <w:color w:val="000000"/>
            </w:rPr>
          </w:pPr>
          <w:r w:rsidRPr="00896D17">
            <w:rPr>
              <w:color w:val="000000"/>
            </w:rPr>
            <w:t>[27]</w:t>
          </w:r>
          <w:r w:rsidRPr="00896D17">
            <w:rPr>
              <w:color w:val="000000"/>
            </w:rPr>
            <w:tab/>
            <w:t xml:space="preserve">J. </w:t>
          </w:r>
          <w:proofErr w:type="spellStart"/>
          <w:r w:rsidRPr="00896D17">
            <w:rPr>
              <w:color w:val="000000"/>
            </w:rPr>
            <w:t>Gu</w:t>
          </w:r>
          <w:proofErr w:type="spellEnd"/>
          <w:r w:rsidRPr="00896D17">
            <w:rPr>
              <w:color w:val="000000"/>
            </w:rPr>
            <w:t xml:space="preserve">, M. </w:t>
          </w:r>
          <w:proofErr w:type="spellStart"/>
          <w:r w:rsidRPr="00896D17">
            <w:rPr>
              <w:color w:val="000000"/>
            </w:rPr>
            <w:t>Goetschalckx</w:t>
          </w:r>
          <w:proofErr w:type="spellEnd"/>
          <w:r w:rsidRPr="00896D17">
            <w:rPr>
              <w:color w:val="000000"/>
            </w:rPr>
            <w:t xml:space="preserve">, and L. F. </w:t>
          </w:r>
          <w:proofErr w:type="spellStart"/>
          <w:r w:rsidRPr="00896D17">
            <w:rPr>
              <w:color w:val="000000"/>
            </w:rPr>
            <w:t>McGinnis</w:t>
          </w:r>
          <w:proofErr w:type="spellEnd"/>
          <w:r w:rsidRPr="00896D17">
            <w:rPr>
              <w:color w:val="000000"/>
            </w:rPr>
            <w:t xml:space="preserve">, “Research </w:t>
          </w:r>
          <w:proofErr w:type="spellStart"/>
          <w:r w:rsidRPr="00896D17">
            <w:rPr>
              <w:color w:val="000000"/>
            </w:rPr>
            <w:t>on</w:t>
          </w:r>
          <w:proofErr w:type="spellEnd"/>
          <w:r w:rsidRPr="00896D17">
            <w:rPr>
              <w:color w:val="000000"/>
            </w:rPr>
            <w:t xml:space="preserve"> </w:t>
          </w:r>
          <w:proofErr w:type="spellStart"/>
          <w:r w:rsidRPr="00896D17">
            <w:rPr>
              <w:color w:val="000000"/>
            </w:rPr>
            <w:t>warehouse</w:t>
          </w:r>
          <w:proofErr w:type="spellEnd"/>
          <w:r w:rsidRPr="00896D17">
            <w:rPr>
              <w:color w:val="000000"/>
            </w:rPr>
            <w:t xml:space="preserve"> </w:t>
          </w:r>
          <w:proofErr w:type="spellStart"/>
          <w:r w:rsidRPr="00896D17">
            <w:rPr>
              <w:color w:val="000000"/>
            </w:rPr>
            <w:t>operation</w:t>
          </w:r>
          <w:proofErr w:type="spellEnd"/>
          <w:r w:rsidRPr="00896D17">
            <w:rPr>
              <w:color w:val="000000"/>
            </w:rPr>
            <w:t xml:space="preserve">: A comprehensive </w:t>
          </w:r>
          <w:proofErr w:type="spellStart"/>
          <w:r w:rsidRPr="00896D17">
            <w:rPr>
              <w:color w:val="000000"/>
            </w:rPr>
            <w:t>review</w:t>
          </w:r>
          <w:proofErr w:type="spellEnd"/>
          <w:r w:rsidRPr="00896D17">
            <w:rPr>
              <w:color w:val="000000"/>
            </w:rPr>
            <w:t xml:space="preserve">,” </w:t>
          </w:r>
          <w:proofErr w:type="spellStart"/>
          <w:r w:rsidRPr="00896D17">
            <w:rPr>
              <w:i/>
              <w:iCs/>
              <w:color w:val="000000"/>
            </w:rPr>
            <w:t>Eur</w:t>
          </w:r>
          <w:proofErr w:type="spellEnd"/>
          <w:r w:rsidRPr="00896D17">
            <w:rPr>
              <w:i/>
              <w:iCs/>
              <w:color w:val="000000"/>
            </w:rPr>
            <w:t xml:space="preserve"> J </w:t>
          </w:r>
          <w:proofErr w:type="spellStart"/>
          <w:r w:rsidRPr="00896D17">
            <w:rPr>
              <w:i/>
              <w:iCs/>
              <w:color w:val="000000"/>
            </w:rPr>
            <w:t>Oper</w:t>
          </w:r>
          <w:proofErr w:type="spellEnd"/>
          <w:r w:rsidRPr="00896D17">
            <w:rPr>
              <w:i/>
              <w:iCs/>
              <w:color w:val="000000"/>
            </w:rPr>
            <w:t xml:space="preserve"> Res</w:t>
          </w:r>
          <w:r w:rsidRPr="00896D17">
            <w:rPr>
              <w:color w:val="000000"/>
            </w:rPr>
            <w:t xml:space="preserve">, vol. 177, no. 1, pp. 1–21, Feb. 2007, </w:t>
          </w:r>
          <w:proofErr w:type="spellStart"/>
          <w:r w:rsidRPr="00896D17">
            <w:rPr>
              <w:color w:val="000000"/>
            </w:rPr>
            <w:t>doi</w:t>
          </w:r>
          <w:proofErr w:type="spellEnd"/>
          <w:r w:rsidRPr="00896D17">
            <w:rPr>
              <w:color w:val="000000"/>
            </w:rPr>
            <w:t>: 10.1016/j.ejor.2006.02.025.</w:t>
          </w:r>
        </w:p>
        <w:p w14:paraId="5EB92487" w14:textId="77777777" w:rsidR="00896D17" w:rsidRPr="00896D17" w:rsidRDefault="00896D17">
          <w:pPr>
            <w:autoSpaceDE w:val="0"/>
            <w:autoSpaceDN w:val="0"/>
            <w:ind w:hanging="640"/>
            <w:divId w:val="292640730"/>
            <w:rPr>
              <w:color w:val="000000"/>
            </w:rPr>
          </w:pPr>
          <w:r w:rsidRPr="00896D17">
            <w:rPr>
              <w:color w:val="000000"/>
            </w:rPr>
            <w:t>[28]</w:t>
          </w:r>
          <w:r w:rsidRPr="00896D17">
            <w:rPr>
              <w:color w:val="000000"/>
            </w:rPr>
            <w:tab/>
            <w:t xml:space="preserve">L. Nicolas, F. </w:t>
          </w:r>
          <w:proofErr w:type="spellStart"/>
          <w:r w:rsidRPr="00896D17">
            <w:rPr>
              <w:color w:val="000000"/>
            </w:rPr>
            <w:t>Yannick</w:t>
          </w:r>
          <w:proofErr w:type="spellEnd"/>
          <w:r w:rsidRPr="00896D17">
            <w:rPr>
              <w:color w:val="000000"/>
            </w:rPr>
            <w:t>, and H. Ramzi, “</w:t>
          </w:r>
          <w:proofErr w:type="spellStart"/>
          <w:r w:rsidRPr="00896D17">
            <w:rPr>
              <w:color w:val="000000"/>
            </w:rPr>
            <w:t>Order</w:t>
          </w:r>
          <w:proofErr w:type="spellEnd"/>
          <w:r w:rsidRPr="00896D17">
            <w:rPr>
              <w:color w:val="000000"/>
            </w:rPr>
            <w:t xml:space="preserve"> </w:t>
          </w:r>
          <w:proofErr w:type="spellStart"/>
          <w:r w:rsidRPr="00896D17">
            <w:rPr>
              <w:color w:val="000000"/>
            </w:rPr>
            <w:t>batching</w:t>
          </w:r>
          <w:proofErr w:type="spellEnd"/>
          <w:r w:rsidRPr="00896D17">
            <w:rPr>
              <w:color w:val="000000"/>
            </w:rPr>
            <w:t xml:space="preserve"> in </w:t>
          </w:r>
          <w:proofErr w:type="spellStart"/>
          <w:r w:rsidRPr="00896D17">
            <w:rPr>
              <w:color w:val="000000"/>
            </w:rPr>
            <w:t>an</w:t>
          </w:r>
          <w:proofErr w:type="spellEnd"/>
          <w:r w:rsidRPr="00896D17">
            <w:rPr>
              <w:color w:val="000000"/>
            </w:rPr>
            <w:t xml:space="preserve"> </w:t>
          </w:r>
          <w:proofErr w:type="spellStart"/>
          <w:r w:rsidRPr="00896D17">
            <w:rPr>
              <w:color w:val="000000"/>
            </w:rPr>
            <w:t>automated</w:t>
          </w:r>
          <w:proofErr w:type="spellEnd"/>
          <w:r w:rsidRPr="00896D17">
            <w:rPr>
              <w:color w:val="000000"/>
            </w:rPr>
            <w:t xml:space="preserve"> </w:t>
          </w:r>
          <w:proofErr w:type="spellStart"/>
          <w:r w:rsidRPr="00896D17">
            <w:rPr>
              <w:color w:val="000000"/>
            </w:rPr>
            <w:t>warehouse</w:t>
          </w:r>
          <w:proofErr w:type="spellEnd"/>
          <w:r w:rsidRPr="00896D17">
            <w:rPr>
              <w:color w:val="000000"/>
            </w:rPr>
            <w:t xml:space="preserve"> </w:t>
          </w:r>
          <w:proofErr w:type="spellStart"/>
          <w:r w:rsidRPr="00896D17">
            <w:rPr>
              <w:color w:val="000000"/>
            </w:rPr>
            <w:t>with</w:t>
          </w:r>
          <w:proofErr w:type="spellEnd"/>
          <w:r w:rsidRPr="00896D17">
            <w:rPr>
              <w:color w:val="000000"/>
            </w:rPr>
            <w:t xml:space="preserve"> </w:t>
          </w:r>
          <w:proofErr w:type="spellStart"/>
          <w:r w:rsidRPr="00896D17">
            <w:rPr>
              <w:color w:val="000000"/>
            </w:rPr>
            <w:t>several</w:t>
          </w:r>
          <w:proofErr w:type="spellEnd"/>
          <w:r w:rsidRPr="00896D17">
            <w:rPr>
              <w:color w:val="000000"/>
            </w:rPr>
            <w:t xml:space="preserve"> vertical </w:t>
          </w:r>
          <w:proofErr w:type="spellStart"/>
          <w:r w:rsidRPr="00896D17">
            <w:rPr>
              <w:color w:val="000000"/>
            </w:rPr>
            <w:t>lift</w:t>
          </w:r>
          <w:proofErr w:type="spellEnd"/>
          <w:r w:rsidRPr="00896D17">
            <w:rPr>
              <w:color w:val="000000"/>
            </w:rPr>
            <w:t xml:space="preserve"> modules: </w:t>
          </w:r>
          <w:proofErr w:type="spellStart"/>
          <w:r w:rsidRPr="00896D17">
            <w:rPr>
              <w:color w:val="000000"/>
            </w:rPr>
            <w:t>Optimization</w:t>
          </w:r>
          <w:proofErr w:type="spellEnd"/>
          <w:r w:rsidRPr="00896D17">
            <w:rPr>
              <w:color w:val="000000"/>
            </w:rPr>
            <w:t xml:space="preserve"> and </w:t>
          </w:r>
          <w:proofErr w:type="spellStart"/>
          <w:r w:rsidRPr="00896D17">
            <w:rPr>
              <w:color w:val="000000"/>
            </w:rPr>
            <w:t>experiments</w:t>
          </w:r>
          <w:proofErr w:type="spellEnd"/>
          <w:r w:rsidRPr="00896D17">
            <w:rPr>
              <w:color w:val="000000"/>
            </w:rPr>
            <w:t xml:space="preserve"> </w:t>
          </w:r>
          <w:proofErr w:type="spellStart"/>
          <w:r w:rsidRPr="00896D17">
            <w:rPr>
              <w:color w:val="000000"/>
            </w:rPr>
            <w:t>with</w:t>
          </w:r>
          <w:proofErr w:type="spellEnd"/>
          <w:r w:rsidRPr="00896D17">
            <w:rPr>
              <w:color w:val="000000"/>
            </w:rPr>
            <w:t xml:space="preserve"> real data,” </w:t>
          </w:r>
          <w:proofErr w:type="spellStart"/>
          <w:r w:rsidRPr="00896D17">
            <w:rPr>
              <w:i/>
              <w:iCs/>
              <w:color w:val="000000"/>
            </w:rPr>
            <w:t>Eur</w:t>
          </w:r>
          <w:proofErr w:type="spellEnd"/>
          <w:r w:rsidRPr="00896D17">
            <w:rPr>
              <w:i/>
              <w:iCs/>
              <w:color w:val="000000"/>
            </w:rPr>
            <w:t xml:space="preserve"> J </w:t>
          </w:r>
          <w:proofErr w:type="spellStart"/>
          <w:r w:rsidRPr="00896D17">
            <w:rPr>
              <w:i/>
              <w:iCs/>
              <w:color w:val="000000"/>
            </w:rPr>
            <w:t>Oper</w:t>
          </w:r>
          <w:proofErr w:type="spellEnd"/>
          <w:r w:rsidRPr="00896D17">
            <w:rPr>
              <w:i/>
              <w:iCs/>
              <w:color w:val="000000"/>
            </w:rPr>
            <w:t xml:space="preserve"> Res</w:t>
          </w:r>
          <w:r w:rsidRPr="00896D17">
            <w:rPr>
              <w:color w:val="000000"/>
            </w:rPr>
            <w:t xml:space="preserve">, vol. 267, no. 3, pp. 958–976, </w:t>
          </w:r>
          <w:proofErr w:type="gramStart"/>
          <w:r w:rsidRPr="00896D17">
            <w:rPr>
              <w:color w:val="000000"/>
            </w:rPr>
            <w:t>Jun.</w:t>
          </w:r>
          <w:proofErr w:type="gramEnd"/>
          <w:r w:rsidRPr="00896D17">
            <w:rPr>
              <w:color w:val="000000"/>
            </w:rPr>
            <w:t xml:space="preserve"> 2018, </w:t>
          </w:r>
          <w:proofErr w:type="spellStart"/>
          <w:r w:rsidRPr="00896D17">
            <w:rPr>
              <w:color w:val="000000"/>
            </w:rPr>
            <w:t>doi</w:t>
          </w:r>
          <w:proofErr w:type="spellEnd"/>
          <w:r w:rsidRPr="00896D17">
            <w:rPr>
              <w:color w:val="000000"/>
            </w:rPr>
            <w:t>: 10.1016/j.ejor.2017.12.037.</w:t>
          </w:r>
        </w:p>
        <w:p w14:paraId="7FBB49D9" w14:textId="77777777" w:rsidR="00896D17" w:rsidRPr="00896D17" w:rsidRDefault="00896D17">
          <w:pPr>
            <w:autoSpaceDE w:val="0"/>
            <w:autoSpaceDN w:val="0"/>
            <w:ind w:hanging="640"/>
            <w:divId w:val="319701004"/>
            <w:rPr>
              <w:color w:val="000000"/>
            </w:rPr>
          </w:pPr>
          <w:r w:rsidRPr="00896D17">
            <w:rPr>
              <w:color w:val="000000"/>
            </w:rPr>
            <w:t>[29]</w:t>
          </w:r>
          <w:r w:rsidRPr="00896D17">
            <w:rPr>
              <w:color w:val="000000"/>
            </w:rPr>
            <w:tab/>
            <w:t xml:space="preserve">H. Li, J. </w:t>
          </w:r>
          <w:proofErr w:type="spellStart"/>
          <w:r w:rsidRPr="00896D17">
            <w:rPr>
              <w:color w:val="000000"/>
            </w:rPr>
            <w:t>Lyu</w:t>
          </w:r>
          <w:proofErr w:type="spellEnd"/>
          <w:r w:rsidRPr="00896D17">
            <w:rPr>
              <w:color w:val="000000"/>
            </w:rPr>
            <w:t xml:space="preserve">, L. Zhen, and D. Zhuge, “A </w:t>
          </w:r>
          <w:proofErr w:type="spellStart"/>
          <w:r w:rsidRPr="00896D17">
            <w:rPr>
              <w:color w:val="000000"/>
            </w:rPr>
            <w:t>joint</w:t>
          </w:r>
          <w:proofErr w:type="spellEnd"/>
          <w:r w:rsidRPr="00896D17">
            <w:rPr>
              <w:color w:val="000000"/>
            </w:rPr>
            <w:t xml:space="preserve"> </w:t>
          </w:r>
          <w:proofErr w:type="spellStart"/>
          <w:r w:rsidRPr="00896D17">
            <w:rPr>
              <w:color w:val="000000"/>
            </w:rPr>
            <w:t>optimisation</w:t>
          </w:r>
          <w:proofErr w:type="spellEnd"/>
          <w:r w:rsidRPr="00896D17">
            <w:rPr>
              <w:color w:val="000000"/>
            </w:rPr>
            <w:t xml:space="preserve"> of </w:t>
          </w:r>
          <w:proofErr w:type="spellStart"/>
          <w:r w:rsidRPr="00896D17">
            <w:rPr>
              <w:color w:val="000000"/>
            </w:rPr>
            <w:t>multi-item</w:t>
          </w:r>
          <w:proofErr w:type="spellEnd"/>
          <w:r w:rsidRPr="00896D17">
            <w:rPr>
              <w:color w:val="000000"/>
            </w:rPr>
            <w:t xml:space="preserve"> </w:t>
          </w:r>
          <w:proofErr w:type="spellStart"/>
          <w:r w:rsidRPr="00896D17">
            <w:rPr>
              <w:color w:val="000000"/>
            </w:rPr>
            <w:t>order</w:t>
          </w:r>
          <w:proofErr w:type="spellEnd"/>
          <w:r w:rsidRPr="00896D17">
            <w:rPr>
              <w:color w:val="000000"/>
            </w:rPr>
            <w:t xml:space="preserve"> </w:t>
          </w:r>
          <w:proofErr w:type="spellStart"/>
          <w:r w:rsidRPr="00896D17">
            <w:rPr>
              <w:color w:val="000000"/>
            </w:rPr>
            <w:t>batching</w:t>
          </w:r>
          <w:proofErr w:type="spellEnd"/>
          <w:r w:rsidRPr="00896D17">
            <w:rPr>
              <w:color w:val="000000"/>
            </w:rPr>
            <w:t xml:space="preserve"> and </w:t>
          </w:r>
          <w:proofErr w:type="spellStart"/>
          <w:r w:rsidRPr="00896D17">
            <w:rPr>
              <w:color w:val="000000"/>
            </w:rPr>
            <w:t>retrieving</w:t>
          </w:r>
          <w:proofErr w:type="spellEnd"/>
          <w:r w:rsidRPr="00896D17">
            <w:rPr>
              <w:color w:val="000000"/>
            </w:rPr>
            <w:t xml:space="preserve"> </w:t>
          </w:r>
          <w:proofErr w:type="spellStart"/>
          <w:r w:rsidRPr="00896D17">
            <w:rPr>
              <w:color w:val="000000"/>
            </w:rPr>
            <w:t>problem</w:t>
          </w:r>
          <w:proofErr w:type="spellEnd"/>
          <w:r w:rsidRPr="00896D17">
            <w:rPr>
              <w:color w:val="000000"/>
            </w:rPr>
            <w:t xml:space="preserve"> for </w:t>
          </w:r>
          <w:proofErr w:type="spellStart"/>
          <w:r w:rsidRPr="00896D17">
            <w:rPr>
              <w:color w:val="000000"/>
            </w:rPr>
            <w:t>low-carbon</w:t>
          </w:r>
          <w:proofErr w:type="spellEnd"/>
          <w:r w:rsidRPr="00896D17">
            <w:rPr>
              <w:color w:val="000000"/>
            </w:rPr>
            <w:t xml:space="preserve"> </w:t>
          </w:r>
          <w:proofErr w:type="spellStart"/>
          <w:r w:rsidRPr="00896D17">
            <w:rPr>
              <w:color w:val="000000"/>
            </w:rPr>
            <w:t>shuttle-based</w:t>
          </w:r>
          <w:proofErr w:type="spellEnd"/>
          <w:r w:rsidRPr="00896D17">
            <w:rPr>
              <w:color w:val="000000"/>
            </w:rPr>
            <w:t xml:space="preserve"> </w:t>
          </w:r>
          <w:proofErr w:type="spellStart"/>
          <w:r w:rsidRPr="00896D17">
            <w:rPr>
              <w:color w:val="000000"/>
            </w:rPr>
            <w:t>storage</w:t>
          </w:r>
          <w:proofErr w:type="spellEnd"/>
          <w:r w:rsidRPr="00896D17">
            <w:rPr>
              <w:color w:val="000000"/>
            </w:rPr>
            <w:t xml:space="preserve"> and </w:t>
          </w:r>
          <w:proofErr w:type="spellStart"/>
          <w:r w:rsidRPr="00896D17">
            <w:rPr>
              <w:color w:val="000000"/>
            </w:rPr>
            <w:t>retrieval</w:t>
          </w:r>
          <w:proofErr w:type="spellEnd"/>
          <w:r w:rsidRPr="00896D17">
            <w:rPr>
              <w:color w:val="000000"/>
            </w:rPr>
            <w:t xml:space="preserve"> </w:t>
          </w:r>
          <w:proofErr w:type="spellStart"/>
          <w:r w:rsidRPr="00896D17">
            <w:rPr>
              <w:color w:val="000000"/>
            </w:rPr>
            <w:t>system</w:t>
          </w:r>
          <w:proofErr w:type="spellEnd"/>
          <w:r w:rsidRPr="00896D17">
            <w:rPr>
              <w:color w:val="000000"/>
            </w:rPr>
            <w:t xml:space="preserve">,” </w:t>
          </w:r>
          <w:proofErr w:type="spellStart"/>
          <w:r w:rsidRPr="00896D17">
            <w:rPr>
              <w:i/>
              <w:iCs/>
              <w:color w:val="000000"/>
            </w:rPr>
            <w:t>Cleaner</w:t>
          </w:r>
          <w:proofErr w:type="spellEnd"/>
          <w:r w:rsidRPr="00896D17">
            <w:rPr>
              <w:i/>
              <w:iCs/>
              <w:color w:val="000000"/>
            </w:rPr>
            <w:t xml:space="preserve"> </w:t>
          </w:r>
          <w:proofErr w:type="spellStart"/>
          <w:r w:rsidRPr="00896D17">
            <w:rPr>
              <w:i/>
              <w:iCs/>
              <w:color w:val="000000"/>
            </w:rPr>
            <w:t>Logistics</w:t>
          </w:r>
          <w:proofErr w:type="spellEnd"/>
          <w:r w:rsidRPr="00896D17">
            <w:rPr>
              <w:i/>
              <w:iCs/>
              <w:color w:val="000000"/>
            </w:rPr>
            <w:t xml:space="preserve"> and </w:t>
          </w:r>
          <w:proofErr w:type="spellStart"/>
          <w:r w:rsidRPr="00896D17">
            <w:rPr>
              <w:i/>
              <w:iCs/>
              <w:color w:val="000000"/>
            </w:rPr>
            <w:t>Supply</w:t>
          </w:r>
          <w:proofErr w:type="spellEnd"/>
          <w:r w:rsidRPr="00896D17">
            <w:rPr>
              <w:i/>
              <w:iCs/>
              <w:color w:val="000000"/>
            </w:rPr>
            <w:t xml:space="preserve"> </w:t>
          </w:r>
          <w:proofErr w:type="spellStart"/>
          <w:r w:rsidRPr="00896D17">
            <w:rPr>
              <w:i/>
              <w:iCs/>
              <w:color w:val="000000"/>
            </w:rPr>
            <w:t>Chain</w:t>
          </w:r>
          <w:proofErr w:type="spellEnd"/>
          <w:r w:rsidRPr="00896D17">
            <w:rPr>
              <w:color w:val="000000"/>
            </w:rPr>
            <w:t xml:space="preserve">, vol. 4, </w:t>
          </w:r>
          <w:proofErr w:type="gramStart"/>
          <w:r w:rsidRPr="00896D17">
            <w:rPr>
              <w:color w:val="000000"/>
            </w:rPr>
            <w:t>Jul.</w:t>
          </w:r>
          <w:proofErr w:type="gramEnd"/>
          <w:r w:rsidRPr="00896D17">
            <w:rPr>
              <w:color w:val="000000"/>
            </w:rPr>
            <w:t xml:space="preserve"> 2022, </w:t>
          </w:r>
          <w:proofErr w:type="spellStart"/>
          <w:r w:rsidRPr="00896D17">
            <w:rPr>
              <w:color w:val="000000"/>
            </w:rPr>
            <w:t>doi</w:t>
          </w:r>
          <w:proofErr w:type="spellEnd"/>
          <w:r w:rsidRPr="00896D17">
            <w:rPr>
              <w:color w:val="000000"/>
            </w:rPr>
            <w:t>: 10.1016/j.clscn.2022.100042.</w:t>
          </w:r>
        </w:p>
        <w:p w14:paraId="4F0CFEDF" w14:textId="77777777" w:rsidR="00896D17" w:rsidRPr="00896D17" w:rsidRDefault="00896D17">
          <w:pPr>
            <w:autoSpaceDE w:val="0"/>
            <w:autoSpaceDN w:val="0"/>
            <w:ind w:hanging="640"/>
            <w:divId w:val="1329867819"/>
            <w:rPr>
              <w:color w:val="000000"/>
            </w:rPr>
          </w:pPr>
          <w:r w:rsidRPr="00896D17">
            <w:rPr>
              <w:color w:val="000000"/>
            </w:rPr>
            <w:t>[30]</w:t>
          </w:r>
          <w:r w:rsidRPr="00896D17">
            <w:rPr>
              <w:color w:val="000000"/>
            </w:rPr>
            <w:tab/>
            <w:t>L. Chen, A. Langevin, and D. Riopel, “</w:t>
          </w:r>
          <w:proofErr w:type="spellStart"/>
          <w:r w:rsidRPr="00896D17">
            <w:rPr>
              <w:color w:val="000000"/>
            </w:rPr>
            <w:t>The</w:t>
          </w:r>
          <w:proofErr w:type="spellEnd"/>
          <w:r w:rsidRPr="00896D17">
            <w:rPr>
              <w:color w:val="000000"/>
            </w:rPr>
            <w:t xml:space="preserve"> </w:t>
          </w:r>
          <w:proofErr w:type="spellStart"/>
          <w:r w:rsidRPr="00896D17">
            <w:rPr>
              <w:color w:val="000000"/>
            </w:rPr>
            <w:t>storage</w:t>
          </w:r>
          <w:proofErr w:type="spellEnd"/>
          <w:r w:rsidRPr="00896D17">
            <w:rPr>
              <w:color w:val="000000"/>
            </w:rPr>
            <w:t xml:space="preserve"> </w:t>
          </w:r>
          <w:proofErr w:type="spellStart"/>
          <w:r w:rsidRPr="00896D17">
            <w:rPr>
              <w:color w:val="000000"/>
            </w:rPr>
            <w:t>location</w:t>
          </w:r>
          <w:proofErr w:type="spellEnd"/>
          <w:r w:rsidRPr="00896D17">
            <w:rPr>
              <w:color w:val="000000"/>
            </w:rPr>
            <w:t xml:space="preserve"> </w:t>
          </w:r>
          <w:proofErr w:type="spellStart"/>
          <w:r w:rsidRPr="00896D17">
            <w:rPr>
              <w:color w:val="000000"/>
            </w:rPr>
            <w:t>assignment</w:t>
          </w:r>
          <w:proofErr w:type="spellEnd"/>
          <w:r w:rsidRPr="00896D17">
            <w:rPr>
              <w:color w:val="000000"/>
            </w:rPr>
            <w:t xml:space="preserve"> and </w:t>
          </w:r>
          <w:proofErr w:type="spellStart"/>
          <w:r w:rsidRPr="00896D17">
            <w:rPr>
              <w:color w:val="000000"/>
            </w:rPr>
            <w:t>interleaving</w:t>
          </w:r>
          <w:proofErr w:type="spellEnd"/>
          <w:r w:rsidRPr="00896D17">
            <w:rPr>
              <w:color w:val="000000"/>
            </w:rPr>
            <w:t xml:space="preserve"> </w:t>
          </w:r>
          <w:proofErr w:type="spellStart"/>
          <w:r w:rsidRPr="00896D17">
            <w:rPr>
              <w:color w:val="000000"/>
            </w:rPr>
            <w:t>problem</w:t>
          </w:r>
          <w:proofErr w:type="spellEnd"/>
          <w:r w:rsidRPr="00896D17">
            <w:rPr>
              <w:color w:val="000000"/>
            </w:rPr>
            <w:t xml:space="preserve"> in </w:t>
          </w:r>
          <w:proofErr w:type="spellStart"/>
          <w:r w:rsidRPr="00896D17">
            <w:rPr>
              <w:color w:val="000000"/>
            </w:rPr>
            <w:t>an</w:t>
          </w:r>
          <w:proofErr w:type="spellEnd"/>
          <w:r w:rsidRPr="00896D17">
            <w:rPr>
              <w:color w:val="000000"/>
            </w:rPr>
            <w:t xml:space="preserve"> </w:t>
          </w:r>
          <w:proofErr w:type="spellStart"/>
          <w:r w:rsidRPr="00896D17">
            <w:rPr>
              <w:color w:val="000000"/>
            </w:rPr>
            <w:t>automated</w:t>
          </w:r>
          <w:proofErr w:type="spellEnd"/>
          <w:r w:rsidRPr="00896D17">
            <w:rPr>
              <w:color w:val="000000"/>
            </w:rPr>
            <w:t xml:space="preserve"> </w:t>
          </w:r>
          <w:proofErr w:type="spellStart"/>
          <w:r w:rsidRPr="00896D17">
            <w:rPr>
              <w:color w:val="000000"/>
            </w:rPr>
            <w:t>storage</w:t>
          </w:r>
          <w:proofErr w:type="spellEnd"/>
          <w:r w:rsidRPr="00896D17">
            <w:rPr>
              <w:color w:val="000000"/>
            </w:rPr>
            <w:t>/</w:t>
          </w:r>
          <w:proofErr w:type="spellStart"/>
          <w:r w:rsidRPr="00896D17">
            <w:rPr>
              <w:color w:val="000000"/>
            </w:rPr>
            <w:t>retrieval</w:t>
          </w:r>
          <w:proofErr w:type="spellEnd"/>
          <w:r w:rsidRPr="00896D17">
            <w:rPr>
              <w:color w:val="000000"/>
            </w:rPr>
            <w:t xml:space="preserve"> </w:t>
          </w:r>
          <w:proofErr w:type="spellStart"/>
          <w:r w:rsidRPr="00896D17">
            <w:rPr>
              <w:color w:val="000000"/>
            </w:rPr>
            <w:t>system</w:t>
          </w:r>
          <w:proofErr w:type="spellEnd"/>
          <w:r w:rsidRPr="00896D17">
            <w:rPr>
              <w:color w:val="000000"/>
            </w:rPr>
            <w:t xml:space="preserve"> </w:t>
          </w:r>
          <w:proofErr w:type="spellStart"/>
          <w:r w:rsidRPr="00896D17">
            <w:rPr>
              <w:color w:val="000000"/>
            </w:rPr>
            <w:t>with</w:t>
          </w:r>
          <w:proofErr w:type="spellEnd"/>
          <w:r w:rsidRPr="00896D17">
            <w:rPr>
              <w:color w:val="000000"/>
            </w:rPr>
            <w:t xml:space="preserve"> </w:t>
          </w:r>
          <w:proofErr w:type="spellStart"/>
          <w:r w:rsidRPr="00896D17">
            <w:rPr>
              <w:color w:val="000000"/>
            </w:rPr>
            <w:t>shared</w:t>
          </w:r>
          <w:proofErr w:type="spellEnd"/>
          <w:r w:rsidRPr="00896D17">
            <w:rPr>
              <w:color w:val="000000"/>
            </w:rPr>
            <w:t xml:space="preserve"> </w:t>
          </w:r>
          <w:proofErr w:type="spellStart"/>
          <w:r w:rsidRPr="00896D17">
            <w:rPr>
              <w:color w:val="000000"/>
            </w:rPr>
            <w:t>storage</w:t>
          </w:r>
          <w:proofErr w:type="spellEnd"/>
          <w:r w:rsidRPr="00896D17">
            <w:rPr>
              <w:color w:val="000000"/>
            </w:rPr>
            <w:t xml:space="preserve">,” </w:t>
          </w:r>
          <w:r w:rsidRPr="00896D17">
            <w:rPr>
              <w:i/>
              <w:iCs/>
              <w:color w:val="000000"/>
            </w:rPr>
            <w:t xml:space="preserve">Int J </w:t>
          </w:r>
          <w:proofErr w:type="spellStart"/>
          <w:r w:rsidRPr="00896D17">
            <w:rPr>
              <w:i/>
              <w:iCs/>
              <w:color w:val="000000"/>
            </w:rPr>
            <w:t>Prod</w:t>
          </w:r>
          <w:proofErr w:type="spellEnd"/>
          <w:r w:rsidRPr="00896D17">
            <w:rPr>
              <w:i/>
              <w:iCs/>
              <w:color w:val="000000"/>
            </w:rPr>
            <w:t xml:space="preserve"> Res</w:t>
          </w:r>
          <w:r w:rsidRPr="00896D17">
            <w:rPr>
              <w:color w:val="000000"/>
            </w:rPr>
            <w:t xml:space="preserve">, vol. 48, no. 4, pp. 991–1011, Jan. 2010, </w:t>
          </w:r>
          <w:proofErr w:type="spellStart"/>
          <w:r w:rsidRPr="00896D17">
            <w:rPr>
              <w:color w:val="000000"/>
            </w:rPr>
            <w:t>doi</w:t>
          </w:r>
          <w:proofErr w:type="spellEnd"/>
          <w:r w:rsidRPr="00896D17">
            <w:rPr>
              <w:color w:val="000000"/>
            </w:rPr>
            <w:t>: 10.1080/00207540802506218.</w:t>
          </w:r>
        </w:p>
        <w:p w14:paraId="409A805C" w14:textId="77777777" w:rsidR="00896D17" w:rsidRPr="00896D17" w:rsidRDefault="00896D17">
          <w:pPr>
            <w:autoSpaceDE w:val="0"/>
            <w:autoSpaceDN w:val="0"/>
            <w:ind w:hanging="640"/>
            <w:divId w:val="1498376109"/>
            <w:rPr>
              <w:color w:val="000000"/>
            </w:rPr>
          </w:pPr>
          <w:r w:rsidRPr="00896D17">
            <w:rPr>
              <w:color w:val="000000"/>
            </w:rPr>
            <w:t>[31]</w:t>
          </w:r>
          <w:r w:rsidRPr="00896D17">
            <w:rPr>
              <w:color w:val="000000"/>
            </w:rPr>
            <w:tab/>
            <w:t xml:space="preserve">E. </w:t>
          </w:r>
          <w:proofErr w:type="spellStart"/>
          <w:r w:rsidRPr="00896D17">
            <w:rPr>
              <w:color w:val="000000"/>
            </w:rPr>
            <w:t>Atmaca</w:t>
          </w:r>
          <w:proofErr w:type="spellEnd"/>
          <w:r w:rsidRPr="00896D17">
            <w:rPr>
              <w:color w:val="000000"/>
            </w:rPr>
            <w:t xml:space="preserve"> and A. </w:t>
          </w:r>
          <w:proofErr w:type="spellStart"/>
          <w:r w:rsidRPr="00896D17">
            <w:rPr>
              <w:color w:val="000000"/>
            </w:rPr>
            <w:t>Ozturk</w:t>
          </w:r>
          <w:proofErr w:type="spellEnd"/>
          <w:r w:rsidRPr="00896D17">
            <w:rPr>
              <w:color w:val="000000"/>
            </w:rPr>
            <w:t>, “</w:t>
          </w:r>
          <w:proofErr w:type="spellStart"/>
          <w:r w:rsidRPr="00896D17">
            <w:rPr>
              <w:color w:val="000000"/>
            </w:rPr>
            <w:t>Defining</w:t>
          </w:r>
          <w:proofErr w:type="spellEnd"/>
          <w:r w:rsidRPr="00896D17">
            <w:rPr>
              <w:color w:val="000000"/>
            </w:rPr>
            <w:t xml:space="preserve"> </w:t>
          </w:r>
          <w:proofErr w:type="spellStart"/>
          <w:r w:rsidRPr="00896D17">
            <w:rPr>
              <w:color w:val="000000"/>
            </w:rPr>
            <w:t>order</w:t>
          </w:r>
          <w:proofErr w:type="spellEnd"/>
          <w:r w:rsidRPr="00896D17">
            <w:rPr>
              <w:color w:val="000000"/>
            </w:rPr>
            <w:t xml:space="preserve"> </w:t>
          </w:r>
          <w:proofErr w:type="spellStart"/>
          <w:r w:rsidRPr="00896D17">
            <w:rPr>
              <w:color w:val="000000"/>
            </w:rPr>
            <w:t>picking</w:t>
          </w:r>
          <w:proofErr w:type="spellEnd"/>
          <w:r w:rsidRPr="00896D17">
            <w:rPr>
              <w:color w:val="000000"/>
            </w:rPr>
            <w:t xml:space="preserve"> </w:t>
          </w:r>
          <w:proofErr w:type="spellStart"/>
          <w:r w:rsidRPr="00896D17">
            <w:rPr>
              <w:color w:val="000000"/>
            </w:rPr>
            <w:t>policy</w:t>
          </w:r>
          <w:proofErr w:type="spellEnd"/>
          <w:r w:rsidRPr="00896D17">
            <w:rPr>
              <w:color w:val="000000"/>
            </w:rPr>
            <w:t xml:space="preserve">: A </w:t>
          </w:r>
          <w:proofErr w:type="spellStart"/>
          <w:r w:rsidRPr="00896D17">
            <w:rPr>
              <w:color w:val="000000"/>
            </w:rPr>
            <w:t>storage</w:t>
          </w:r>
          <w:proofErr w:type="spellEnd"/>
          <w:r w:rsidRPr="00896D17">
            <w:rPr>
              <w:color w:val="000000"/>
            </w:rPr>
            <w:t xml:space="preserve"> </w:t>
          </w:r>
          <w:proofErr w:type="spellStart"/>
          <w:r w:rsidRPr="00896D17">
            <w:rPr>
              <w:color w:val="000000"/>
            </w:rPr>
            <w:t>assignment</w:t>
          </w:r>
          <w:proofErr w:type="spellEnd"/>
          <w:r w:rsidRPr="00896D17">
            <w:rPr>
              <w:color w:val="000000"/>
            </w:rPr>
            <w:t xml:space="preserve"> </w:t>
          </w:r>
          <w:proofErr w:type="spellStart"/>
          <w:r w:rsidRPr="00896D17">
            <w:rPr>
              <w:color w:val="000000"/>
            </w:rPr>
            <w:t>model</w:t>
          </w:r>
          <w:proofErr w:type="spellEnd"/>
          <w:r w:rsidRPr="00896D17">
            <w:rPr>
              <w:color w:val="000000"/>
            </w:rPr>
            <w:t xml:space="preserve"> and a </w:t>
          </w:r>
          <w:proofErr w:type="spellStart"/>
          <w:r w:rsidRPr="00896D17">
            <w:rPr>
              <w:color w:val="000000"/>
            </w:rPr>
            <w:t>simulated</w:t>
          </w:r>
          <w:proofErr w:type="spellEnd"/>
          <w:r w:rsidRPr="00896D17">
            <w:rPr>
              <w:color w:val="000000"/>
            </w:rPr>
            <w:t xml:space="preserve"> </w:t>
          </w:r>
          <w:proofErr w:type="spellStart"/>
          <w:r w:rsidRPr="00896D17">
            <w:rPr>
              <w:color w:val="000000"/>
            </w:rPr>
            <w:t>annealing</w:t>
          </w:r>
          <w:proofErr w:type="spellEnd"/>
          <w:r w:rsidRPr="00896D17">
            <w:rPr>
              <w:color w:val="000000"/>
            </w:rPr>
            <w:t xml:space="preserve"> </w:t>
          </w:r>
          <w:proofErr w:type="spellStart"/>
          <w:r w:rsidRPr="00896D17">
            <w:rPr>
              <w:color w:val="000000"/>
            </w:rPr>
            <w:t>solution</w:t>
          </w:r>
          <w:proofErr w:type="spellEnd"/>
          <w:r w:rsidRPr="00896D17">
            <w:rPr>
              <w:color w:val="000000"/>
            </w:rPr>
            <w:t xml:space="preserve"> in AS/RS </w:t>
          </w:r>
          <w:proofErr w:type="spellStart"/>
          <w:r w:rsidRPr="00896D17">
            <w:rPr>
              <w:color w:val="000000"/>
            </w:rPr>
            <w:t>systems</w:t>
          </w:r>
          <w:proofErr w:type="spellEnd"/>
          <w:r w:rsidRPr="00896D17">
            <w:rPr>
              <w:color w:val="000000"/>
            </w:rPr>
            <w:t xml:space="preserve">,” </w:t>
          </w:r>
          <w:proofErr w:type="spellStart"/>
          <w:r w:rsidRPr="00896D17">
            <w:rPr>
              <w:i/>
              <w:iCs/>
              <w:color w:val="000000"/>
            </w:rPr>
            <w:t>Appl</w:t>
          </w:r>
          <w:proofErr w:type="spellEnd"/>
          <w:r w:rsidRPr="00896D17">
            <w:rPr>
              <w:i/>
              <w:iCs/>
              <w:color w:val="000000"/>
            </w:rPr>
            <w:t xml:space="preserve"> </w:t>
          </w:r>
          <w:proofErr w:type="spellStart"/>
          <w:r w:rsidRPr="00896D17">
            <w:rPr>
              <w:i/>
              <w:iCs/>
              <w:color w:val="000000"/>
            </w:rPr>
            <w:t>Math</w:t>
          </w:r>
          <w:proofErr w:type="spellEnd"/>
          <w:r w:rsidRPr="00896D17">
            <w:rPr>
              <w:i/>
              <w:iCs/>
              <w:color w:val="000000"/>
            </w:rPr>
            <w:t xml:space="preserve"> </w:t>
          </w:r>
          <w:proofErr w:type="spellStart"/>
          <w:r w:rsidRPr="00896D17">
            <w:rPr>
              <w:i/>
              <w:iCs/>
              <w:color w:val="000000"/>
            </w:rPr>
            <w:t>Model</w:t>
          </w:r>
          <w:proofErr w:type="spellEnd"/>
          <w:r w:rsidRPr="00896D17">
            <w:rPr>
              <w:color w:val="000000"/>
            </w:rPr>
            <w:t xml:space="preserve">, vol. 37, no. 7, pp. 5069–5079, </w:t>
          </w:r>
          <w:proofErr w:type="spellStart"/>
          <w:r w:rsidRPr="00896D17">
            <w:rPr>
              <w:color w:val="000000"/>
            </w:rPr>
            <w:t>Apr</w:t>
          </w:r>
          <w:proofErr w:type="spellEnd"/>
          <w:r w:rsidRPr="00896D17">
            <w:rPr>
              <w:color w:val="000000"/>
            </w:rPr>
            <w:t xml:space="preserve">. 2013, </w:t>
          </w:r>
          <w:proofErr w:type="spellStart"/>
          <w:r w:rsidRPr="00896D17">
            <w:rPr>
              <w:color w:val="000000"/>
            </w:rPr>
            <w:t>doi</w:t>
          </w:r>
          <w:proofErr w:type="spellEnd"/>
          <w:r w:rsidRPr="00896D17">
            <w:rPr>
              <w:color w:val="000000"/>
            </w:rPr>
            <w:t>: 10.1016/j.apm.2012.09.057.</w:t>
          </w:r>
        </w:p>
        <w:p w14:paraId="023B30FA" w14:textId="77777777" w:rsidR="00896D17" w:rsidRPr="00896D17" w:rsidRDefault="00896D17">
          <w:pPr>
            <w:autoSpaceDE w:val="0"/>
            <w:autoSpaceDN w:val="0"/>
            <w:ind w:hanging="640"/>
            <w:divId w:val="584804895"/>
            <w:rPr>
              <w:color w:val="000000"/>
            </w:rPr>
          </w:pPr>
          <w:r w:rsidRPr="00896D17">
            <w:rPr>
              <w:color w:val="000000"/>
            </w:rPr>
            <w:t>[32]</w:t>
          </w:r>
          <w:r w:rsidRPr="00896D17">
            <w:rPr>
              <w:color w:val="000000"/>
            </w:rPr>
            <w:tab/>
            <w:t xml:space="preserve">Y. Wang, S. Mou, and Y. Wu, “Storage </w:t>
          </w:r>
          <w:proofErr w:type="spellStart"/>
          <w:r w:rsidRPr="00896D17">
            <w:rPr>
              <w:color w:val="000000"/>
            </w:rPr>
            <w:t>assignment</w:t>
          </w:r>
          <w:proofErr w:type="spellEnd"/>
          <w:r w:rsidRPr="00896D17">
            <w:rPr>
              <w:color w:val="000000"/>
            </w:rPr>
            <w:t xml:space="preserve"> </w:t>
          </w:r>
          <w:proofErr w:type="spellStart"/>
          <w:r w:rsidRPr="00896D17">
            <w:rPr>
              <w:color w:val="000000"/>
            </w:rPr>
            <w:t>optimization</w:t>
          </w:r>
          <w:proofErr w:type="spellEnd"/>
          <w:r w:rsidRPr="00896D17">
            <w:rPr>
              <w:color w:val="000000"/>
            </w:rPr>
            <w:t xml:space="preserve"> in a </w:t>
          </w:r>
          <w:proofErr w:type="spellStart"/>
          <w:r w:rsidRPr="00896D17">
            <w:rPr>
              <w:color w:val="000000"/>
            </w:rPr>
            <w:t>multi-tier</w:t>
          </w:r>
          <w:proofErr w:type="spellEnd"/>
          <w:r w:rsidRPr="00896D17">
            <w:rPr>
              <w:color w:val="000000"/>
            </w:rPr>
            <w:t xml:space="preserve"> </w:t>
          </w:r>
          <w:proofErr w:type="spellStart"/>
          <w:r w:rsidRPr="00896D17">
            <w:rPr>
              <w:color w:val="000000"/>
            </w:rPr>
            <w:t>shuttle</w:t>
          </w:r>
          <w:proofErr w:type="spellEnd"/>
          <w:r w:rsidRPr="00896D17">
            <w:rPr>
              <w:color w:val="000000"/>
            </w:rPr>
            <w:t xml:space="preserve"> </w:t>
          </w:r>
          <w:proofErr w:type="spellStart"/>
          <w:r w:rsidRPr="00896D17">
            <w:rPr>
              <w:color w:val="000000"/>
            </w:rPr>
            <w:t>warehousing</w:t>
          </w:r>
          <w:proofErr w:type="spellEnd"/>
          <w:r w:rsidRPr="00896D17">
            <w:rPr>
              <w:color w:val="000000"/>
            </w:rPr>
            <w:t xml:space="preserve"> </w:t>
          </w:r>
          <w:proofErr w:type="spellStart"/>
          <w:r w:rsidRPr="00896D17">
            <w:rPr>
              <w:color w:val="000000"/>
            </w:rPr>
            <w:t>system</w:t>
          </w:r>
          <w:proofErr w:type="spellEnd"/>
          <w:r w:rsidRPr="00896D17">
            <w:rPr>
              <w:color w:val="000000"/>
            </w:rPr>
            <w:t xml:space="preserve">,” </w:t>
          </w:r>
          <w:proofErr w:type="spellStart"/>
          <w:r w:rsidRPr="00896D17">
            <w:rPr>
              <w:i/>
              <w:iCs/>
              <w:color w:val="000000"/>
            </w:rPr>
            <w:t>Chinese</w:t>
          </w:r>
          <w:proofErr w:type="spellEnd"/>
          <w:r w:rsidRPr="00896D17">
            <w:rPr>
              <w:i/>
              <w:iCs/>
              <w:color w:val="000000"/>
            </w:rPr>
            <w:t xml:space="preserve"> </w:t>
          </w:r>
          <w:proofErr w:type="spellStart"/>
          <w:r w:rsidRPr="00896D17">
            <w:rPr>
              <w:i/>
              <w:iCs/>
              <w:color w:val="000000"/>
            </w:rPr>
            <w:t>Journal</w:t>
          </w:r>
          <w:proofErr w:type="spellEnd"/>
          <w:r w:rsidRPr="00896D17">
            <w:rPr>
              <w:i/>
              <w:iCs/>
              <w:color w:val="000000"/>
            </w:rPr>
            <w:t xml:space="preserve"> of </w:t>
          </w:r>
          <w:proofErr w:type="spellStart"/>
          <w:r w:rsidRPr="00896D17">
            <w:rPr>
              <w:i/>
              <w:iCs/>
              <w:color w:val="000000"/>
            </w:rPr>
            <w:t>Mechanical</w:t>
          </w:r>
          <w:proofErr w:type="spellEnd"/>
          <w:r w:rsidRPr="00896D17">
            <w:rPr>
              <w:i/>
              <w:iCs/>
              <w:color w:val="000000"/>
            </w:rPr>
            <w:t xml:space="preserve"> </w:t>
          </w:r>
          <w:proofErr w:type="spellStart"/>
          <w:r w:rsidRPr="00896D17">
            <w:rPr>
              <w:i/>
              <w:iCs/>
              <w:color w:val="000000"/>
            </w:rPr>
            <w:t>Engineering</w:t>
          </w:r>
          <w:proofErr w:type="spellEnd"/>
          <w:r w:rsidRPr="00896D17">
            <w:rPr>
              <w:i/>
              <w:iCs/>
              <w:color w:val="000000"/>
            </w:rPr>
            <w:t xml:space="preserve"> (English Edition)</w:t>
          </w:r>
          <w:r w:rsidRPr="00896D17">
            <w:rPr>
              <w:color w:val="000000"/>
            </w:rPr>
            <w:t xml:space="preserve">, vol. 29, no. 2, pp. 421–429, Mar. 2016, </w:t>
          </w:r>
          <w:proofErr w:type="spellStart"/>
          <w:r w:rsidRPr="00896D17">
            <w:rPr>
              <w:color w:val="000000"/>
            </w:rPr>
            <w:t>doi</w:t>
          </w:r>
          <w:proofErr w:type="spellEnd"/>
          <w:r w:rsidRPr="00896D17">
            <w:rPr>
              <w:color w:val="000000"/>
            </w:rPr>
            <w:t>: 10.3901/CJME.2015.1221.152.</w:t>
          </w:r>
        </w:p>
        <w:p w14:paraId="33D29B59" w14:textId="77777777" w:rsidR="00896D17" w:rsidRPr="00896D17" w:rsidRDefault="00896D17">
          <w:pPr>
            <w:autoSpaceDE w:val="0"/>
            <w:autoSpaceDN w:val="0"/>
            <w:ind w:hanging="640"/>
            <w:divId w:val="1748915729"/>
            <w:rPr>
              <w:color w:val="000000"/>
            </w:rPr>
          </w:pPr>
          <w:r w:rsidRPr="00896D17">
            <w:rPr>
              <w:color w:val="000000"/>
            </w:rPr>
            <w:t>[33]</w:t>
          </w:r>
          <w:r w:rsidRPr="00896D17">
            <w:rPr>
              <w:color w:val="000000"/>
            </w:rPr>
            <w:tab/>
            <w:t xml:space="preserve">B. </w:t>
          </w:r>
          <w:proofErr w:type="spellStart"/>
          <w:r w:rsidRPr="00896D17">
            <w:rPr>
              <w:color w:val="000000"/>
            </w:rPr>
            <w:t>Lei</w:t>
          </w:r>
          <w:proofErr w:type="spellEnd"/>
          <w:r w:rsidRPr="00896D17">
            <w:rPr>
              <w:color w:val="000000"/>
            </w:rPr>
            <w:t xml:space="preserve">, Z. </w:t>
          </w:r>
          <w:proofErr w:type="spellStart"/>
          <w:r w:rsidRPr="00896D17">
            <w:rPr>
              <w:color w:val="000000"/>
            </w:rPr>
            <w:t>Jiang</w:t>
          </w:r>
          <w:proofErr w:type="spellEnd"/>
          <w:r w:rsidRPr="00896D17">
            <w:rPr>
              <w:color w:val="000000"/>
            </w:rPr>
            <w:t>, and H. Mu, “</w:t>
          </w:r>
          <w:proofErr w:type="spellStart"/>
          <w:r w:rsidRPr="00896D17">
            <w:rPr>
              <w:color w:val="000000"/>
            </w:rPr>
            <w:t>Integrated</w:t>
          </w:r>
          <w:proofErr w:type="spellEnd"/>
          <w:r w:rsidRPr="00896D17">
            <w:rPr>
              <w:color w:val="000000"/>
            </w:rPr>
            <w:t xml:space="preserve"> </w:t>
          </w:r>
          <w:proofErr w:type="spellStart"/>
          <w:r w:rsidRPr="00896D17">
            <w:rPr>
              <w:color w:val="000000"/>
            </w:rPr>
            <w:t>Optimization</w:t>
          </w:r>
          <w:proofErr w:type="spellEnd"/>
          <w:r w:rsidRPr="00896D17">
            <w:rPr>
              <w:color w:val="000000"/>
            </w:rPr>
            <w:t xml:space="preserve"> of </w:t>
          </w:r>
          <w:proofErr w:type="spellStart"/>
          <w:r w:rsidRPr="00896D17">
            <w:rPr>
              <w:color w:val="000000"/>
            </w:rPr>
            <w:t>Mixed</w:t>
          </w:r>
          <w:proofErr w:type="spellEnd"/>
          <w:r w:rsidRPr="00896D17">
            <w:rPr>
              <w:color w:val="000000"/>
            </w:rPr>
            <w:t xml:space="preserve"> Cargo </w:t>
          </w:r>
          <w:proofErr w:type="spellStart"/>
          <w:r w:rsidRPr="00896D17">
            <w:rPr>
              <w:color w:val="000000"/>
            </w:rPr>
            <w:t>Packing</w:t>
          </w:r>
          <w:proofErr w:type="spellEnd"/>
          <w:r w:rsidRPr="00896D17">
            <w:rPr>
              <w:color w:val="000000"/>
            </w:rPr>
            <w:t xml:space="preserve"> and Cargo </w:t>
          </w:r>
          <w:proofErr w:type="spellStart"/>
          <w:r w:rsidRPr="00896D17">
            <w:rPr>
              <w:color w:val="000000"/>
            </w:rPr>
            <w:lastRenderedPageBreak/>
            <w:t>Location</w:t>
          </w:r>
          <w:proofErr w:type="spellEnd"/>
          <w:r w:rsidRPr="00896D17">
            <w:rPr>
              <w:color w:val="000000"/>
            </w:rPr>
            <w:t xml:space="preserve"> </w:t>
          </w:r>
          <w:proofErr w:type="spellStart"/>
          <w:r w:rsidRPr="00896D17">
            <w:rPr>
              <w:color w:val="000000"/>
            </w:rPr>
            <w:t>Assignment</w:t>
          </w:r>
          <w:proofErr w:type="spellEnd"/>
          <w:r w:rsidRPr="00896D17">
            <w:rPr>
              <w:color w:val="000000"/>
            </w:rPr>
            <w:t xml:space="preserve"> in </w:t>
          </w:r>
          <w:proofErr w:type="spellStart"/>
          <w:r w:rsidRPr="00896D17">
            <w:rPr>
              <w:color w:val="000000"/>
            </w:rPr>
            <w:t>Automated</w:t>
          </w:r>
          <w:proofErr w:type="spellEnd"/>
          <w:r w:rsidRPr="00896D17">
            <w:rPr>
              <w:color w:val="000000"/>
            </w:rPr>
            <w:t xml:space="preserve"> Storage and </w:t>
          </w:r>
          <w:proofErr w:type="spellStart"/>
          <w:r w:rsidRPr="00896D17">
            <w:rPr>
              <w:color w:val="000000"/>
            </w:rPr>
            <w:t>Retrieval</w:t>
          </w:r>
          <w:proofErr w:type="spellEnd"/>
          <w:r w:rsidRPr="00896D17">
            <w:rPr>
              <w:color w:val="000000"/>
            </w:rPr>
            <w:t xml:space="preserve"> </w:t>
          </w:r>
          <w:proofErr w:type="spellStart"/>
          <w:r w:rsidRPr="00896D17">
            <w:rPr>
              <w:color w:val="000000"/>
            </w:rPr>
            <w:t>Systems</w:t>
          </w:r>
          <w:proofErr w:type="spellEnd"/>
          <w:r w:rsidRPr="00896D17">
            <w:rPr>
              <w:color w:val="000000"/>
            </w:rPr>
            <w:t xml:space="preserve">,” </w:t>
          </w:r>
          <w:r w:rsidRPr="00896D17">
            <w:rPr>
              <w:i/>
              <w:iCs/>
              <w:color w:val="000000"/>
            </w:rPr>
            <w:t xml:space="preserve">Discrete Dyn </w:t>
          </w:r>
          <w:proofErr w:type="spellStart"/>
          <w:r w:rsidRPr="00896D17">
            <w:rPr>
              <w:i/>
              <w:iCs/>
              <w:color w:val="000000"/>
            </w:rPr>
            <w:t>Nat</w:t>
          </w:r>
          <w:proofErr w:type="spellEnd"/>
          <w:r w:rsidRPr="00896D17">
            <w:rPr>
              <w:i/>
              <w:iCs/>
              <w:color w:val="000000"/>
            </w:rPr>
            <w:t xml:space="preserve"> </w:t>
          </w:r>
          <w:proofErr w:type="spellStart"/>
          <w:r w:rsidRPr="00896D17">
            <w:rPr>
              <w:i/>
              <w:iCs/>
              <w:color w:val="000000"/>
            </w:rPr>
            <w:t>Soc</w:t>
          </w:r>
          <w:proofErr w:type="spellEnd"/>
          <w:r w:rsidRPr="00896D17">
            <w:rPr>
              <w:color w:val="000000"/>
            </w:rPr>
            <w:t xml:space="preserve">, vol. 2019, 2019, </w:t>
          </w:r>
          <w:proofErr w:type="spellStart"/>
          <w:r w:rsidRPr="00896D17">
            <w:rPr>
              <w:color w:val="000000"/>
            </w:rPr>
            <w:t>doi</w:t>
          </w:r>
          <w:proofErr w:type="spellEnd"/>
          <w:r w:rsidRPr="00896D17">
            <w:rPr>
              <w:color w:val="000000"/>
            </w:rPr>
            <w:t>: 10.1155/2019/9072847.</w:t>
          </w:r>
        </w:p>
        <w:p w14:paraId="319E6579" w14:textId="77777777" w:rsidR="00896D17" w:rsidRPr="00896D17" w:rsidRDefault="00896D17">
          <w:pPr>
            <w:autoSpaceDE w:val="0"/>
            <w:autoSpaceDN w:val="0"/>
            <w:ind w:hanging="640"/>
            <w:divId w:val="1917128611"/>
            <w:rPr>
              <w:color w:val="000000"/>
            </w:rPr>
          </w:pPr>
          <w:r w:rsidRPr="00896D17">
            <w:rPr>
              <w:color w:val="000000"/>
            </w:rPr>
            <w:t>[34]</w:t>
          </w:r>
          <w:r w:rsidRPr="00896D17">
            <w:rPr>
              <w:color w:val="000000"/>
            </w:rPr>
            <w:tab/>
            <w:t xml:space="preserve">M. He, Z. Guan, C. Wang, and G. </w:t>
          </w:r>
          <w:proofErr w:type="spellStart"/>
          <w:r w:rsidRPr="00896D17">
            <w:rPr>
              <w:color w:val="000000"/>
            </w:rPr>
            <w:t>Hou</w:t>
          </w:r>
          <w:proofErr w:type="spellEnd"/>
          <w:r w:rsidRPr="00896D17">
            <w:rPr>
              <w:color w:val="000000"/>
            </w:rPr>
            <w:t>, “</w:t>
          </w:r>
          <w:proofErr w:type="spellStart"/>
          <w:r w:rsidRPr="00896D17">
            <w:rPr>
              <w:color w:val="000000"/>
            </w:rPr>
            <w:t>Multiple</w:t>
          </w:r>
          <w:proofErr w:type="spellEnd"/>
          <w:r w:rsidRPr="00896D17">
            <w:rPr>
              <w:color w:val="000000"/>
            </w:rPr>
            <w:t xml:space="preserve">-Rack </w:t>
          </w:r>
          <w:proofErr w:type="spellStart"/>
          <w:r w:rsidRPr="00896D17">
            <w:rPr>
              <w:color w:val="000000"/>
            </w:rPr>
            <w:t>Strategies</w:t>
          </w:r>
          <w:proofErr w:type="spellEnd"/>
          <w:r w:rsidRPr="00896D17">
            <w:rPr>
              <w:color w:val="000000"/>
            </w:rPr>
            <w:t xml:space="preserve"> </w:t>
          </w:r>
          <w:proofErr w:type="spellStart"/>
          <w:r w:rsidRPr="00896D17">
            <w:rPr>
              <w:color w:val="000000"/>
            </w:rPr>
            <w:t>Using</w:t>
          </w:r>
          <w:proofErr w:type="spellEnd"/>
          <w:r w:rsidRPr="00896D17">
            <w:rPr>
              <w:color w:val="000000"/>
            </w:rPr>
            <w:t xml:space="preserve"> </w:t>
          </w:r>
          <w:proofErr w:type="spellStart"/>
          <w:r w:rsidRPr="00896D17">
            <w:rPr>
              <w:color w:val="000000"/>
            </w:rPr>
            <w:t>Optimization</w:t>
          </w:r>
          <w:proofErr w:type="spellEnd"/>
          <w:r w:rsidRPr="00896D17">
            <w:rPr>
              <w:color w:val="000000"/>
            </w:rPr>
            <w:t xml:space="preserve"> of </w:t>
          </w:r>
          <w:proofErr w:type="spellStart"/>
          <w:r w:rsidRPr="00896D17">
            <w:rPr>
              <w:color w:val="000000"/>
            </w:rPr>
            <w:t>Location</w:t>
          </w:r>
          <w:proofErr w:type="spellEnd"/>
          <w:r w:rsidRPr="00896D17">
            <w:rPr>
              <w:color w:val="000000"/>
            </w:rPr>
            <w:t xml:space="preserve"> </w:t>
          </w:r>
          <w:proofErr w:type="spellStart"/>
          <w:r w:rsidRPr="00896D17">
            <w:rPr>
              <w:color w:val="000000"/>
            </w:rPr>
            <w:t>Assignment</w:t>
          </w:r>
          <w:proofErr w:type="spellEnd"/>
          <w:r w:rsidRPr="00896D17">
            <w:rPr>
              <w:color w:val="000000"/>
            </w:rPr>
            <w:t xml:space="preserve"> </w:t>
          </w:r>
          <w:proofErr w:type="spellStart"/>
          <w:r w:rsidRPr="00896D17">
            <w:rPr>
              <w:color w:val="000000"/>
            </w:rPr>
            <w:t>Based</w:t>
          </w:r>
          <w:proofErr w:type="spellEnd"/>
          <w:r w:rsidRPr="00896D17">
            <w:rPr>
              <w:color w:val="000000"/>
            </w:rPr>
            <w:t xml:space="preserve"> </w:t>
          </w:r>
          <w:proofErr w:type="spellStart"/>
          <w:r w:rsidRPr="00896D17">
            <w:rPr>
              <w:color w:val="000000"/>
            </w:rPr>
            <w:t>on</w:t>
          </w:r>
          <w:proofErr w:type="spellEnd"/>
          <w:r w:rsidRPr="00896D17">
            <w:rPr>
              <w:color w:val="000000"/>
            </w:rPr>
            <w:t xml:space="preserve"> MRCGA in Miniload </w:t>
          </w:r>
          <w:proofErr w:type="spellStart"/>
          <w:r w:rsidRPr="00896D17">
            <w:rPr>
              <w:color w:val="000000"/>
            </w:rPr>
            <w:t>Automated</w:t>
          </w:r>
          <w:proofErr w:type="spellEnd"/>
          <w:r w:rsidRPr="00896D17">
            <w:rPr>
              <w:color w:val="000000"/>
            </w:rPr>
            <w:t xml:space="preserve"> Storage and </w:t>
          </w:r>
          <w:proofErr w:type="spellStart"/>
          <w:r w:rsidRPr="00896D17">
            <w:rPr>
              <w:color w:val="000000"/>
            </w:rPr>
            <w:t>Retrieval</w:t>
          </w:r>
          <w:proofErr w:type="spellEnd"/>
          <w:r w:rsidRPr="00896D17">
            <w:rPr>
              <w:color w:val="000000"/>
            </w:rPr>
            <w:t xml:space="preserve"> </w:t>
          </w:r>
          <w:proofErr w:type="spellStart"/>
          <w:r w:rsidRPr="00896D17">
            <w:rPr>
              <w:color w:val="000000"/>
            </w:rPr>
            <w:t>System</w:t>
          </w:r>
          <w:proofErr w:type="spellEnd"/>
          <w:r w:rsidRPr="00896D17">
            <w:rPr>
              <w:color w:val="000000"/>
            </w:rPr>
            <w:t xml:space="preserve">,” </w:t>
          </w:r>
          <w:proofErr w:type="spellStart"/>
          <w:r w:rsidRPr="00896D17">
            <w:rPr>
              <w:i/>
              <w:iCs/>
              <w:color w:val="000000"/>
            </w:rPr>
            <w:t>Processes</w:t>
          </w:r>
          <w:proofErr w:type="spellEnd"/>
          <w:r w:rsidRPr="00896D17">
            <w:rPr>
              <w:color w:val="000000"/>
            </w:rPr>
            <w:t xml:space="preserve">, vol. 11, no. 3, Mar. 2023, </w:t>
          </w:r>
          <w:proofErr w:type="spellStart"/>
          <w:r w:rsidRPr="00896D17">
            <w:rPr>
              <w:color w:val="000000"/>
            </w:rPr>
            <w:t>doi</w:t>
          </w:r>
          <w:proofErr w:type="spellEnd"/>
          <w:r w:rsidRPr="00896D17">
            <w:rPr>
              <w:color w:val="000000"/>
            </w:rPr>
            <w:t>: 10.3390/pr11030950.</w:t>
          </w:r>
        </w:p>
        <w:p w14:paraId="24A7B005" w14:textId="77777777" w:rsidR="00896D17" w:rsidRPr="00896D17" w:rsidRDefault="00896D17">
          <w:pPr>
            <w:autoSpaceDE w:val="0"/>
            <w:autoSpaceDN w:val="0"/>
            <w:ind w:hanging="640"/>
            <w:divId w:val="1383553372"/>
            <w:rPr>
              <w:color w:val="000000"/>
            </w:rPr>
          </w:pPr>
          <w:r w:rsidRPr="00896D17">
            <w:rPr>
              <w:color w:val="000000"/>
            </w:rPr>
            <w:t>[35]</w:t>
          </w:r>
          <w:r w:rsidRPr="00896D17">
            <w:rPr>
              <w:color w:val="000000"/>
            </w:rPr>
            <w:tab/>
            <w:t xml:space="preserve">T. </w:t>
          </w:r>
          <w:proofErr w:type="spellStart"/>
          <w:r w:rsidRPr="00896D17">
            <w:rPr>
              <w:color w:val="000000"/>
            </w:rPr>
            <w:t>Lerher</w:t>
          </w:r>
          <w:proofErr w:type="spellEnd"/>
          <w:r w:rsidRPr="00896D17">
            <w:rPr>
              <w:color w:val="000000"/>
            </w:rPr>
            <w:t xml:space="preserve"> and M. </w:t>
          </w:r>
          <w:proofErr w:type="spellStart"/>
          <w:r w:rsidRPr="00896D17">
            <w:rPr>
              <w:color w:val="000000"/>
            </w:rPr>
            <w:t>Šraml</w:t>
          </w:r>
          <w:proofErr w:type="spellEnd"/>
          <w:r w:rsidRPr="00896D17">
            <w:rPr>
              <w:color w:val="000000"/>
            </w:rPr>
            <w:t>, “</w:t>
          </w:r>
          <w:proofErr w:type="spellStart"/>
          <w:r w:rsidRPr="00896D17">
            <w:rPr>
              <w:color w:val="000000"/>
            </w:rPr>
            <w:t>Designing</w:t>
          </w:r>
          <w:proofErr w:type="spellEnd"/>
          <w:r w:rsidRPr="00896D17">
            <w:rPr>
              <w:color w:val="000000"/>
            </w:rPr>
            <w:t xml:space="preserve"> </w:t>
          </w:r>
          <w:proofErr w:type="spellStart"/>
          <w:r w:rsidRPr="00896D17">
            <w:rPr>
              <w:color w:val="000000"/>
            </w:rPr>
            <w:t>Unit</w:t>
          </w:r>
          <w:proofErr w:type="spellEnd"/>
          <w:r w:rsidRPr="00896D17">
            <w:rPr>
              <w:color w:val="000000"/>
            </w:rPr>
            <w:t xml:space="preserve"> Load </w:t>
          </w:r>
          <w:proofErr w:type="spellStart"/>
          <w:r w:rsidRPr="00896D17">
            <w:rPr>
              <w:color w:val="000000"/>
            </w:rPr>
            <w:t>Automated</w:t>
          </w:r>
          <w:proofErr w:type="spellEnd"/>
          <w:r w:rsidRPr="00896D17">
            <w:rPr>
              <w:color w:val="000000"/>
            </w:rPr>
            <w:t xml:space="preserve"> Storage and </w:t>
          </w:r>
          <w:proofErr w:type="spellStart"/>
          <w:r w:rsidRPr="00896D17">
            <w:rPr>
              <w:color w:val="000000"/>
            </w:rPr>
            <w:t>Retrieval</w:t>
          </w:r>
          <w:proofErr w:type="spellEnd"/>
          <w:r w:rsidRPr="00896D17">
            <w:rPr>
              <w:color w:val="000000"/>
            </w:rPr>
            <w:t xml:space="preserve"> </w:t>
          </w:r>
          <w:proofErr w:type="spellStart"/>
          <w:r w:rsidRPr="00896D17">
            <w:rPr>
              <w:color w:val="000000"/>
            </w:rPr>
            <w:t>Systems</w:t>
          </w:r>
          <w:proofErr w:type="spellEnd"/>
          <w:r w:rsidRPr="00896D17">
            <w:rPr>
              <w:color w:val="000000"/>
            </w:rPr>
            <w:t xml:space="preserve">,” in </w:t>
          </w:r>
          <w:proofErr w:type="spellStart"/>
          <w:r w:rsidRPr="00896D17">
            <w:rPr>
              <w:i/>
              <w:iCs/>
              <w:color w:val="000000"/>
            </w:rPr>
            <w:t>Warehousing</w:t>
          </w:r>
          <w:proofErr w:type="spellEnd"/>
          <w:r w:rsidRPr="00896D17">
            <w:rPr>
              <w:i/>
              <w:iCs/>
              <w:color w:val="000000"/>
            </w:rPr>
            <w:t xml:space="preserve"> in </w:t>
          </w:r>
          <w:proofErr w:type="spellStart"/>
          <w:r w:rsidRPr="00896D17">
            <w:rPr>
              <w:i/>
              <w:iCs/>
              <w:color w:val="000000"/>
            </w:rPr>
            <w:t>the</w:t>
          </w:r>
          <w:proofErr w:type="spellEnd"/>
          <w:r w:rsidRPr="00896D17">
            <w:rPr>
              <w:i/>
              <w:iCs/>
              <w:color w:val="000000"/>
            </w:rPr>
            <w:t xml:space="preserve"> Global </w:t>
          </w:r>
          <w:proofErr w:type="spellStart"/>
          <w:r w:rsidRPr="00896D17">
            <w:rPr>
              <w:i/>
              <w:iCs/>
              <w:color w:val="000000"/>
            </w:rPr>
            <w:t>Supply</w:t>
          </w:r>
          <w:proofErr w:type="spellEnd"/>
          <w:r w:rsidRPr="00896D17">
            <w:rPr>
              <w:i/>
              <w:iCs/>
              <w:color w:val="000000"/>
            </w:rPr>
            <w:t xml:space="preserve"> </w:t>
          </w:r>
          <w:proofErr w:type="spellStart"/>
          <w:r w:rsidRPr="00896D17">
            <w:rPr>
              <w:i/>
              <w:iCs/>
              <w:color w:val="000000"/>
            </w:rPr>
            <w:t>Chain</w:t>
          </w:r>
          <w:proofErr w:type="spellEnd"/>
          <w:r w:rsidRPr="00896D17">
            <w:rPr>
              <w:color w:val="000000"/>
            </w:rPr>
            <w:t xml:space="preserve">, London: Springer London, 2012, pp. 211–231. </w:t>
          </w:r>
          <w:proofErr w:type="spellStart"/>
          <w:r w:rsidRPr="00896D17">
            <w:rPr>
              <w:color w:val="000000"/>
            </w:rPr>
            <w:t>doi</w:t>
          </w:r>
          <w:proofErr w:type="spellEnd"/>
          <w:r w:rsidRPr="00896D17">
            <w:rPr>
              <w:color w:val="000000"/>
            </w:rPr>
            <w:t>: 10.1007/978-1-4471-2274-6_9.</w:t>
          </w:r>
        </w:p>
        <w:p w14:paraId="50187A38" w14:textId="77777777" w:rsidR="00896D17" w:rsidRPr="00896D17" w:rsidRDefault="00896D17">
          <w:pPr>
            <w:autoSpaceDE w:val="0"/>
            <w:autoSpaceDN w:val="0"/>
            <w:ind w:hanging="640"/>
            <w:divId w:val="1454858446"/>
            <w:rPr>
              <w:color w:val="000000"/>
            </w:rPr>
          </w:pPr>
          <w:r w:rsidRPr="00896D17">
            <w:rPr>
              <w:color w:val="000000"/>
            </w:rPr>
            <w:t>[36]</w:t>
          </w:r>
          <w:r w:rsidRPr="00896D17">
            <w:rPr>
              <w:color w:val="000000"/>
            </w:rPr>
            <w:tab/>
            <w:t xml:space="preserve">W. </w:t>
          </w:r>
          <w:proofErr w:type="spellStart"/>
          <w:r w:rsidRPr="00896D17">
            <w:rPr>
              <w:color w:val="000000"/>
            </w:rPr>
            <w:t>Fandi</w:t>
          </w:r>
          <w:proofErr w:type="spellEnd"/>
          <w:r w:rsidRPr="00896D17">
            <w:rPr>
              <w:color w:val="000000"/>
            </w:rPr>
            <w:t xml:space="preserve">, S. </w:t>
          </w:r>
          <w:proofErr w:type="spellStart"/>
          <w:r w:rsidRPr="00896D17">
            <w:rPr>
              <w:color w:val="000000"/>
            </w:rPr>
            <w:t>Kouloughli</w:t>
          </w:r>
          <w:proofErr w:type="spellEnd"/>
          <w:r w:rsidRPr="00896D17">
            <w:rPr>
              <w:color w:val="000000"/>
            </w:rPr>
            <w:t xml:space="preserve">, and L. </w:t>
          </w:r>
          <w:proofErr w:type="spellStart"/>
          <w:r w:rsidRPr="00896D17">
            <w:rPr>
              <w:color w:val="000000"/>
            </w:rPr>
            <w:t>Ghomri</w:t>
          </w:r>
          <w:proofErr w:type="spellEnd"/>
          <w:r w:rsidRPr="00896D17">
            <w:rPr>
              <w:color w:val="000000"/>
            </w:rPr>
            <w:t>, “</w:t>
          </w:r>
          <w:proofErr w:type="spellStart"/>
          <w:r w:rsidRPr="00896D17">
            <w:rPr>
              <w:color w:val="000000"/>
            </w:rPr>
            <w:t>Multi-shuttle</w:t>
          </w:r>
          <w:proofErr w:type="spellEnd"/>
          <w:r w:rsidRPr="00896D17">
            <w:rPr>
              <w:color w:val="000000"/>
            </w:rPr>
            <w:t xml:space="preserve"> AS/RS </w:t>
          </w:r>
          <w:proofErr w:type="spellStart"/>
          <w:r w:rsidRPr="00896D17">
            <w:rPr>
              <w:color w:val="000000"/>
            </w:rPr>
            <w:t>dimensions</w:t>
          </w:r>
          <w:proofErr w:type="spellEnd"/>
          <w:r w:rsidRPr="00896D17">
            <w:rPr>
              <w:color w:val="000000"/>
            </w:rPr>
            <w:t xml:space="preserve"> </w:t>
          </w:r>
          <w:proofErr w:type="spellStart"/>
          <w:r w:rsidRPr="00896D17">
            <w:rPr>
              <w:color w:val="000000"/>
            </w:rPr>
            <w:t>optimization</w:t>
          </w:r>
          <w:proofErr w:type="spellEnd"/>
          <w:r w:rsidRPr="00896D17">
            <w:rPr>
              <w:color w:val="000000"/>
            </w:rPr>
            <w:t xml:space="preserve"> </w:t>
          </w:r>
          <w:proofErr w:type="spellStart"/>
          <w:r w:rsidRPr="00896D17">
            <w:rPr>
              <w:color w:val="000000"/>
            </w:rPr>
            <w:t>using</w:t>
          </w:r>
          <w:proofErr w:type="spellEnd"/>
          <w:r w:rsidRPr="00896D17">
            <w:rPr>
              <w:color w:val="000000"/>
            </w:rPr>
            <w:t xml:space="preserve"> a </w:t>
          </w:r>
          <w:proofErr w:type="spellStart"/>
          <w:r w:rsidRPr="00896D17">
            <w:rPr>
              <w:color w:val="000000"/>
            </w:rPr>
            <w:t>genetic</w:t>
          </w:r>
          <w:proofErr w:type="spellEnd"/>
          <w:r w:rsidRPr="00896D17">
            <w:rPr>
              <w:color w:val="000000"/>
            </w:rPr>
            <w:t xml:space="preserve"> </w:t>
          </w:r>
          <w:proofErr w:type="spellStart"/>
          <w:r w:rsidRPr="00896D17">
            <w:rPr>
              <w:color w:val="000000"/>
            </w:rPr>
            <w:t>algorithm</w:t>
          </w:r>
          <w:proofErr w:type="spellEnd"/>
          <w:r w:rsidRPr="00896D17">
            <w:rPr>
              <w:color w:val="000000"/>
            </w:rPr>
            <w:t xml:space="preserve">—case of </w:t>
          </w:r>
          <w:proofErr w:type="spellStart"/>
          <w:r w:rsidRPr="00896D17">
            <w:rPr>
              <w:color w:val="000000"/>
            </w:rPr>
            <w:t>the</w:t>
          </w:r>
          <w:proofErr w:type="spellEnd"/>
          <w:r w:rsidRPr="00896D17">
            <w:rPr>
              <w:color w:val="000000"/>
            </w:rPr>
            <w:t xml:space="preserve"> </w:t>
          </w:r>
          <w:proofErr w:type="spellStart"/>
          <w:r w:rsidRPr="00896D17">
            <w:rPr>
              <w:color w:val="000000"/>
            </w:rPr>
            <w:t>multi-aisle</w:t>
          </w:r>
          <w:proofErr w:type="spellEnd"/>
          <w:r w:rsidRPr="00896D17">
            <w:rPr>
              <w:color w:val="000000"/>
            </w:rPr>
            <w:t xml:space="preserve"> </w:t>
          </w:r>
          <w:proofErr w:type="spellStart"/>
          <w:r w:rsidRPr="00896D17">
            <w:rPr>
              <w:color w:val="000000"/>
            </w:rPr>
            <w:t>configuration</w:t>
          </w:r>
          <w:proofErr w:type="spellEnd"/>
          <w:r w:rsidRPr="00896D17">
            <w:rPr>
              <w:color w:val="000000"/>
            </w:rPr>
            <w:t xml:space="preserve">,” </w:t>
          </w:r>
          <w:r w:rsidRPr="00896D17">
            <w:rPr>
              <w:i/>
              <w:iCs/>
              <w:color w:val="000000"/>
            </w:rPr>
            <w:t xml:space="preserve">International </w:t>
          </w:r>
          <w:proofErr w:type="spellStart"/>
          <w:r w:rsidRPr="00896D17">
            <w:rPr>
              <w:i/>
              <w:iCs/>
              <w:color w:val="000000"/>
            </w:rPr>
            <w:t>Journal</w:t>
          </w:r>
          <w:proofErr w:type="spellEnd"/>
          <w:r w:rsidRPr="00896D17">
            <w:rPr>
              <w:i/>
              <w:iCs/>
              <w:color w:val="000000"/>
            </w:rPr>
            <w:t xml:space="preserve"> of </w:t>
          </w:r>
          <w:proofErr w:type="spellStart"/>
          <w:r w:rsidRPr="00896D17">
            <w:rPr>
              <w:i/>
              <w:iCs/>
              <w:color w:val="000000"/>
            </w:rPr>
            <w:t>Advanced</w:t>
          </w:r>
          <w:proofErr w:type="spellEnd"/>
          <w:r w:rsidRPr="00896D17">
            <w:rPr>
              <w:i/>
              <w:iCs/>
              <w:color w:val="000000"/>
            </w:rPr>
            <w:t xml:space="preserve"> </w:t>
          </w:r>
          <w:proofErr w:type="spellStart"/>
          <w:r w:rsidRPr="00896D17">
            <w:rPr>
              <w:i/>
              <w:iCs/>
              <w:color w:val="000000"/>
            </w:rPr>
            <w:t>Manufacturing</w:t>
          </w:r>
          <w:proofErr w:type="spellEnd"/>
          <w:r w:rsidRPr="00896D17">
            <w:rPr>
              <w:i/>
              <w:iCs/>
              <w:color w:val="000000"/>
            </w:rPr>
            <w:t xml:space="preserve"> </w:t>
          </w:r>
          <w:proofErr w:type="spellStart"/>
          <w:r w:rsidRPr="00896D17">
            <w:rPr>
              <w:i/>
              <w:iCs/>
              <w:color w:val="000000"/>
            </w:rPr>
            <w:t>Technology</w:t>
          </w:r>
          <w:proofErr w:type="spellEnd"/>
          <w:r w:rsidRPr="00896D17">
            <w:rPr>
              <w:color w:val="000000"/>
            </w:rPr>
            <w:t xml:space="preserve">, vol. 120, no. 1–2, pp. 1219–1236, May 2022, </w:t>
          </w:r>
          <w:proofErr w:type="spellStart"/>
          <w:r w:rsidRPr="00896D17">
            <w:rPr>
              <w:color w:val="000000"/>
            </w:rPr>
            <w:t>doi</w:t>
          </w:r>
          <w:proofErr w:type="spellEnd"/>
          <w:r w:rsidRPr="00896D17">
            <w:rPr>
              <w:color w:val="000000"/>
            </w:rPr>
            <w:t>: 10.1007/s00170-022-08787-z.</w:t>
          </w:r>
        </w:p>
        <w:p w14:paraId="56159E58" w14:textId="77777777" w:rsidR="00896D17" w:rsidRPr="00896D17" w:rsidRDefault="00896D17">
          <w:pPr>
            <w:autoSpaceDE w:val="0"/>
            <w:autoSpaceDN w:val="0"/>
            <w:ind w:hanging="640"/>
            <w:divId w:val="1289434883"/>
            <w:rPr>
              <w:color w:val="000000"/>
            </w:rPr>
          </w:pPr>
          <w:r w:rsidRPr="00896D17">
            <w:rPr>
              <w:color w:val="000000"/>
            </w:rPr>
            <w:t>[37]</w:t>
          </w:r>
          <w:r w:rsidRPr="00896D17">
            <w:rPr>
              <w:color w:val="000000"/>
            </w:rPr>
            <w:tab/>
            <w:t xml:space="preserve">M. </w:t>
          </w:r>
          <w:proofErr w:type="spellStart"/>
          <w:r w:rsidRPr="00896D17">
            <w:rPr>
              <w:color w:val="000000"/>
            </w:rPr>
            <w:t>Rajković</w:t>
          </w:r>
          <w:proofErr w:type="spellEnd"/>
          <w:r w:rsidRPr="00896D17">
            <w:rPr>
              <w:color w:val="000000"/>
            </w:rPr>
            <w:t xml:space="preserve">, N. </w:t>
          </w:r>
          <w:proofErr w:type="spellStart"/>
          <w:r w:rsidRPr="00896D17">
            <w:rPr>
              <w:color w:val="000000"/>
            </w:rPr>
            <w:t>Zrnić</w:t>
          </w:r>
          <w:proofErr w:type="spellEnd"/>
          <w:r w:rsidRPr="00896D17">
            <w:rPr>
              <w:color w:val="000000"/>
            </w:rPr>
            <w:t xml:space="preserve">, N. </w:t>
          </w:r>
          <w:proofErr w:type="spellStart"/>
          <w:r w:rsidRPr="00896D17">
            <w:rPr>
              <w:color w:val="000000"/>
            </w:rPr>
            <w:t>Kosanić</w:t>
          </w:r>
          <w:proofErr w:type="spellEnd"/>
          <w:r w:rsidRPr="00896D17">
            <w:rPr>
              <w:color w:val="000000"/>
            </w:rPr>
            <w:t xml:space="preserve">, M. </w:t>
          </w:r>
          <w:proofErr w:type="spellStart"/>
          <w:r w:rsidRPr="00896D17">
            <w:rPr>
              <w:color w:val="000000"/>
            </w:rPr>
            <w:t>Borovinšek</w:t>
          </w:r>
          <w:proofErr w:type="spellEnd"/>
          <w:r w:rsidRPr="00896D17">
            <w:rPr>
              <w:color w:val="000000"/>
            </w:rPr>
            <w:t xml:space="preserve">, and T. </w:t>
          </w:r>
          <w:proofErr w:type="spellStart"/>
          <w:r w:rsidRPr="00896D17">
            <w:rPr>
              <w:color w:val="000000"/>
            </w:rPr>
            <w:t>Lerher</w:t>
          </w:r>
          <w:proofErr w:type="spellEnd"/>
          <w:r w:rsidRPr="00896D17">
            <w:rPr>
              <w:color w:val="000000"/>
            </w:rPr>
            <w:t xml:space="preserve">, “A </w:t>
          </w:r>
          <w:proofErr w:type="spellStart"/>
          <w:r w:rsidRPr="00896D17">
            <w:rPr>
              <w:color w:val="000000"/>
            </w:rPr>
            <w:t>multi-objective</w:t>
          </w:r>
          <w:proofErr w:type="spellEnd"/>
          <w:r w:rsidRPr="00896D17">
            <w:rPr>
              <w:color w:val="000000"/>
            </w:rPr>
            <w:t xml:space="preserve"> </w:t>
          </w:r>
          <w:proofErr w:type="spellStart"/>
          <w:r w:rsidRPr="00896D17">
            <w:rPr>
              <w:color w:val="000000"/>
            </w:rPr>
            <w:t>optimization</w:t>
          </w:r>
          <w:proofErr w:type="spellEnd"/>
          <w:r w:rsidRPr="00896D17">
            <w:rPr>
              <w:color w:val="000000"/>
            </w:rPr>
            <w:t xml:space="preserve"> </w:t>
          </w:r>
          <w:proofErr w:type="spellStart"/>
          <w:r w:rsidRPr="00896D17">
            <w:rPr>
              <w:color w:val="000000"/>
            </w:rPr>
            <w:t>model</w:t>
          </w:r>
          <w:proofErr w:type="spellEnd"/>
          <w:r w:rsidRPr="00896D17">
            <w:rPr>
              <w:color w:val="000000"/>
            </w:rPr>
            <w:t xml:space="preserve"> for </w:t>
          </w:r>
          <w:proofErr w:type="spellStart"/>
          <w:r w:rsidRPr="00896D17">
            <w:rPr>
              <w:color w:val="000000"/>
            </w:rPr>
            <w:t>minimizing</w:t>
          </w:r>
          <w:proofErr w:type="spellEnd"/>
          <w:r w:rsidRPr="00896D17">
            <w:rPr>
              <w:color w:val="000000"/>
            </w:rPr>
            <w:t xml:space="preserve"> </w:t>
          </w:r>
          <w:proofErr w:type="spellStart"/>
          <w:r w:rsidRPr="00896D17">
            <w:rPr>
              <w:color w:val="000000"/>
            </w:rPr>
            <w:t>investment</w:t>
          </w:r>
          <w:proofErr w:type="spellEnd"/>
          <w:r w:rsidRPr="00896D17">
            <w:rPr>
              <w:color w:val="000000"/>
            </w:rPr>
            <w:t xml:space="preserve"> expenses, </w:t>
          </w:r>
          <w:proofErr w:type="spellStart"/>
          <w:r w:rsidRPr="00896D17">
            <w:rPr>
              <w:color w:val="000000"/>
            </w:rPr>
            <w:t>cycle</w:t>
          </w:r>
          <w:proofErr w:type="spellEnd"/>
          <w:r w:rsidRPr="00896D17">
            <w:rPr>
              <w:color w:val="000000"/>
            </w:rPr>
            <w:t xml:space="preserve"> times and CO2 </w:t>
          </w:r>
          <w:proofErr w:type="spellStart"/>
          <w:r w:rsidRPr="00896D17">
            <w:rPr>
              <w:color w:val="000000"/>
            </w:rPr>
            <w:t>footprint</w:t>
          </w:r>
          <w:proofErr w:type="spellEnd"/>
          <w:r w:rsidRPr="00896D17">
            <w:rPr>
              <w:color w:val="000000"/>
            </w:rPr>
            <w:t xml:space="preserve"> of </w:t>
          </w:r>
          <w:proofErr w:type="spellStart"/>
          <w:r w:rsidRPr="00896D17">
            <w:rPr>
              <w:color w:val="000000"/>
            </w:rPr>
            <w:t>an</w:t>
          </w:r>
          <w:proofErr w:type="spellEnd"/>
          <w:r w:rsidRPr="00896D17">
            <w:rPr>
              <w:color w:val="000000"/>
            </w:rPr>
            <w:t xml:space="preserve"> </w:t>
          </w:r>
          <w:proofErr w:type="spellStart"/>
          <w:r w:rsidRPr="00896D17">
            <w:rPr>
              <w:color w:val="000000"/>
            </w:rPr>
            <w:t>automated</w:t>
          </w:r>
          <w:proofErr w:type="spellEnd"/>
          <w:r w:rsidRPr="00896D17">
            <w:rPr>
              <w:color w:val="000000"/>
            </w:rPr>
            <w:t xml:space="preserve"> </w:t>
          </w:r>
          <w:proofErr w:type="spellStart"/>
          <w:r w:rsidRPr="00896D17">
            <w:rPr>
              <w:color w:val="000000"/>
            </w:rPr>
            <w:t>storage</w:t>
          </w:r>
          <w:proofErr w:type="spellEnd"/>
          <w:r w:rsidRPr="00896D17">
            <w:rPr>
              <w:color w:val="000000"/>
            </w:rPr>
            <w:t xml:space="preserve"> and </w:t>
          </w:r>
          <w:proofErr w:type="spellStart"/>
          <w:r w:rsidRPr="00896D17">
            <w:rPr>
              <w:color w:val="000000"/>
            </w:rPr>
            <w:t>retrieval</w:t>
          </w:r>
          <w:proofErr w:type="spellEnd"/>
          <w:r w:rsidRPr="00896D17">
            <w:rPr>
              <w:color w:val="000000"/>
            </w:rPr>
            <w:t xml:space="preserve"> </w:t>
          </w:r>
          <w:proofErr w:type="spellStart"/>
          <w:r w:rsidRPr="00896D17">
            <w:rPr>
              <w:color w:val="000000"/>
            </w:rPr>
            <w:t>systems</w:t>
          </w:r>
          <w:proofErr w:type="spellEnd"/>
          <w:r w:rsidRPr="00896D17">
            <w:rPr>
              <w:color w:val="000000"/>
            </w:rPr>
            <w:t xml:space="preserve">,” </w:t>
          </w:r>
          <w:proofErr w:type="spellStart"/>
          <w:r w:rsidRPr="00896D17">
            <w:rPr>
              <w:i/>
              <w:iCs/>
              <w:color w:val="000000"/>
            </w:rPr>
            <w:t>Transport</w:t>
          </w:r>
          <w:proofErr w:type="spellEnd"/>
          <w:r w:rsidRPr="00896D17">
            <w:rPr>
              <w:color w:val="000000"/>
            </w:rPr>
            <w:t xml:space="preserve">, vol. 34, no. 2, pp. 275–286, 2019, </w:t>
          </w:r>
          <w:proofErr w:type="spellStart"/>
          <w:r w:rsidRPr="00896D17">
            <w:rPr>
              <w:color w:val="000000"/>
            </w:rPr>
            <w:t>doi</w:t>
          </w:r>
          <w:proofErr w:type="spellEnd"/>
          <w:r w:rsidRPr="00896D17">
            <w:rPr>
              <w:color w:val="000000"/>
            </w:rPr>
            <w:t>: 10.3846/transport.2019.9686.</w:t>
          </w:r>
        </w:p>
        <w:p w14:paraId="1668744E" w14:textId="77777777" w:rsidR="00896D17" w:rsidRPr="00896D17" w:rsidRDefault="00896D17">
          <w:pPr>
            <w:autoSpaceDE w:val="0"/>
            <w:autoSpaceDN w:val="0"/>
            <w:ind w:hanging="640"/>
            <w:divId w:val="2108114757"/>
            <w:rPr>
              <w:color w:val="000000"/>
            </w:rPr>
          </w:pPr>
          <w:r w:rsidRPr="00896D17">
            <w:rPr>
              <w:color w:val="000000"/>
            </w:rPr>
            <w:t>[38]</w:t>
          </w:r>
          <w:r w:rsidRPr="00896D17">
            <w:rPr>
              <w:color w:val="000000"/>
            </w:rPr>
            <w:tab/>
            <w:t>B. M. Mohammad El-</w:t>
          </w:r>
          <w:proofErr w:type="spellStart"/>
          <w:r w:rsidRPr="00896D17">
            <w:rPr>
              <w:color w:val="000000"/>
            </w:rPr>
            <w:t>Basioni</w:t>
          </w:r>
          <w:proofErr w:type="spellEnd"/>
          <w:r w:rsidRPr="00896D17">
            <w:rPr>
              <w:color w:val="000000"/>
            </w:rPr>
            <w:t xml:space="preserve"> and S. M. Abd El-</w:t>
          </w:r>
          <w:proofErr w:type="spellStart"/>
          <w:r w:rsidRPr="00896D17">
            <w:rPr>
              <w:color w:val="000000"/>
            </w:rPr>
            <w:t>Kader</w:t>
          </w:r>
          <w:proofErr w:type="spellEnd"/>
          <w:r w:rsidRPr="00896D17">
            <w:rPr>
              <w:color w:val="000000"/>
            </w:rPr>
            <w:t>, “</w:t>
          </w:r>
          <w:proofErr w:type="spellStart"/>
          <w:r w:rsidRPr="00896D17">
            <w:rPr>
              <w:color w:val="000000"/>
            </w:rPr>
            <w:t>Mission-based</w:t>
          </w:r>
          <w:proofErr w:type="spellEnd"/>
          <w:r w:rsidRPr="00896D17">
            <w:rPr>
              <w:color w:val="000000"/>
            </w:rPr>
            <w:t xml:space="preserve"> PTR </w:t>
          </w:r>
          <w:proofErr w:type="spellStart"/>
          <w:r w:rsidRPr="00896D17">
            <w:rPr>
              <w:color w:val="000000"/>
            </w:rPr>
            <w:t>triangle</w:t>
          </w:r>
          <w:proofErr w:type="spellEnd"/>
          <w:r w:rsidRPr="00896D17">
            <w:rPr>
              <w:color w:val="000000"/>
            </w:rPr>
            <w:t xml:space="preserve"> for multi-UAV </w:t>
          </w:r>
          <w:proofErr w:type="spellStart"/>
          <w:r w:rsidRPr="00896D17">
            <w:rPr>
              <w:color w:val="000000"/>
            </w:rPr>
            <w:t>systems</w:t>
          </w:r>
          <w:proofErr w:type="spellEnd"/>
          <w:r w:rsidRPr="00896D17">
            <w:rPr>
              <w:color w:val="000000"/>
            </w:rPr>
            <w:t xml:space="preserve"> </w:t>
          </w:r>
          <w:proofErr w:type="spellStart"/>
          <w:r w:rsidRPr="00896D17">
            <w:rPr>
              <w:color w:val="000000"/>
            </w:rPr>
            <w:t>flight</w:t>
          </w:r>
          <w:proofErr w:type="spellEnd"/>
          <w:r w:rsidRPr="00896D17">
            <w:rPr>
              <w:color w:val="000000"/>
            </w:rPr>
            <w:t xml:space="preserve"> </w:t>
          </w:r>
          <w:proofErr w:type="spellStart"/>
          <w:r w:rsidRPr="00896D17">
            <w:rPr>
              <w:color w:val="000000"/>
            </w:rPr>
            <w:t>planning</w:t>
          </w:r>
          <w:proofErr w:type="spellEnd"/>
          <w:r w:rsidRPr="00896D17">
            <w:rPr>
              <w:color w:val="000000"/>
            </w:rPr>
            <w:t xml:space="preserve">,” </w:t>
          </w:r>
          <w:proofErr w:type="spellStart"/>
          <w:r w:rsidRPr="00896D17">
            <w:rPr>
              <w:color w:val="000000"/>
            </w:rPr>
            <w:t>Apr</w:t>
          </w:r>
          <w:proofErr w:type="spellEnd"/>
          <w:r w:rsidRPr="00896D17">
            <w:rPr>
              <w:color w:val="000000"/>
            </w:rPr>
            <w:t xml:space="preserve">. 01, 2023, </w:t>
          </w:r>
          <w:r w:rsidRPr="00896D17">
            <w:rPr>
              <w:i/>
              <w:iCs/>
              <w:color w:val="000000"/>
            </w:rPr>
            <w:t>Elsevier B.V.</w:t>
          </w:r>
          <w:r w:rsidRPr="00896D17">
            <w:rPr>
              <w:color w:val="000000"/>
            </w:rPr>
            <w:t xml:space="preserve"> </w:t>
          </w:r>
          <w:proofErr w:type="spellStart"/>
          <w:r w:rsidRPr="00896D17">
            <w:rPr>
              <w:color w:val="000000"/>
            </w:rPr>
            <w:t>doi</w:t>
          </w:r>
          <w:proofErr w:type="spellEnd"/>
          <w:r w:rsidRPr="00896D17">
            <w:rPr>
              <w:color w:val="000000"/>
            </w:rPr>
            <w:t>: 10.1016/j.adhoc.2023.103115.</w:t>
          </w:r>
        </w:p>
        <w:p w14:paraId="4042A21D" w14:textId="77777777" w:rsidR="00896D17" w:rsidRPr="00896D17" w:rsidRDefault="00896D17">
          <w:pPr>
            <w:autoSpaceDE w:val="0"/>
            <w:autoSpaceDN w:val="0"/>
            <w:ind w:hanging="640"/>
            <w:divId w:val="430973032"/>
            <w:rPr>
              <w:color w:val="000000"/>
            </w:rPr>
          </w:pPr>
          <w:r w:rsidRPr="00896D17">
            <w:rPr>
              <w:color w:val="000000"/>
            </w:rPr>
            <w:t>[39]</w:t>
          </w:r>
          <w:r w:rsidRPr="00896D17">
            <w:rPr>
              <w:color w:val="000000"/>
            </w:rPr>
            <w:tab/>
            <w:t xml:space="preserve">J. N. </w:t>
          </w:r>
          <w:proofErr w:type="spellStart"/>
          <w:r w:rsidRPr="00896D17">
            <w:rPr>
              <w:color w:val="000000"/>
            </w:rPr>
            <w:t>Buckow</w:t>
          </w:r>
          <w:proofErr w:type="spellEnd"/>
          <w:r w:rsidRPr="00896D17">
            <w:rPr>
              <w:color w:val="000000"/>
            </w:rPr>
            <w:t xml:space="preserve"> and S. </w:t>
          </w:r>
          <w:proofErr w:type="spellStart"/>
          <w:r w:rsidRPr="00896D17">
            <w:rPr>
              <w:color w:val="000000"/>
            </w:rPr>
            <w:t>Knust</w:t>
          </w:r>
          <w:proofErr w:type="spellEnd"/>
          <w:r w:rsidRPr="00896D17">
            <w:rPr>
              <w:color w:val="000000"/>
            </w:rPr>
            <w:t>, “</w:t>
          </w:r>
          <w:proofErr w:type="spellStart"/>
          <w:r w:rsidRPr="00896D17">
            <w:rPr>
              <w:color w:val="000000"/>
            </w:rPr>
            <w:t>The</w:t>
          </w:r>
          <w:proofErr w:type="spellEnd"/>
          <w:r w:rsidRPr="00896D17">
            <w:rPr>
              <w:color w:val="000000"/>
            </w:rPr>
            <w:t xml:space="preserve"> </w:t>
          </w:r>
          <w:proofErr w:type="spellStart"/>
          <w:r w:rsidRPr="00896D17">
            <w:rPr>
              <w:color w:val="000000"/>
            </w:rPr>
            <w:t>warehouse</w:t>
          </w:r>
          <w:proofErr w:type="spellEnd"/>
          <w:r w:rsidRPr="00896D17">
            <w:rPr>
              <w:color w:val="000000"/>
            </w:rPr>
            <w:t xml:space="preserve"> </w:t>
          </w:r>
          <w:proofErr w:type="spellStart"/>
          <w:r w:rsidRPr="00896D17">
            <w:rPr>
              <w:color w:val="000000"/>
            </w:rPr>
            <w:t>reshuffling</w:t>
          </w:r>
          <w:proofErr w:type="spellEnd"/>
          <w:r w:rsidRPr="00896D17">
            <w:rPr>
              <w:color w:val="000000"/>
            </w:rPr>
            <w:t xml:space="preserve"> </w:t>
          </w:r>
          <w:proofErr w:type="spellStart"/>
          <w:r w:rsidRPr="00896D17">
            <w:rPr>
              <w:color w:val="000000"/>
            </w:rPr>
            <w:t>problem</w:t>
          </w:r>
          <w:proofErr w:type="spellEnd"/>
          <w:r w:rsidRPr="00896D17">
            <w:rPr>
              <w:color w:val="000000"/>
            </w:rPr>
            <w:t xml:space="preserve"> </w:t>
          </w:r>
          <w:proofErr w:type="spellStart"/>
          <w:r w:rsidRPr="00896D17">
            <w:rPr>
              <w:color w:val="000000"/>
            </w:rPr>
            <w:t>with</w:t>
          </w:r>
          <w:proofErr w:type="spellEnd"/>
          <w:r w:rsidRPr="00896D17">
            <w:rPr>
              <w:color w:val="000000"/>
            </w:rPr>
            <w:t xml:space="preserve"> swap </w:t>
          </w:r>
          <w:proofErr w:type="spellStart"/>
          <w:r w:rsidRPr="00896D17">
            <w:rPr>
              <w:color w:val="000000"/>
            </w:rPr>
            <w:t>moves</w:t>
          </w:r>
          <w:proofErr w:type="spellEnd"/>
          <w:r w:rsidRPr="00896D17">
            <w:rPr>
              <w:color w:val="000000"/>
            </w:rPr>
            <w:t xml:space="preserve">,” </w:t>
          </w:r>
          <w:proofErr w:type="spellStart"/>
          <w:r w:rsidRPr="00896D17">
            <w:rPr>
              <w:i/>
              <w:iCs/>
              <w:color w:val="000000"/>
            </w:rPr>
            <w:t>Transp</w:t>
          </w:r>
          <w:proofErr w:type="spellEnd"/>
          <w:r w:rsidRPr="00896D17">
            <w:rPr>
              <w:i/>
              <w:iCs/>
              <w:color w:val="000000"/>
            </w:rPr>
            <w:t xml:space="preserve"> Res E </w:t>
          </w:r>
          <w:proofErr w:type="spellStart"/>
          <w:r w:rsidRPr="00896D17">
            <w:rPr>
              <w:i/>
              <w:iCs/>
              <w:color w:val="000000"/>
            </w:rPr>
            <w:t>Logist</w:t>
          </w:r>
          <w:proofErr w:type="spellEnd"/>
          <w:r w:rsidRPr="00896D17">
            <w:rPr>
              <w:i/>
              <w:iCs/>
              <w:color w:val="000000"/>
            </w:rPr>
            <w:t xml:space="preserve"> </w:t>
          </w:r>
          <w:proofErr w:type="spellStart"/>
          <w:r w:rsidRPr="00896D17">
            <w:rPr>
              <w:i/>
              <w:iCs/>
              <w:color w:val="000000"/>
            </w:rPr>
            <w:t>Transp</w:t>
          </w:r>
          <w:proofErr w:type="spellEnd"/>
          <w:r w:rsidRPr="00896D17">
            <w:rPr>
              <w:i/>
              <w:iCs/>
              <w:color w:val="000000"/>
            </w:rPr>
            <w:t xml:space="preserve"> </w:t>
          </w:r>
          <w:proofErr w:type="spellStart"/>
          <w:r w:rsidRPr="00896D17">
            <w:rPr>
              <w:i/>
              <w:iCs/>
              <w:color w:val="000000"/>
            </w:rPr>
            <w:t>Rev</w:t>
          </w:r>
          <w:proofErr w:type="spellEnd"/>
          <w:r w:rsidRPr="00896D17">
            <w:rPr>
              <w:color w:val="000000"/>
            </w:rPr>
            <w:t xml:space="preserve">, vol. 169, Jan. 2023, </w:t>
          </w:r>
          <w:proofErr w:type="spellStart"/>
          <w:r w:rsidRPr="00896D17">
            <w:rPr>
              <w:color w:val="000000"/>
            </w:rPr>
            <w:t>doi</w:t>
          </w:r>
          <w:proofErr w:type="spellEnd"/>
          <w:r w:rsidRPr="00896D17">
            <w:rPr>
              <w:color w:val="000000"/>
            </w:rPr>
            <w:t>: 10.1016/j.tre.2022.102994.</w:t>
          </w:r>
        </w:p>
        <w:p w14:paraId="5751FAD7" w14:textId="77777777" w:rsidR="00896D17" w:rsidRPr="00896D17" w:rsidRDefault="00896D17">
          <w:pPr>
            <w:autoSpaceDE w:val="0"/>
            <w:autoSpaceDN w:val="0"/>
            <w:ind w:hanging="640"/>
            <w:divId w:val="413941545"/>
            <w:rPr>
              <w:color w:val="000000"/>
            </w:rPr>
          </w:pPr>
          <w:r w:rsidRPr="00896D17">
            <w:rPr>
              <w:color w:val="000000"/>
            </w:rPr>
            <w:t>[40]</w:t>
          </w:r>
          <w:r w:rsidRPr="00896D17">
            <w:rPr>
              <w:color w:val="000000"/>
            </w:rPr>
            <w:tab/>
            <w:t xml:space="preserve">C. </w:t>
          </w:r>
          <w:proofErr w:type="spellStart"/>
          <w:r w:rsidRPr="00896D17">
            <w:rPr>
              <w:color w:val="000000"/>
            </w:rPr>
            <w:t>Lersteau</w:t>
          </w:r>
          <w:proofErr w:type="spellEnd"/>
          <w:r w:rsidRPr="00896D17">
            <w:rPr>
              <w:color w:val="000000"/>
            </w:rPr>
            <w:t xml:space="preserve"> and W. Shen, “A </w:t>
          </w:r>
          <w:proofErr w:type="spellStart"/>
          <w:r w:rsidRPr="00896D17">
            <w:rPr>
              <w:color w:val="000000"/>
            </w:rPr>
            <w:t>survey</w:t>
          </w:r>
          <w:proofErr w:type="spellEnd"/>
          <w:r w:rsidRPr="00896D17">
            <w:rPr>
              <w:color w:val="000000"/>
            </w:rPr>
            <w:t xml:space="preserve"> of </w:t>
          </w:r>
          <w:proofErr w:type="spellStart"/>
          <w:r w:rsidRPr="00896D17">
            <w:rPr>
              <w:color w:val="000000"/>
            </w:rPr>
            <w:t>optimization</w:t>
          </w:r>
          <w:proofErr w:type="spellEnd"/>
          <w:r w:rsidRPr="00896D17">
            <w:rPr>
              <w:color w:val="000000"/>
            </w:rPr>
            <w:t xml:space="preserve"> </w:t>
          </w:r>
          <w:proofErr w:type="spellStart"/>
          <w:r w:rsidRPr="00896D17">
            <w:rPr>
              <w:color w:val="000000"/>
            </w:rPr>
            <w:t>methods</w:t>
          </w:r>
          <w:proofErr w:type="spellEnd"/>
          <w:r w:rsidRPr="00896D17">
            <w:rPr>
              <w:color w:val="000000"/>
            </w:rPr>
            <w:t xml:space="preserve"> for Block </w:t>
          </w:r>
          <w:proofErr w:type="spellStart"/>
          <w:r w:rsidRPr="00896D17">
            <w:rPr>
              <w:color w:val="000000"/>
            </w:rPr>
            <w:t>Relocation</w:t>
          </w:r>
          <w:proofErr w:type="spellEnd"/>
          <w:r w:rsidRPr="00896D17">
            <w:rPr>
              <w:color w:val="000000"/>
            </w:rPr>
            <w:t xml:space="preserve"> and </w:t>
          </w:r>
          <w:proofErr w:type="spellStart"/>
          <w:r w:rsidRPr="00896D17">
            <w:rPr>
              <w:color w:val="000000"/>
            </w:rPr>
            <w:t>PreMarshalling</w:t>
          </w:r>
          <w:proofErr w:type="spellEnd"/>
          <w:r w:rsidRPr="00896D17">
            <w:rPr>
              <w:color w:val="000000"/>
            </w:rPr>
            <w:t xml:space="preserve"> </w:t>
          </w:r>
          <w:proofErr w:type="spellStart"/>
          <w:r w:rsidRPr="00896D17">
            <w:rPr>
              <w:color w:val="000000"/>
            </w:rPr>
            <w:t>Problems</w:t>
          </w:r>
          <w:proofErr w:type="spellEnd"/>
          <w:r w:rsidRPr="00896D17">
            <w:rPr>
              <w:color w:val="000000"/>
            </w:rPr>
            <w:t xml:space="preserve">,” </w:t>
          </w:r>
          <w:proofErr w:type="spellStart"/>
          <w:r w:rsidRPr="00896D17">
            <w:rPr>
              <w:i/>
              <w:iCs/>
              <w:color w:val="000000"/>
            </w:rPr>
            <w:t>Comput</w:t>
          </w:r>
          <w:proofErr w:type="spellEnd"/>
          <w:r w:rsidRPr="00896D17">
            <w:rPr>
              <w:i/>
              <w:iCs/>
              <w:color w:val="000000"/>
            </w:rPr>
            <w:t xml:space="preserve"> </w:t>
          </w:r>
          <w:proofErr w:type="spellStart"/>
          <w:r w:rsidRPr="00896D17">
            <w:rPr>
              <w:i/>
              <w:iCs/>
              <w:color w:val="000000"/>
            </w:rPr>
            <w:t>Ind</w:t>
          </w:r>
          <w:proofErr w:type="spellEnd"/>
          <w:r w:rsidRPr="00896D17">
            <w:rPr>
              <w:i/>
              <w:iCs/>
              <w:color w:val="000000"/>
            </w:rPr>
            <w:t xml:space="preserve"> Eng</w:t>
          </w:r>
          <w:r w:rsidRPr="00896D17">
            <w:rPr>
              <w:color w:val="000000"/>
            </w:rPr>
            <w:t xml:space="preserve">, vol. 172, </w:t>
          </w:r>
          <w:proofErr w:type="gramStart"/>
          <w:r w:rsidRPr="00896D17">
            <w:rPr>
              <w:color w:val="000000"/>
            </w:rPr>
            <w:t>Oct.</w:t>
          </w:r>
          <w:proofErr w:type="gramEnd"/>
          <w:r w:rsidRPr="00896D17">
            <w:rPr>
              <w:color w:val="000000"/>
            </w:rPr>
            <w:t xml:space="preserve"> 2022, </w:t>
          </w:r>
          <w:proofErr w:type="spellStart"/>
          <w:r w:rsidRPr="00896D17">
            <w:rPr>
              <w:color w:val="000000"/>
            </w:rPr>
            <w:t>doi</w:t>
          </w:r>
          <w:proofErr w:type="spellEnd"/>
          <w:r w:rsidRPr="00896D17">
            <w:rPr>
              <w:color w:val="000000"/>
            </w:rPr>
            <w:t>: 10.1016/j.cie.2022.108529.</w:t>
          </w:r>
        </w:p>
        <w:p w14:paraId="7F10EECE" w14:textId="77777777" w:rsidR="00896D17" w:rsidRPr="00896D17" w:rsidRDefault="00896D17">
          <w:pPr>
            <w:autoSpaceDE w:val="0"/>
            <w:autoSpaceDN w:val="0"/>
            <w:ind w:hanging="640"/>
            <w:divId w:val="142090456"/>
            <w:rPr>
              <w:color w:val="000000"/>
            </w:rPr>
          </w:pPr>
          <w:r w:rsidRPr="00896D17">
            <w:rPr>
              <w:color w:val="000000"/>
            </w:rPr>
            <w:t>[41]</w:t>
          </w:r>
          <w:r w:rsidRPr="00896D17">
            <w:rPr>
              <w:color w:val="000000"/>
            </w:rPr>
            <w:tab/>
            <w:t xml:space="preserve">L. Chen, A. Langevin, and D. Riopel, “A </w:t>
          </w:r>
          <w:proofErr w:type="spellStart"/>
          <w:r w:rsidRPr="00896D17">
            <w:rPr>
              <w:color w:val="000000"/>
            </w:rPr>
            <w:t>tabu</w:t>
          </w:r>
          <w:proofErr w:type="spellEnd"/>
          <w:r w:rsidRPr="00896D17">
            <w:rPr>
              <w:color w:val="000000"/>
            </w:rPr>
            <w:t xml:space="preserve"> </w:t>
          </w:r>
          <w:proofErr w:type="spellStart"/>
          <w:r w:rsidRPr="00896D17">
            <w:rPr>
              <w:color w:val="000000"/>
            </w:rPr>
            <w:t>search</w:t>
          </w:r>
          <w:proofErr w:type="spellEnd"/>
          <w:r w:rsidRPr="00896D17">
            <w:rPr>
              <w:color w:val="000000"/>
            </w:rPr>
            <w:t xml:space="preserve"> </w:t>
          </w:r>
          <w:proofErr w:type="spellStart"/>
          <w:r w:rsidRPr="00896D17">
            <w:rPr>
              <w:color w:val="000000"/>
            </w:rPr>
            <w:t>algorithm</w:t>
          </w:r>
          <w:proofErr w:type="spellEnd"/>
          <w:r w:rsidRPr="00896D17">
            <w:rPr>
              <w:color w:val="000000"/>
            </w:rPr>
            <w:t xml:space="preserve"> for </w:t>
          </w:r>
          <w:proofErr w:type="spellStart"/>
          <w:r w:rsidRPr="00896D17">
            <w:rPr>
              <w:color w:val="000000"/>
            </w:rPr>
            <w:t>the</w:t>
          </w:r>
          <w:proofErr w:type="spellEnd"/>
          <w:r w:rsidRPr="00896D17">
            <w:rPr>
              <w:color w:val="000000"/>
            </w:rPr>
            <w:t xml:space="preserve"> </w:t>
          </w:r>
          <w:proofErr w:type="spellStart"/>
          <w:r w:rsidRPr="00896D17">
            <w:rPr>
              <w:color w:val="000000"/>
            </w:rPr>
            <w:t>relocation</w:t>
          </w:r>
          <w:proofErr w:type="spellEnd"/>
          <w:r w:rsidRPr="00896D17">
            <w:rPr>
              <w:color w:val="000000"/>
            </w:rPr>
            <w:t xml:space="preserve"> </w:t>
          </w:r>
          <w:proofErr w:type="spellStart"/>
          <w:r w:rsidRPr="00896D17">
            <w:rPr>
              <w:color w:val="000000"/>
            </w:rPr>
            <w:t>problem</w:t>
          </w:r>
          <w:proofErr w:type="spellEnd"/>
          <w:r w:rsidRPr="00896D17">
            <w:rPr>
              <w:color w:val="000000"/>
            </w:rPr>
            <w:t xml:space="preserve"> in a </w:t>
          </w:r>
          <w:proofErr w:type="spellStart"/>
          <w:r w:rsidRPr="00896D17">
            <w:rPr>
              <w:color w:val="000000"/>
            </w:rPr>
            <w:t>warehousing</w:t>
          </w:r>
          <w:proofErr w:type="spellEnd"/>
          <w:r w:rsidRPr="00896D17">
            <w:rPr>
              <w:color w:val="000000"/>
            </w:rPr>
            <w:t xml:space="preserve"> </w:t>
          </w:r>
          <w:proofErr w:type="spellStart"/>
          <w:r w:rsidRPr="00896D17">
            <w:rPr>
              <w:color w:val="000000"/>
            </w:rPr>
            <w:t>system</w:t>
          </w:r>
          <w:proofErr w:type="spellEnd"/>
          <w:r w:rsidRPr="00896D17">
            <w:rPr>
              <w:color w:val="000000"/>
            </w:rPr>
            <w:t xml:space="preserve">,” </w:t>
          </w:r>
          <w:r w:rsidRPr="00896D17">
            <w:rPr>
              <w:i/>
              <w:iCs/>
              <w:color w:val="000000"/>
            </w:rPr>
            <w:t xml:space="preserve">Int J </w:t>
          </w:r>
          <w:proofErr w:type="spellStart"/>
          <w:r w:rsidRPr="00896D17">
            <w:rPr>
              <w:i/>
              <w:iCs/>
              <w:color w:val="000000"/>
            </w:rPr>
            <w:t>Prod</w:t>
          </w:r>
          <w:proofErr w:type="spellEnd"/>
          <w:r w:rsidRPr="00896D17">
            <w:rPr>
              <w:i/>
              <w:iCs/>
              <w:color w:val="000000"/>
            </w:rPr>
            <w:t xml:space="preserve"> </w:t>
          </w:r>
          <w:proofErr w:type="spellStart"/>
          <w:r w:rsidRPr="00896D17">
            <w:rPr>
              <w:i/>
              <w:iCs/>
              <w:color w:val="000000"/>
            </w:rPr>
            <w:t>Econ</w:t>
          </w:r>
          <w:proofErr w:type="spellEnd"/>
          <w:r w:rsidRPr="00896D17">
            <w:rPr>
              <w:color w:val="000000"/>
            </w:rPr>
            <w:t xml:space="preserve">, vol. 129, no. 1, pp. 147–156, Jan. 2011, </w:t>
          </w:r>
          <w:proofErr w:type="spellStart"/>
          <w:r w:rsidRPr="00896D17">
            <w:rPr>
              <w:color w:val="000000"/>
            </w:rPr>
            <w:t>doi</w:t>
          </w:r>
          <w:proofErr w:type="spellEnd"/>
          <w:r w:rsidRPr="00896D17">
            <w:rPr>
              <w:color w:val="000000"/>
            </w:rPr>
            <w:t>: 10.1016/j.ijpe.2010.09.012.</w:t>
          </w:r>
        </w:p>
        <w:p w14:paraId="47A659D5" w14:textId="77777777" w:rsidR="00896D17" w:rsidRPr="00896D17" w:rsidRDefault="00896D17">
          <w:pPr>
            <w:autoSpaceDE w:val="0"/>
            <w:autoSpaceDN w:val="0"/>
            <w:ind w:hanging="640"/>
            <w:divId w:val="1155954465"/>
            <w:rPr>
              <w:color w:val="000000"/>
            </w:rPr>
          </w:pPr>
          <w:r w:rsidRPr="00896D17">
            <w:rPr>
              <w:color w:val="000000"/>
            </w:rPr>
            <w:t>[42]</w:t>
          </w:r>
          <w:r w:rsidRPr="00896D17">
            <w:rPr>
              <w:color w:val="000000"/>
            </w:rPr>
            <w:tab/>
            <w:t xml:space="preserve">D. Li, L. Wang, S. </w:t>
          </w:r>
          <w:proofErr w:type="spellStart"/>
          <w:r w:rsidRPr="00896D17">
            <w:rPr>
              <w:color w:val="000000"/>
            </w:rPr>
            <w:t>Geng</w:t>
          </w:r>
          <w:proofErr w:type="spellEnd"/>
          <w:r w:rsidRPr="00896D17">
            <w:rPr>
              <w:color w:val="000000"/>
            </w:rPr>
            <w:t xml:space="preserve">, and B. </w:t>
          </w:r>
          <w:proofErr w:type="spellStart"/>
          <w:r w:rsidRPr="00896D17">
            <w:rPr>
              <w:color w:val="000000"/>
            </w:rPr>
            <w:t>Jiang</w:t>
          </w:r>
          <w:proofErr w:type="spellEnd"/>
          <w:r w:rsidRPr="00896D17">
            <w:rPr>
              <w:color w:val="000000"/>
            </w:rPr>
            <w:t>, “</w:t>
          </w:r>
          <w:proofErr w:type="spellStart"/>
          <w:r w:rsidRPr="00896D17">
            <w:rPr>
              <w:color w:val="000000"/>
            </w:rPr>
            <w:t>Path</w:t>
          </w:r>
          <w:proofErr w:type="spellEnd"/>
          <w:r w:rsidRPr="00896D17">
            <w:rPr>
              <w:color w:val="000000"/>
            </w:rPr>
            <w:t xml:space="preserve"> </w:t>
          </w:r>
          <w:proofErr w:type="spellStart"/>
          <w:r w:rsidRPr="00896D17">
            <w:rPr>
              <w:color w:val="000000"/>
            </w:rPr>
            <w:t>planning</w:t>
          </w:r>
          <w:proofErr w:type="spellEnd"/>
          <w:r w:rsidRPr="00896D17">
            <w:rPr>
              <w:color w:val="000000"/>
            </w:rPr>
            <w:t xml:space="preserve"> of AS/RS </w:t>
          </w:r>
          <w:proofErr w:type="spellStart"/>
          <w:r w:rsidRPr="00896D17">
            <w:rPr>
              <w:color w:val="000000"/>
            </w:rPr>
            <w:t>based</w:t>
          </w:r>
          <w:proofErr w:type="spellEnd"/>
          <w:r w:rsidRPr="00896D17">
            <w:rPr>
              <w:color w:val="000000"/>
            </w:rPr>
            <w:t xml:space="preserve"> </w:t>
          </w:r>
          <w:proofErr w:type="spellStart"/>
          <w:r w:rsidRPr="00896D17">
            <w:rPr>
              <w:color w:val="000000"/>
            </w:rPr>
            <w:t>on</w:t>
          </w:r>
          <w:proofErr w:type="spellEnd"/>
          <w:r w:rsidRPr="00896D17">
            <w:rPr>
              <w:color w:val="000000"/>
            </w:rPr>
            <w:t xml:space="preserve"> </w:t>
          </w:r>
          <w:proofErr w:type="spellStart"/>
          <w:r w:rsidRPr="00896D17">
            <w:rPr>
              <w:color w:val="000000"/>
            </w:rPr>
            <w:t>cost</w:t>
          </w:r>
          <w:proofErr w:type="spellEnd"/>
          <w:r w:rsidRPr="00896D17">
            <w:rPr>
              <w:color w:val="000000"/>
            </w:rPr>
            <w:t xml:space="preserve"> </w:t>
          </w:r>
          <w:proofErr w:type="spellStart"/>
          <w:r w:rsidRPr="00896D17">
            <w:rPr>
              <w:color w:val="000000"/>
            </w:rPr>
            <w:t>matrix</w:t>
          </w:r>
          <w:proofErr w:type="spellEnd"/>
          <w:r w:rsidRPr="00896D17">
            <w:rPr>
              <w:color w:val="000000"/>
            </w:rPr>
            <w:t xml:space="preserve"> and </w:t>
          </w:r>
          <w:proofErr w:type="spellStart"/>
          <w:r w:rsidRPr="00896D17">
            <w:rPr>
              <w:color w:val="000000"/>
            </w:rPr>
            <w:t>improved</w:t>
          </w:r>
          <w:proofErr w:type="spellEnd"/>
          <w:r w:rsidRPr="00896D17">
            <w:rPr>
              <w:color w:val="000000"/>
            </w:rPr>
            <w:t xml:space="preserve"> </w:t>
          </w:r>
          <w:proofErr w:type="spellStart"/>
          <w:r w:rsidRPr="00896D17">
            <w:rPr>
              <w:color w:val="000000"/>
            </w:rPr>
            <w:t>greedy</w:t>
          </w:r>
          <w:proofErr w:type="spellEnd"/>
          <w:r w:rsidRPr="00896D17">
            <w:rPr>
              <w:color w:val="000000"/>
            </w:rPr>
            <w:t xml:space="preserve"> </w:t>
          </w:r>
          <w:proofErr w:type="spellStart"/>
          <w:r w:rsidRPr="00896D17">
            <w:rPr>
              <w:color w:val="000000"/>
            </w:rPr>
            <w:t>algorithm</w:t>
          </w:r>
          <w:proofErr w:type="spellEnd"/>
          <w:r w:rsidRPr="00896D17">
            <w:rPr>
              <w:color w:val="000000"/>
            </w:rPr>
            <w:t xml:space="preserve">,” </w:t>
          </w:r>
          <w:proofErr w:type="spellStart"/>
          <w:r w:rsidRPr="00896D17">
            <w:rPr>
              <w:i/>
              <w:iCs/>
              <w:color w:val="000000"/>
            </w:rPr>
            <w:t>Symmetry</w:t>
          </w:r>
          <w:proofErr w:type="spellEnd"/>
          <w:r w:rsidRPr="00896D17">
            <w:rPr>
              <w:i/>
              <w:iCs/>
              <w:color w:val="000000"/>
            </w:rPr>
            <w:t xml:space="preserve"> (</w:t>
          </w:r>
          <w:proofErr w:type="spellStart"/>
          <w:r w:rsidRPr="00896D17">
            <w:rPr>
              <w:i/>
              <w:iCs/>
              <w:color w:val="000000"/>
            </w:rPr>
            <w:t>Basel</w:t>
          </w:r>
          <w:proofErr w:type="spellEnd"/>
          <w:r w:rsidRPr="00896D17">
            <w:rPr>
              <w:i/>
              <w:iCs/>
              <w:color w:val="000000"/>
            </w:rPr>
            <w:t>)</w:t>
          </w:r>
          <w:r w:rsidRPr="00896D17">
            <w:rPr>
              <w:color w:val="000000"/>
            </w:rPr>
            <w:t xml:space="preserve">, vol. 13, no. 8, </w:t>
          </w:r>
          <w:proofErr w:type="spellStart"/>
          <w:r w:rsidRPr="00896D17">
            <w:rPr>
              <w:color w:val="000000"/>
            </w:rPr>
            <w:t>Aug</w:t>
          </w:r>
          <w:proofErr w:type="spellEnd"/>
          <w:r w:rsidRPr="00896D17">
            <w:rPr>
              <w:color w:val="000000"/>
            </w:rPr>
            <w:t xml:space="preserve">. 2021, </w:t>
          </w:r>
          <w:proofErr w:type="spellStart"/>
          <w:r w:rsidRPr="00896D17">
            <w:rPr>
              <w:color w:val="000000"/>
            </w:rPr>
            <w:t>doi</w:t>
          </w:r>
          <w:proofErr w:type="spellEnd"/>
          <w:r w:rsidRPr="00896D17">
            <w:rPr>
              <w:color w:val="000000"/>
            </w:rPr>
            <w:t>: 10.3390/sym13081483.</w:t>
          </w:r>
        </w:p>
        <w:p w14:paraId="53D12A1A" w14:textId="77777777" w:rsidR="00896D17" w:rsidRPr="00896D17" w:rsidRDefault="00896D17">
          <w:pPr>
            <w:autoSpaceDE w:val="0"/>
            <w:autoSpaceDN w:val="0"/>
            <w:ind w:hanging="640"/>
            <w:divId w:val="1076560908"/>
            <w:rPr>
              <w:color w:val="000000"/>
            </w:rPr>
          </w:pPr>
          <w:r w:rsidRPr="00896D17">
            <w:rPr>
              <w:color w:val="000000"/>
            </w:rPr>
            <w:t>[43]</w:t>
          </w:r>
          <w:r w:rsidRPr="00896D17">
            <w:rPr>
              <w:color w:val="000000"/>
            </w:rPr>
            <w:tab/>
            <w:t xml:space="preserve">J. N. </w:t>
          </w:r>
          <w:proofErr w:type="spellStart"/>
          <w:r w:rsidRPr="00896D17">
            <w:rPr>
              <w:color w:val="000000"/>
            </w:rPr>
            <w:t>Buckow</w:t>
          </w:r>
          <w:proofErr w:type="spellEnd"/>
          <w:r w:rsidRPr="00896D17">
            <w:rPr>
              <w:color w:val="000000"/>
            </w:rPr>
            <w:t xml:space="preserve"> and S. </w:t>
          </w:r>
          <w:proofErr w:type="spellStart"/>
          <w:r w:rsidRPr="00896D17">
            <w:rPr>
              <w:color w:val="000000"/>
            </w:rPr>
            <w:t>Knust</w:t>
          </w:r>
          <w:proofErr w:type="spellEnd"/>
          <w:r w:rsidRPr="00896D17">
            <w:rPr>
              <w:color w:val="000000"/>
            </w:rPr>
            <w:t>, “</w:t>
          </w:r>
          <w:proofErr w:type="spellStart"/>
          <w:r w:rsidRPr="00896D17">
            <w:rPr>
              <w:color w:val="000000"/>
            </w:rPr>
            <w:t>The</w:t>
          </w:r>
          <w:proofErr w:type="spellEnd"/>
          <w:r w:rsidRPr="00896D17">
            <w:rPr>
              <w:color w:val="000000"/>
            </w:rPr>
            <w:t xml:space="preserve"> </w:t>
          </w:r>
          <w:proofErr w:type="spellStart"/>
          <w:r w:rsidRPr="00896D17">
            <w:rPr>
              <w:color w:val="000000"/>
            </w:rPr>
            <w:t>warehouse</w:t>
          </w:r>
          <w:proofErr w:type="spellEnd"/>
          <w:r w:rsidRPr="00896D17">
            <w:rPr>
              <w:color w:val="000000"/>
            </w:rPr>
            <w:t xml:space="preserve"> </w:t>
          </w:r>
          <w:proofErr w:type="spellStart"/>
          <w:r w:rsidRPr="00896D17">
            <w:rPr>
              <w:color w:val="000000"/>
            </w:rPr>
            <w:t>reshuffling</w:t>
          </w:r>
          <w:proofErr w:type="spellEnd"/>
          <w:r w:rsidRPr="00896D17">
            <w:rPr>
              <w:color w:val="000000"/>
            </w:rPr>
            <w:t xml:space="preserve"> </w:t>
          </w:r>
          <w:proofErr w:type="spellStart"/>
          <w:r w:rsidRPr="00896D17">
            <w:rPr>
              <w:color w:val="000000"/>
            </w:rPr>
            <w:t>problem</w:t>
          </w:r>
          <w:proofErr w:type="spellEnd"/>
          <w:r w:rsidRPr="00896D17">
            <w:rPr>
              <w:color w:val="000000"/>
            </w:rPr>
            <w:t xml:space="preserve"> </w:t>
          </w:r>
          <w:proofErr w:type="spellStart"/>
          <w:r w:rsidRPr="00896D17">
            <w:rPr>
              <w:color w:val="000000"/>
            </w:rPr>
            <w:t>with</w:t>
          </w:r>
          <w:proofErr w:type="spellEnd"/>
          <w:r w:rsidRPr="00896D17">
            <w:rPr>
              <w:color w:val="000000"/>
            </w:rPr>
            <w:t xml:space="preserve"> swap </w:t>
          </w:r>
          <w:proofErr w:type="spellStart"/>
          <w:r w:rsidRPr="00896D17">
            <w:rPr>
              <w:color w:val="000000"/>
            </w:rPr>
            <w:t>moves</w:t>
          </w:r>
          <w:proofErr w:type="spellEnd"/>
          <w:r w:rsidRPr="00896D17">
            <w:rPr>
              <w:color w:val="000000"/>
            </w:rPr>
            <w:t xml:space="preserve"> and time </w:t>
          </w:r>
          <w:proofErr w:type="spellStart"/>
          <w:r w:rsidRPr="00896D17">
            <w:rPr>
              <w:color w:val="000000"/>
            </w:rPr>
            <w:t>limit</w:t>
          </w:r>
          <w:proofErr w:type="spellEnd"/>
          <w:r w:rsidRPr="00896D17">
            <w:rPr>
              <w:color w:val="000000"/>
            </w:rPr>
            <w:t xml:space="preserve">,” </w:t>
          </w:r>
          <w:r w:rsidRPr="00896D17">
            <w:rPr>
              <w:i/>
              <w:iCs/>
              <w:color w:val="000000"/>
            </w:rPr>
            <w:t xml:space="preserve">EURO </w:t>
          </w:r>
          <w:proofErr w:type="spellStart"/>
          <w:r w:rsidRPr="00896D17">
            <w:rPr>
              <w:i/>
              <w:iCs/>
              <w:color w:val="000000"/>
            </w:rPr>
            <w:t>Journal</w:t>
          </w:r>
          <w:proofErr w:type="spellEnd"/>
          <w:r w:rsidRPr="00896D17">
            <w:rPr>
              <w:i/>
              <w:iCs/>
              <w:color w:val="000000"/>
            </w:rPr>
            <w:t xml:space="preserve"> </w:t>
          </w:r>
          <w:proofErr w:type="spellStart"/>
          <w:r w:rsidRPr="00896D17">
            <w:rPr>
              <w:i/>
              <w:iCs/>
              <w:color w:val="000000"/>
            </w:rPr>
            <w:t>on</w:t>
          </w:r>
          <w:proofErr w:type="spellEnd"/>
          <w:r w:rsidRPr="00896D17">
            <w:rPr>
              <w:i/>
              <w:iCs/>
              <w:color w:val="000000"/>
            </w:rPr>
            <w:t xml:space="preserve"> </w:t>
          </w:r>
          <w:proofErr w:type="spellStart"/>
          <w:r w:rsidRPr="00896D17">
            <w:rPr>
              <w:i/>
              <w:iCs/>
              <w:color w:val="000000"/>
            </w:rPr>
            <w:t>Transportation</w:t>
          </w:r>
          <w:proofErr w:type="spellEnd"/>
          <w:r w:rsidRPr="00896D17">
            <w:rPr>
              <w:i/>
              <w:iCs/>
              <w:color w:val="000000"/>
            </w:rPr>
            <w:t xml:space="preserve"> and </w:t>
          </w:r>
          <w:proofErr w:type="spellStart"/>
          <w:r w:rsidRPr="00896D17">
            <w:rPr>
              <w:i/>
              <w:iCs/>
              <w:color w:val="000000"/>
            </w:rPr>
            <w:t>Logistics</w:t>
          </w:r>
          <w:proofErr w:type="spellEnd"/>
          <w:r w:rsidRPr="00896D17">
            <w:rPr>
              <w:color w:val="000000"/>
            </w:rPr>
            <w:t xml:space="preserve">, vol. 12, Jan. 2023, </w:t>
          </w:r>
          <w:proofErr w:type="spellStart"/>
          <w:r w:rsidRPr="00896D17">
            <w:rPr>
              <w:color w:val="000000"/>
            </w:rPr>
            <w:t>doi</w:t>
          </w:r>
          <w:proofErr w:type="spellEnd"/>
          <w:r w:rsidRPr="00896D17">
            <w:rPr>
              <w:color w:val="000000"/>
            </w:rPr>
            <w:t>: 10.1016/j.ejtl.2023.100113.</w:t>
          </w:r>
        </w:p>
        <w:p w14:paraId="251D0567" w14:textId="1A490C9A" w:rsidR="00896D17" w:rsidRPr="00896D17" w:rsidRDefault="00896D17" w:rsidP="00896D17">
          <w:r w:rsidRPr="00896D17">
            <w:rPr>
              <w:color w:val="000000"/>
            </w:rPr>
            <w:t> </w:t>
          </w:r>
        </w:p>
      </w:sdtContent>
    </w:sdt>
    <w:p w14:paraId="781F244D" w14:textId="77777777" w:rsidR="00341481" w:rsidRDefault="00341481" w:rsidP="00341481"/>
    <w:p w14:paraId="41CE92AE" w14:textId="77777777" w:rsidR="00341481" w:rsidRPr="00341481" w:rsidRDefault="00341481" w:rsidP="00341481"/>
    <w:p w14:paraId="59915DE4" w14:textId="77777777" w:rsidR="00341481" w:rsidRPr="00341481" w:rsidRDefault="00341481" w:rsidP="00341481"/>
    <w:p w14:paraId="717A4F3D" w14:textId="77777777" w:rsidR="00341481" w:rsidRDefault="00341481" w:rsidP="00341481">
      <w:pPr>
        <w:keepNext/>
      </w:pPr>
    </w:p>
    <w:p w14:paraId="57E67597" w14:textId="77777777" w:rsidR="00341481" w:rsidRDefault="00341481" w:rsidP="00341481">
      <w:pPr>
        <w:keepNext/>
      </w:pPr>
    </w:p>
    <w:p w14:paraId="39E04567" w14:textId="77777777" w:rsidR="00341481" w:rsidRDefault="00341481" w:rsidP="00341481">
      <w:pPr>
        <w:keepNext/>
        <w:jc w:val="center"/>
      </w:pPr>
    </w:p>
    <w:p w14:paraId="258B0F8A" w14:textId="77777777" w:rsidR="00341481" w:rsidRDefault="00341481" w:rsidP="00341481">
      <w:pPr>
        <w:keepNext/>
      </w:pPr>
    </w:p>
    <w:p w14:paraId="0EC05B43" w14:textId="77777777" w:rsidR="00D00268" w:rsidRPr="00D00268" w:rsidRDefault="00D00268" w:rsidP="00D00268"/>
    <w:sectPr w:rsidR="00D00268" w:rsidRPr="00D00268">
      <w:type w:val="continuous"/>
      <w:pgSz w:w="12240" w:h="15840"/>
      <w:pgMar w:top="1134" w:right="1418" w:bottom="1418" w:left="1418" w:header="1064" w:footer="709" w:gutter="0"/>
      <w:cols w:num="2" w:space="720" w:equalWidth="0">
        <w:col w:w="4534" w:space="335"/>
        <w:col w:w="45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88E2857" w14:textId="77777777" w:rsidR="00F9687E" w:rsidRDefault="00F9687E">
      <w:r>
        <w:separator/>
      </w:r>
    </w:p>
  </w:endnote>
  <w:endnote w:type="continuationSeparator" w:id="0">
    <w:p w14:paraId="4B9C85C5" w14:textId="77777777" w:rsidR="00F9687E" w:rsidRDefault="00F968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Square721 Cn BT">
    <w:altName w:val="Calibri"/>
    <w:charset w:val="00"/>
    <w:family w:val="auto"/>
    <w:pitch w:val="default"/>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FC6571" w14:textId="77777777" w:rsidR="005458D9" w:rsidRDefault="008F18B8" w:rsidP="008F18B8">
    <w:pPr>
      <w:spacing w:before="240"/>
      <w:rPr>
        <w:b/>
      </w:rPr>
    </w:pPr>
    <w:r>
      <w:rPr>
        <w:noProof/>
      </w:rPr>
      <mc:AlternateContent>
        <mc:Choice Requires="wps">
          <w:drawing>
            <wp:anchor distT="0" distB="0" distL="114300" distR="114300" simplePos="0" relativeHeight="251667456" behindDoc="0" locked="0" layoutInCell="1" allowOverlap="1" wp14:anchorId="26AC2C05" wp14:editId="36218BEA">
              <wp:simplePos x="0" y="0"/>
              <wp:positionH relativeFrom="column">
                <wp:posOffset>19579</wp:posOffset>
              </wp:positionH>
              <wp:positionV relativeFrom="paragraph">
                <wp:posOffset>-2875</wp:posOffset>
              </wp:positionV>
              <wp:extent cx="5991283" cy="0"/>
              <wp:effectExtent l="0" t="0" r="0" b="0"/>
              <wp:wrapNone/>
              <wp:docPr id="232" name="Conector recto 232"/>
              <wp:cNvGraphicFramePr/>
              <a:graphic xmlns:a="http://schemas.openxmlformats.org/drawingml/2006/main">
                <a:graphicData uri="http://schemas.microsoft.com/office/word/2010/wordprocessingShape">
                  <wps:wsp>
                    <wps:cNvCnPr/>
                    <wps:spPr>
                      <a:xfrm>
                        <a:off x="0" y="0"/>
                        <a:ext cx="5991283"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6D288C0" id="Conector recto 232"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1.55pt,-.25pt" to="473.3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" strokecolor="black [3200]" strokeweight="1pt">
              <v:stroke joinstyle="miter"/>
            </v:line>
          </w:pict>
        </mc:Fallback>
      </mc:AlternateContent>
    </w:r>
    <w:r w:rsidR="00414DEB">
      <w:t xml:space="preserve">ISSN impreso: 1657 - 4583. ISSN en línea: 2145 – 8456, </w:t>
    </w:r>
    <w:r w:rsidR="00414DEB">
      <w:rPr>
        <w:b/>
      </w:rPr>
      <w:t xml:space="preserve">CC BY-ND 4.0 </w:t>
    </w:r>
    <w:r w:rsidR="00414DEB">
      <w:rPr>
        <w:b/>
        <w:noProof/>
        <w:sz w:val="16"/>
        <w:szCs w:val="16"/>
      </w:rPr>
      <w:drawing>
        <wp:inline distT="0" distB="0" distL="0" distR="0" wp14:anchorId="40017084" wp14:editId="12464FFF">
          <wp:extent cx="507054" cy="176530"/>
          <wp:effectExtent l="0" t="0" r="7620" b="0"/>
          <wp:docPr id="257"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
                    <a:extLst>
                      <a:ext uri="{28A0092B-C50C-407E-A947-70E740481C1C}">
                        <a14:useLocalDpi xmlns:a14="http://schemas.microsoft.com/office/drawing/2010/main" val="0"/>
                      </a:ext>
                    </a:extLst>
                  </a:blip>
                  <a:stretch>
                    <a:fillRect/>
                  </a:stretch>
                </pic:blipFill>
                <pic:spPr>
                  <a:xfrm>
                    <a:off x="0" y="0"/>
                    <a:ext cx="507054" cy="176530"/>
                  </a:xfrm>
                  <a:prstGeom prst="rect">
                    <a:avLst/>
                  </a:prstGeom>
                  <a:ln/>
                </pic:spPr>
              </pic:pic>
            </a:graphicData>
          </a:graphic>
        </wp:inline>
      </w:drawing>
    </w:r>
  </w:p>
  <w:p w14:paraId="17CC776C" w14:textId="0257A416" w:rsidR="005458D9" w:rsidRDefault="00414DEB" w:rsidP="008F18B8">
    <w:r>
      <w:t xml:space="preserve">Como citar: </w:t>
    </w:r>
    <w:r w:rsidR="000A412D">
      <w:t>Raul Andres Monsalve Tapias</w:t>
    </w:r>
    <w:r>
      <w:t xml:space="preserve"> (</w:t>
    </w:r>
    <w:r w:rsidR="00A2469B">
      <w:t>R. Monsalve</w:t>
    </w:r>
    <w:r>
      <w:t>)., “</w:t>
    </w:r>
    <w:r w:rsidR="00A2469B" w:rsidRPr="00A2469B">
      <w:t>Algoritmos metaheurísticos implementados en la optimización de los sistemas automatizados de almacenamiento y recuperación (AR/RS): Una revisión de literatura</w:t>
    </w:r>
    <w:r>
      <w:t xml:space="preserve">,” </w:t>
    </w:r>
    <w:r>
      <w:rPr>
        <w:i/>
      </w:rPr>
      <w:t>Rev. UIS Ing.</w:t>
    </w:r>
    <w:r>
      <w:t xml:space="preserve">, vol. </w:t>
    </w:r>
    <w:proofErr w:type="spellStart"/>
    <w:r>
      <w:t>xx</w:t>
    </w:r>
    <w:proofErr w:type="spellEnd"/>
    <w:r>
      <w:t xml:space="preserve">, no. x, pp. </w:t>
    </w:r>
    <w:proofErr w:type="spellStart"/>
    <w:r>
      <w:t>xx-xx</w:t>
    </w:r>
    <w:proofErr w:type="spellEnd"/>
    <w:r>
      <w:t xml:space="preserve">, año. </w:t>
    </w:r>
    <w:proofErr w:type="spellStart"/>
    <w:r>
      <w:t>doi</w:t>
    </w:r>
    <w:proofErr w:type="spellEnd"/>
    <w:r>
      <w:t>:</w:t>
    </w:r>
  </w:p>
  <w:p w14:paraId="1A0E15C5" w14:textId="77777777" w:rsidR="005458D9" w:rsidRDefault="005458D9">
    <w:pPr>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3BD28E1" w14:textId="77777777" w:rsidR="00F9687E" w:rsidRDefault="00F9687E">
      <w:r>
        <w:separator/>
      </w:r>
    </w:p>
  </w:footnote>
  <w:footnote w:type="continuationSeparator" w:id="0">
    <w:p w14:paraId="4D2273AD" w14:textId="77777777" w:rsidR="00F9687E" w:rsidRDefault="00F968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B4B6CA" w14:textId="77777777" w:rsidR="005458D9" w:rsidRDefault="00414DEB">
    <w:pPr>
      <w:pBdr>
        <w:top w:val="nil"/>
        <w:left w:val="nil"/>
        <w:bottom w:val="nil"/>
        <w:right w:val="nil"/>
        <w:between w:val="nil"/>
      </w:pBdr>
      <w:tabs>
        <w:tab w:val="center" w:pos="4419"/>
        <w:tab w:val="right" w:pos="8838"/>
      </w:tabs>
      <w:rPr>
        <w:rFonts w:ascii="Square721 Cn BT" w:eastAsia="Square721 Cn BT" w:hAnsi="Square721 Cn BT" w:cs="Square721 Cn BT"/>
        <w:color w:val="000000"/>
      </w:rPr>
    </w:pPr>
    <w:r>
      <w:rPr>
        <w:rFonts w:ascii="Arial" w:eastAsia="Arial" w:hAnsi="Arial" w:cs="Arial"/>
        <w:b/>
        <w:color w:val="000000"/>
        <w:sz w:val="16"/>
        <w:szCs w:val="16"/>
      </w:rPr>
      <w:fldChar w:fldCharType="begin"/>
    </w:r>
    <w:r>
      <w:rPr>
        <w:rFonts w:ascii="Arial" w:eastAsia="Arial" w:hAnsi="Arial" w:cs="Arial"/>
        <w:b/>
        <w:color w:val="000000"/>
        <w:sz w:val="16"/>
        <w:szCs w:val="16"/>
      </w:rPr>
      <w:instrText>PAGE</w:instrText>
    </w:r>
    <w:r>
      <w:rPr>
        <w:rFonts w:ascii="Arial" w:eastAsia="Arial" w:hAnsi="Arial" w:cs="Arial"/>
        <w:b/>
        <w:color w:val="000000"/>
        <w:sz w:val="16"/>
        <w:szCs w:val="16"/>
      </w:rPr>
      <w:fldChar w:fldCharType="separate"/>
    </w:r>
    <w:r w:rsidR="0005552E">
      <w:rPr>
        <w:rFonts w:ascii="Arial" w:eastAsia="Arial" w:hAnsi="Arial" w:cs="Arial"/>
        <w:b/>
        <w:noProof/>
        <w:color w:val="000000"/>
        <w:sz w:val="16"/>
        <w:szCs w:val="16"/>
      </w:rPr>
      <w:t>2</w:t>
    </w:r>
    <w:r>
      <w:rPr>
        <w:rFonts w:ascii="Arial" w:eastAsia="Arial" w:hAnsi="Arial" w:cs="Arial"/>
        <w:b/>
        <w:color w:val="000000"/>
        <w:sz w:val="16"/>
        <w:szCs w:val="16"/>
      </w:rPr>
      <w:fldChar w:fldCharType="end"/>
    </w:r>
    <w:r>
      <w:rPr>
        <w:rFonts w:ascii="Square721 Cn BT" w:eastAsia="Square721 Cn BT" w:hAnsi="Square721 Cn BT" w:cs="Square721 Cn BT"/>
        <w:color w:val="000000"/>
      </w:rPr>
      <w:t xml:space="preserve">  </w:t>
    </w:r>
    <w:r>
      <w:rPr>
        <w:noProof/>
      </w:rPr>
      <mc:AlternateContent>
        <mc:Choice Requires="wps">
          <w:drawing>
            <wp:anchor distT="45720" distB="45720" distL="114300" distR="114300" simplePos="0" relativeHeight="251662336" behindDoc="0" locked="0" layoutInCell="1" hidden="0" allowOverlap="1" wp14:anchorId="0712CAAA" wp14:editId="76F59D2B">
              <wp:simplePos x="0" y="0"/>
              <wp:positionH relativeFrom="column">
                <wp:posOffset>3937000</wp:posOffset>
              </wp:positionH>
              <wp:positionV relativeFrom="paragraph">
                <wp:posOffset>7621</wp:posOffset>
              </wp:positionV>
              <wp:extent cx="2117725" cy="234950"/>
              <wp:effectExtent l="0" t="0" r="0" b="0"/>
              <wp:wrapSquare wrapText="bothSides" distT="45720" distB="45720" distL="114300" distR="114300"/>
              <wp:docPr id="249" name="Rectángulo 249"/>
              <wp:cNvGraphicFramePr/>
              <a:graphic xmlns:a="http://schemas.openxmlformats.org/drawingml/2006/main">
                <a:graphicData uri="http://schemas.microsoft.com/office/word/2010/wordprocessingShape">
                  <wps:wsp>
                    <wps:cNvSpPr/>
                    <wps:spPr>
                      <a:xfrm>
                        <a:off x="4291900" y="3667288"/>
                        <a:ext cx="2108200" cy="225425"/>
                      </a:xfrm>
                      <a:prstGeom prst="rect">
                        <a:avLst/>
                      </a:prstGeom>
                      <a:noFill/>
                      <a:ln>
                        <a:noFill/>
                      </a:ln>
                    </wps:spPr>
                    <wps:txbx>
                      <w:txbxContent>
                        <w:p w14:paraId="6BFA51E7" w14:textId="733A4F24" w:rsidR="005458D9" w:rsidRDefault="00A2469B">
                          <w:pPr>
                            <w:jc w:val="right"/>
                            <w:textDirection w:val="btLr"/>
                          </w:pPr>
                          <w:r>
                            <w:rPr>
                              <w:color w:val="000000"/>
                              <w:sz w:val="16"/>
                            </w:rPr>
                            <w:t xml:space="preserve">Raul Andres Monsalve Tapias </w:t>
                          </w:r>
                          <w:r w:rsidR="00414DEB">
                            <w:rPr>
                              <w:color w:val="000000"/>
                              <w:sz w:val="16"/>
                            </w:rPr>
                            <w:t>(</w:t>
                          </w:r>
                          <w:r>
                            <w:rPr>
                              <w:color w:val="000000"/>
                              <w:sz w:val="16"/>
                            </w:rPr>
                            <w:t>R. Monsalve</w:t>
                          </w:r>
                          <w:r w:rsidR="00414DEB">
                            <w:rPr>
                              <w:color w:val="000000"/>
                              <w:sz w:val="16"/>
                            </w:rPr>
                            <w:t>)</w:t>
                          </w:r>
                        </w:p>
                      </w:txbxContent>
                    </wps:txbx>
                    <wps:bodyPr spcFirstLastPara="1" wrap="square" lIns="91425" tIns="45700" rIns="91425" bIns="45700" anchor="t" anchorCtr="0">
                      <a:noAutofit/>
                    </wps:bodyPr>
                  </wps:wsp>
                </a:graphicData>
              </a:graphic>
            </wp:anchor>
          </w:drawing>
        </mc:Choice>
        <mc:Fallback>
          <w:pict>
            <v:rect w14:anchorId="0712CAAA" id="Rectángulo 249" o:spid="_x0000_s1026" style="position:absolute;left:0;text-align:left;margin-left:310pt;margin-top:.6pt;width:166.75pt;height:18.5pt;z-index:251662336;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" filled="f" stroked="f">
              <v:textbox inset="2.53958mm,1.2694mm,2.53958mm,1.2694mm">
                <w:txbxContent>
                  <w:p w14:paraId="6BFA51E7" w14:textId="733A4F24" w:rsidR="005458D9" w:rsidRDefault="00A2469B">
                    <w:pPr>
                      <w:jc w:val="right"/>
                      <w:textDirection w:val="btLr"/>
                    </w:pPr>
                    <w:r>
                      <w:rPr>
                        <w:color w:val="000000"/>
                        <w:sz w:val="16"/>
                      </w:rPr>
                      <w:t xml:space="preserve">Raul Andres Monsalve Tapias </w:t>
                    </w:r>
                    <w:r w:rsidR="00414DEB">
                      <w:rPr>
                        <w:color w:val="000000"/>
                        <w:sz w:val="16"/>
                      </w:rPr>
                      <w:t>(</w:t>
                    </w:r>
                    <w:r>
                      <w:rPr>
                        <w:color w:val="000000"/>
                        <w:sz w:val="16"/>
                      </w:rPr>
                      <w:t>R. Monsalve</w:t>
                    </w:r>
                    <w:r w:rsidR="00414DEB">
                      <w:rPr>
                        <w:color w:val="000000"/>
                        <w:sz w:val="16"/>
                      </w:rPr>
                      <w:t>)</w:t>
                    </w:r>
                  </w:p>
                </w:txbxContent>
              </v:textbox>
              <w10:wrap type="square"/>
            </v:rect>
          </w:pict>
        </mc:Fallback>
      </mc:AlternateContent>
    </w:r>
  </w:p>
  <w:p w14:paraId="5CD5308F" w14:textId="77777777" w:rsidR="005458D9" w:rsidRDefault="005458D9">
    <w:pPr>
      <w:pBdr>
        <w:top w:val="nil"/>
        <w:left w:val="nil"/>
        <w:bottom w:val="nil"/>
        <w:right w:val="nil"/>
        <w:between w:val="nil"/>
      </w:pBdr>
      <w:tabs>
        <w:tab w:val="center" w:pos="4419"/>
        <w:tab w:val="right" w:pos="8838"/>
      </w:tabs>
      <w:rPr>
        <w:rFonts w:ascii="Square721 Cn BT" w:eastAsia="Square721 Cn BT" w:hAnsi="Square721 Cn BT" w:cs="Square721 Cn BT"/>
        <w:color w:val="000000"/>
      </w:rPr>
    </w:pPr>
  </w:p>
  <w:p w14:paraId="79B4BB3B" w14:textId="77777777" w:rsidR="005458D9" w:rsidRDefault="005458D9">
    <w:pPr>
      <w:pBdr>
        <w:top w:val="nil"/>
        <w:left w:val="nil"/>
        <w:bottom w:val="nil"/>
        <w:right w:val="nil"/>
        <w:between w:val="nil"/>
      </w:pBdr>
      <w:tabs>
        <w:tab w:val="center" w:pos="4419"/>
        <w:tab w:val="right" w:pos="8838"/>
      </w:tabs>
      <w:rPr>
        <w:rFonts w:ascii="Square721 Cn BT" w:eastAsia="Square721 Cn BT" w:hAnsi="Square721 Cn BT" w:cs="Square721 Cn BT"/>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C60372" w14:textId="77777777" w:rsidR="005458D9" w:rsidRDefault="00AB51CE">
    <w:pPr>
      <w:pBdr>
        <w:top w:val="nil"/>
        <w:left w:val="nil"/>
        <w:bottom w:val="nil"/>
        <w:right w:val="nil"/>
        <w:between w:val="nil"/>
      </w:pBdr>
      <w:tabs>
        <w:tab w:val="center" w:pos="4419"/>
        <w:tab w:val="right" w:pos="8838"/>
      </w:tabs>
      <w:jc w:val="right"/>
      <w:rPr>
        <w:rFonts w:ascii="Square721 Cn BT" w:eastAsia="Square721 Cn BT" w:hAnsi="Square721 Cn BT" w:cs="Square721 Cn BT"/>
        <w:color w:val="000000"/>
      </w:rPr>
    </w:pPr>
    <w:r w:rsidRPr="001E4F06">
      <w:rPr>
        <w:rFonts w:ascii="Square721 Cn BT" w:hAnsi="Square721 Cn BT"/>
        <w:noProof/>
        <w:lang w:val="en-US"/>
      </w:rPr>
      <w:drawing>
        <wp:anchor distT="0" distB="0" distL="114300" distR="114300" simplePos="0" relativeHeight="251669504" behindDoc="1" locked="0" layoutInCell="1" allowOverlap="1" wp14:anchorId="479B6A6A" wp14:editId="304E3EA6">
          <wp:simplePos x="0" y="0"/>
          <wp:positionH relativeFrom="column">
            <wp:posOffset>4934763</wp:posOffset>
          </wp:positionH>
          <wp:positionV relativeFrom="paragraph">
            <wp:posOffset>-83827</wp:posOffset>
          </wp:positionV>
          <wp:extent cx="969062" cy="342900"/>
          <wp:effectExtent l="0" t="0" r="0" b="0"/>
          <wp:wrapNone/>
          <wp:docPr id="244" name="Imagen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pic:cNvPicPr>
                    <a:picLocks noChangeAspect="1" noChangeArrowheads="1"/>
                  </pic:cNvPicPr>
                </pic:nvPicPr>
                <pic:blipFill rotWithShape="1">
                  <a:blip r:embed="rId1">
                    <a:extLst>
                      <a:ext uri="{28A0092B-C50C-407E-A947-70E740481C1C}">
                        <a14:useLocalDpi xmlns:a14="http://schemas.microsoft.com/office/drawing/2010/main" val="0"/>
                      </a:ext>
                    </a:extLst>
                  </a:blip>
                  <a:srcRect t="27035" b="28795"/>
                  <a:stretch/>
                </pic:blipFill>
                <pic:spPr bwMode="auto">
                  <a:xfrm>
                    <a:off x="0" y="0"/>
                    <a:ext cx="969062" cy="3429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14DEB">
      <w:rPr>
        <w:rFonts w:ascii="Square721 Cn BT" w:eastAsia="Square721 Cn BT" w:hAnsi="Square721 Cn BT" w:cs="Square721 Cn BT"/>
        <w:color w:val="000000"/>
      </w:rPr>
      <w:t xml:space="preserve">                           </w:t>
    </w:r>
    <w:r w:rsidR="00414DEB">
      <w:rPr>
        <w:rFonts w:ascii="Arial" w:eastAsia="Arial" w:hAnsi="Arial" w:cs="Arial"/>
        <w:b/>
        <w:color w:val="000000"/>
        <w:sz w:val="16"/>
        <w:szCs w:val="16"/>
      </w:rPr>
      <w:fldChar w:fldCharType="begin"/>
    </w:r>
    <w:r w:rsidR="00414DEB">
      <w:rPr>
        <w:rFonts w:ascii="Arial" w:eastAsia="Arial" w:hAnsi="Arial" w:cs="Arial"/>
        <w:b/>
        <w:color w:val="000000"/>
        <w:sz w:val="16"/>
        <w:szCs w:val="16"/>
      </w:rPr>
      <w:instrText>PAGE</w:instrText>
    </w:r>
    <w:r w:rsidR="00414DEB">
      <w:rPr>
        <w:rFonts w:ascii="Arial" w:eastAsia="Arial" w:hAnsi="Arial" w:cs="Arial"/>
        <w:b/>
        <w:color w:val="000000"/>
        <w:sz w:val="16"/>
        <w:szCs w:val="16"/>
      </w:rPr>
      <w:fldChar w:fldCharType="separate"/>
    </w:r>
    <w:r w:rsidR="0005552E">
      <w:rPr>
        <w:rFonts w:ascii="Arial" w:eastAsia="Arial" w:hAnsi="Arial" w:cs="Arial"/>
        <w:b/>
        <w:noProof/>
        <w:color w:val="000000"/>
        <w:sz w:val="16"/>
        <w:szCs w:val="16"/>
      </w:rPr>
      <w:t>3</w:t>
    </w:r>
    <w:r w:rsidR="00414DEB">
      <w:rPr>
        <w:rFonts w:ascii="Arial" w:eastAsia="Arial" w:hAnsi="Arial" w:cs="Arial"/>
        <w:b/>
        <w:color w:val="000000"/>
        <w:sz w:val="16"/>
        <w:szCs w:val="16"/>
      </w:rPr>
      <w:fldChar w:fldCharType="end"/>
    </w:r>
    <w:r w:rsidR="00414DEB">
      <w:rPr>
        <w:noProof/>
      </w:rPr>
      <mc:AlternateContent>
        <mc:Choice Requires="wps">
          <w:drawing>
            <wp:anchor distT="45720" distB="45720" distL="114300" distR="114300" simplePos="0" relativeHeight="251659264" behindDoc="0" locked="0" layoutInCell="1" hidden="0" allowOverlap="1" wp14:anchorId="44C62D7D" wp14:editId="01CBDD52">
              <wp:simplePos x="0" y="0"/>
              <wp:positionH relativeFrom="column">
                <wp:posOffset>-88899</wp:posOffset>
              </wp:positionH>
              <wp:positionV relativeFrom="paragraph">
                <wp:posOffset>-17779</wp:posOffset>
              </wp:positionV>
              <wp:extent cx="4623435" cy="274320"/>
              <wp:effectExtent l="0" t="0" r="0" b="0"/>
              <wp:wrapSquare wrapText="bothSides" distT="45720" distB="45720" distL="114300" distR="114300"/>
              <wp:docPr id="251" name="Rectángulo 251"/>
              <wp:cNvGraphicFramePr/>
              <a:graphic xmlns:a="http://schemas.openxmlformats.org/drawingml/2006/main">
                <a:graphicData uri="http://schemas.microsoft.com/office/word/2010/wordprocessingShape">
                  <wps:wsp>
                    <wps:cNvSpPr/>
                    <wps:spPr>
                      <a:xfrm>
                        <a:off x="3039045" y="3647603"/>
                        <a:ext cx="4613910" cy="264795"/>
                      </a:xfrm>
                      <a:prstGeom prst="rect">
                        <a:avLst/>
                      </a:prstGeom>
                      <a:solidFill>
                        <a:srgbClr val="FFFFFF"/>
                      </a:solidFill>
                      <a:ln>
                        <a:noFill/>
                      </a:ln>
                    </wps:spPr>
                    <wps:txbx>
                      <w:txbxContent>
                        <w:p w14:paraId="0D62A177" w14:textId="387708BE" w:rsidR="005458D9" w:rsidRDefault="00341481">
                          <w:pPr>
                            <w:textDirection w:val="btLr"/>
                          </w:pPr>
                          <w:r w:rsidRPr="00341481">
                            <w:rPr>
                              <w:color w:val="000000"/>
                              <w:sz w:val="16"/>
                            </w:rPr>
                            <w:t>ALGORITMOS METAHEURISTICOS IMPLEMENTADOS EN AS/RS</w:t>
                          </w:r>
                        </w:p>
                      </w:txbxContent>
                    </wps:txbx>
                    <wps:bodyPr spcFirstLastPara="1" wrap="square" lIns="91425" tIns="45700" rIns="91425" bIns="45700" anchor="t" anchorCtr="0">
                      <a:noAutofit/>
                    </wps:bodyPr>
                  </wps:wsp>
                </a:graphicData>
              </a:graphic>
            </wp:anchor>
          </w:drawing>
        </mc:Choice>
        <mc:Fallback>
          <w:pict>
            <v:rect w14:anchorId="44C62D7D" id="Rectángulo 251" o:spid="_x0000_s1027" style="position:absolute;left:0;text-align:left;margin-left:-7pt;margin-top:-1.4pt;width:364.05pt;height:21.6pt;z-index:251659264;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" stroked="f">
              <v:textbox inset="2.53958mm,1.2694mm,2.53958mm,1.2694mm">
                <w:txbxContent>
                  <w:p w14:paraId="0D62A177" w14:textId="387708BE" w:rsidR="005458D9" w:rsidRDefault="00341481">
                    <w:pPr>
                      <w:textDirection w:val="btLr"/>
                    </w:pPr>
                    <w:r w:rsidRPr="00341481">
                      <w:rPr>
                        <w:color w:val="000000"/>
                        <w:sz w:val="16"/>
                      </w:rPr>
                      <w:t>ALGORITMOS METAHEURISTICOS IMPLEMENTADOS EN AS/RS</w:t>
                    </w:r>
                  </w:p>
                </w:txbxContent>
              </v:textbox>
              <w10:wrap type="square"/>
            </v:rect>
          </w:pict>
        </mc:Fallback>
      </mc:AlternateContent>
    </w:r>
  </w:p>
  <w:p w14:paraId="717F0BDF" w14:textId="77777777" w:rsidR="005458D9" w:rsidRDefault="005458D9">
    <w:pPr>
      <w:pBdr>
        <w:top w:val="nil"/>
        <w:left w:val="nil"/>
        <w:bottom w:val="nil"/>
        <w:right w:val="nil"/>
        <w:between w:val="nil"/>
      </w:pBdr>
      <w:tabs>
        <w:tab w:val="center" w:pos="4419"/>
        <w:tab w:val="right" w:pos="8838"/>
      </w:tabs>
      <w:jc w:val="center"/>
      <w:rPr>
        <w:rFonts w:ascii="Square721 Cn BT" w:eastAsia="Square721 Cn BT" w:hAnsi="Square721 Cn BT" w:cs="Square721 Cn BT"/>
        <w:color w:val="000000"/>
      </w:rPr>
    </w:pPr>
  </w:p>
  <w:p w14:paraId="31F75396" w14:textId="77777777" w:rsidR="005458D9" w:rsidRDefault="005458D9">
    <w:pPr>
      <w:pBdr>
        <w:top w:val="nil"/>
        <w:left w:val="nil"/>
        <w:bottom w:val="nil"/>
        <w:right w:val="nil"/>
        <w:between w:val="nil"/>
      </w:pBdr>
      <w:tabs>
        <w:tab w:val="center" w:pos="4419"/>
        <w:tab w:val="right" w:pos="8838"/>
      </w:tabs>
      <w:jc w:val="right"/>
      <w:rPr>
        <w:rFonts w:ascii="Square721 Cn BT" w:eastAsia="Square721 Cn BT" w:hAnsi="Square721 Cn BT" w:cs="Square721 Cn BT"/>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7C81F2" w14:textId="77777777" w:rsidR="005458D9" w:rsidRDefault="008F18B8">
    <w:pPr>
      <w:pBdr>
        <w:top w:val="nil"/>
        <w:left w:val="nil"/>
        <w:bottom w:val="nil"/>
        <w:right w:val="nil"/>
        <w:between w:val="nil"/>
      </w:pBdr>
      <w:tabs>
        <w:tab w:val="center" w:pos="4419"/>
        <w:tab w:val="right" w:pos="8838"/>
      </w:tabs>
      <w:rPr>
        <w:color w:val="000000"/>
      </w:rPr>
    </w:pPr>
    <w:r w:rsidRPr="001E7B17">
      <w:rPr>
        <w:noProof/>
        <w:lang w:val="en-US"/>
      </w:rPr>
      <mc:AlternateContent>
        <mc:Choice Requires="wpg">
          <w:drawing>
            <wp:anchor distT="0" distB="0" distL="114300" distR="114300" simplePos="0" relativeHeight="251666432" behindDoc="0" locked="0" layoutInCell="1" allowOverlap="1" wp14:anchorId="04F63C27" wp14:editId="756E61D5">
              <wp:simplePos x="0" y="0"/>
              <wp:positionH relativeFrom="page">
                <wp:posOffset>146050</wp:posOffset>
              </wp:positionH>
              <wp:positionV relativeFrom="paragraph">
                <wp:posOffset>-408029</wp:posOffset>
              </wp:positionV>
              <wp:extent cx="7499350" cy="898839"/>
              <wp:effectExtent l="0" t="0" r="25400" b="15875"/>
              <wp:wrapNone/>
              <wp:docPr id="225" name="Group 25"/>
              <wp:cNvGraphicFramePr/>
              <a:graphic xmlns:a="http://schemas.openxmlformats.org/drawingml/2006/main">
                <a:graphicData uri="http://schemas.microsoft.com/office/word/2010/wordprocessingGroup">
                  <wpg:wgp>
                    <wpg:cNvGrpSpPr/>
                    <wpg:grpSpPr>
                      <a:xfrm>
                        <a:off x="0" y="0"/>
                        <a:ext cx="7499350" cy="898839"/>
                        <a:chOff x="0" y="38032"/>
                        <a:chExt cx="7499350" cy="898839"/>
                      </a:xfrm>
                    </wpg:grpSpPr>
                    <wps:wsp>
                      <wps:cNvPr id="226" name="Rectangle 248"/>
                      <wps:cNvSpPr/>
                      <wps:spPr>
                        <a:xfrm>
                          <a:off x="1405909" y="136457"/>
                          <a:ext cx="4710113" cy="628650"/>
                        </a:xfrm>
                        <a:prstGeom prst="rect">
                          <a:avLst/>
                        </a:prstGeom>
                        <a:solidFill>
                          <a:schemeClr val="bg2">
                            <a:lumMod val="90000"/>
                          </a:schemeClr>
                        </a:solidFill>
                        <a:ln>
                          <a:solidFill>
                            <a:schemeClr val="bg2">
                              <a:lumMod val="9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27" name="TextBox 4"/>
                      <wps:cNvSpPr txBox="1"/>
                      <wps:spPr>
                        <a:xfrm>
                          <a:off x="736600" y="69851"/>
                          <a:ext cx="6000750" cy="867020"/>
                        </a:xfrm>
                        <a:prstGeom prst="rect">
                          <a:avLst/>
                        </a:prstGeom>
                        <a:noFill/>
                        <a:ln>
                          <a:noFill/>
                        </a:ln>
                      </wps:spPr>
                      <wps:txbx>
                        <w:txbxContent>
                          <w:p w14:paraId="7143B0D6" w14:textId="1FB62EF7" w:rsidR="008F18B8" w:rsidRPr="006A65B6" w:rsidRDefault="008F18B8" w:rsidP="008F18B8">
                            <w:pPr>
                              <w:pStyle w:val="NormalWeb"/>
                              <w:spacing w:before="60" w:beforeAutospacing="0" w:after="0" w:afterAutospacing="0"/>
                              <w:jc w:val="center"/>
                              <w:rPr>
                                <w:lang w:val="es-ES"/>
                              </w:rPr>
                            </w:pPr>
                            <w:r w:rsidRPr="006A65B6">
                              <w:rPr>
                                <w:rFonts w:ascii="Arial" w:hAnsi="Arial" w:cs="Arial"/>
                                <w:color w:val="000000" w:themeColor="text1"/>
                                <w:kern w:val="24"/>
                                <w:sz w:val="18"/>
                                <w:szCs w:val="18"/>
                                <w:lang w:val="es-ES"/>
                              </w:rPr>
                              <w:t xml:space="preserve">Vol. </w:t>
                            </w:r>
                            <w:r>
                              <w:rPr>
                                <w:rFonts w:ascii="Arial" w:hAnsi="Arial" w:cs="Arial"/>
                                <w:color w:val="000000" w:themeColor="text1"/>
                                <w:kern w:val="24"/>
                                <w:sz w:val="18"/>
                                <w:szCs w:val="18"/>
                                <w:lang w:val="es-ES"/>
                              </w:rPr>
                              <w:t>21</w:t>
                            </w:r>
                            <w:r w:rsidRPr="006A65B6">
                              <w:rPr>
                                <w:rFonts w:ascii="Arial" w:hAnsi="Arial" w:cs="Arial"/>
                                <w:color w:val="000000" w:themeColor="text1"/>
                                <w:kern w:val="24"/>
                                <w:sz w:val="18"/>
                                <w:szCs w:val="18"/>
                                <w:lang w:val="es-ES"/>
                              </w:rPr>
                              <w:t xml:space="preserve">, </w:t>
                            </w:r>
                            <w:proofErr w:type="spellStart"/>
                            <w:r w:rsidRPr="006A65B6">
                              <w:rPr>
                                <w:rFonts w:ascii="Arial" w:hAnsi="Arial" w:cs="Arial"/>
                                <w:color w:val="000000" w:themeColor="text1"/>
                                <w:kern w:val="24"/>
                                <w:sz w:val="18"/>
                                <w:szCs w:val="18"/>
                                <w:lang w:val="es-ES"/>
                              </w:rPr>
                              <w:t>n.°</w:t>
                            </w:r>
                            <w:r>
                              <w:rPr>
                                <w:rFonts w:ascii="Arial" w:hAnsi="Arial" w:cs="Arial"/>
                                <w:color w:val="000000" w:themeColor="text1"/>
                                <w:kern w:val="24"/>
                                <w:sz w:val="18"/>
                                <w:szCs w:val="18"/>
                                <w:lang w:val="es-ES"/>
                              </w:rPr>
                              <w:t>x</w:t>
                            </w:r>
                            <w:proofErr w:type="spellEnd"/>
                            <w:r w:rsidRPr="006A65B6">
                              <w:rPr>
                                <w:rFonts w:ascii="Arial" w:hAnsi="Arial" w:cs="Arial"/>
                                <w:color w:val="000000" w:themeColor="text1"/>
                                <w:kern w:val="24"/>
                                <w:sz w:val="18"/>
                                <w:szCs w:val="18"/>
                                <w:lang w:val="es-ES"/>
                              </w:rPr>
                              <w:t xml:space="preserve">, pp. </w:t>
                            </w:r>
                            <w:r>
                              <w:rPr>
                                <w:rFonts w:ascii="Arial" w:hAnsi="Arial" w:cs="Arial"/>
                                <w:color w:val="000000" w:themeColor="text1"/>
                                <w:kern w:val="24"/>
                                <w:sz w:val="18"/>
                                <w:szCs w:val="18"/>
                                <w:lang w:val="es-ES"/>
                              </w:rPr>
                              <w:t>127-xxx,</w:t>
                            </w:r>
                            <w:r w:rsidRPr="006A65B6">
                              <w:rPr>
                                <w:rFonts w:ascii="Arial" w:hAnsi="Arial" w:cs="Arial"/>
                                <w:color w:val="000000" w:themeColor="text1"/>
                                <w:kern w:val="24"/>
                                <w:sz w:val="18"/>
                                <w:szCs w:val="18"/>
                                <w:lang w:val="es-ES"/>
                              </w:rPr>
                              <w:t xml:space="preserve"> 202</w:t>
                            </w:r>
                            <w:r w:rsidR="00A2469B">
                              <w:rPr>
                                <w:rFonts w:ascii="Arial" w:hAnsi="Arial" w:cs="Arial"/>
                                <w:color w:val="000000" w:themeColor="text1"/>
                                <w:kern w:val="24"/>
                                <w:sz w:val="18"/>
                                <w:szCs w:val="18"/>
                                <w:lang w:val="es-ES"/>
                              </w:rPr>
                              <w:t>4</w:t>
                            </w:r>
                          </w:p>
                          <w:p w14:paraId="4CE3EA1E" w14:textId="77777777" w:rsidR="008F18B8" w:rsidRPr="001E7B17" w:rsidRDefault="008F18B8" w:rsidP="008F18B8">
                            <w:pPr>
                              <w:pStyle w:val="NormalWeb"/>
                              <w:spacing w:before="60" w:beforeAutospacing="0" w:after="0" w:afterAutospacing="0"/>
                              <w:jc w:val="center"/>
                              <w:rPr>
                                <w:lang w:val="es-ES"/>
                              </w:rPr>
                            </w:pPr>
                            <w:r w:rsidRPr="001E7B17">
                              <w:rPr>
                                <w:rFonts w:ascii="Arial" w:hAnsi="Arial" w:cs="Arial"/>
                                <w:color w:val="000000" w:themeColor="text1"/>
                                <w:kern w:val="24"/>
                                <w:sz w:val="28"/>
                                <w:szCs w:val="28"/>
                                <w:lang w:val="es-ES"/>
                              </w:rPr>
                              <w:t>Revista UIS Ingenierías</w:t>
                            </w:r>
                          </w:p>
                          <w:p w14:paraId="5E995BC9" w14:textId="77777777" w:rsidR="008F18B8" w:rsidRPr="001E7B17" w:rsidRDefault="008F18B8" w:rsidP="008F18B8">
                            <w:pPr>
                              <w:pStyle w:val="NormalWeb"/>
                              <w:spacing w:before="60" w:beforeAutospacing="0" w:after="0" w:afterAutospacing="0"/>
                              <w:jc w:val="center"/>
                              <w:rPr>
                                <w:lang w:val="es-ES"/>
                              </w:rPr>
                            </w:pPr>
                            <w:r w:rsidRPr="009C6A14">
                              <w:rPr>
                                <w:rFonts w:ascii="Arial" w:hAnsi="Arial" w:cs="Arial"/>
                                <w:color w:val="000000" w:themeColor="text1"/>
                                <w:kern w:val="24"/>
                                <w:sz w:val="18"/>
                                <w:szCs w:val="18"/>
                                <w:lang w:val="es-ES"/>
                              </w:rPr>
                              <w:t>Página de la revista</w:t>
                            </w:r>
                            <w:r>
                              <w:rPr>
                                <w:rFonts w:ascii="Arial" w:hAnsi="Arial" w:cs="Arial"/>
                                <w:color w:val="000000" w:themeColor="text1"/>
                                <w:kern w:val="24"/>
                                <w:sz w:val="18"/>
                                <w:szCs w:val="18"/>
                                <w:lang w:val="es-ES"/>
                              </w:rPr>
                              <w:t xml:space="preserve">: </w:t>
                            </w:r>
                            <w:hyperlink r:id="rId1" w:history="1">
                              <w:r w:rsidRPr="00DB077E">
                                <w:rPr>
                                  <w:rStyle w:val="Hipervnculo"/>
                                  <w:rFonts w:ascii="Arial" w:hAnsi="Arial" w:cs="Arial"/>
                                  <w:kern w:val="24"/>
                                  <w:sz w:val="18"/>
                                  <w:szCs w:val="18"/>
                                  <w:lang w:val="es-ES"/>
                                </w:rPr>
                                <w:t>https://revistas.uis.edu.co/index.php/revistauisingenierias</w:t>
                              </w:r>
                            </w:hyperlink>
                          </w:p>
                          <w:p w14:paraId="3C631486" w14:textId="77777777" w:rsidR="008F18B8" w:rsidRPr="001E7B17" w:rsidRDefault="008F18B8" w:rsidP="008F18B8">
                            <w:pPr>
                              <w:pStyle w:val="NormalWeb"/>
                              <w:spacing w:before="60" w:beforeAutospacing="0" w:after="0" w:afterAutospacing="0"/>
                              <w:jc w:val="center"/>
                              <w:rPr>
                                <w:lang w:val="es-ES"/>
                              </w:rPr>
                            </w:pPr>
                          </w:p>
                        </w:txbxContent>
                      </wps:txbx>
                      <wps:bodyPr wrap="square" lIns="0" tIns="72000" rIns="0" bIns="0" rtlCol="0" anchor="b" anchorCtr="0">
                        <a:spAutoFit/>
                      </wps:bodyPr>
                    </wps:wsp>
                    <wps:wsp>
                      <wps:cNvPr id="228" name="Straight Connector 250"/>
                      <wps:cNvCnPr/>
                      <wps:spPr>
                        <a:xfrm>
                          <a:off x="0" y="38032"/>
                          <a:ext cx="749935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29" name="Straight Connector 251"/>
                      <wps:cNvCnPr/>
                      <wps:spPr>
                        <a:xfrm>
                          <a:off x="0" y="863532"/>
                          <a:ext cx="749935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pic:pic xmlns:pic="http://schemas.openxmlformats.org/drawingml/2006/picture">
                      <pic:nvPicPr>
                        <pic:cNvPr id="230" name="Picture 252"/>
                        <pic:cNvPicPr>
                          <a:picLocks noChangeAspect="1"/>
                        </pic:cNvPicPr>
                      </pic:nvPicPr>
                      <pic:blipFill>
                        <a:blip r:embed="rId2">
                          <a:extLst>
                            <a:ext uri="{28A0092B-C50C-407E-A947-70E740481C1C}">
                              <a14:useLocalDpi xmlns:a14="http://schemas.microsoft.com/office/drawing/2010/main" val="0"/>
                            </a:ext>
                          </a:extLst>
                        </a:blip>
                        <a:srcRect/>
                        <a:stretch/>
                      </pic:blipFill>
                      <pic:spPr>
                        <a:xfrm>
                          <a:off x="400049" y="58666"/>
                          <a:ext cx="971551" cy="776364"/>
                        </a:xfrm>
                        <a:prstGeom prst="rect">
                          <a:avLst/>
                        </a:prstGeom>
                      </pic:spPr>
                    </pic:pic>
                    <pic:pic xmlns:pic="http://schemas.openxmlformats.org/drawingml/2006/picture">
                      <pic:nvPicPr>
                        <pic:cNvPr id="231" name="Picture 253"/>
                        <pic:cNvPicPr>
                          <a:picLocks noChangeAspect="1"/>
                        </pic:cNvPicPr>
                      </pic:nvPicPr>
                      <pic:blipFill>
                        <a:blip r:embed="rId3" cstate="print">
                          <a:extLst>
                            <a:ext uri="{28A0092B-C50C-407E-A947-70E740481C1C}">
                              <a14:useLocalDpi xmlns:a14="http://schemas.microsoft.com/office/drawing/2010/main" val="0"/>
                            </a:ext>
                          </a:extLst>
                        </a:blip>
                        <a:stretch>
                          <a:fillRect/>
                        </a:stretch>
                      </pic:blipFill>
                      <pic:spPr>
                        <a:xfrm>
                          <a:off x="6177406" y="142787"/>
                          <a:ext cx="1285117" cy="624067"/>
                        </a:xfrm>
                        <a:prstGeom prst="rect">
                          <a:avLst/>
                        </a:prstGeom>
                      </pic:spPr>
                    </pic:pic>
                  </wpg:wgp>
                </a:graphicData>
              </a:graphic>
              <wp14:sizeRelV relativeFrom="margin">
                <wp14:pctHeight>0</wp14:pctHeight>
              </wp14:sizeRelV>
            </wp:anchor>
          </w:drawing>
        </mc:Choice>
        <mc:Fallback>
          <w:pict>
            <v:group w14:anchorId="04F63C27" id="Group 25" o:spid="_x0000_s1028" style="position:absolute;left:0;text-align:left;margin-left:11.5pt;margin-top:-32.15pt;width:590.5pt;height:70.75pt;z-index:251666432;mso-position-horizontal-relative:page;mso-height-relative:margin" coordorigin=",380" coordsize="74993,89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">
              <v:rect id="Rectangle 248" o:spid="_x0000_s1029" style="position:absolute;left:14059;top:1364;width:47101;height:6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" fillcolor="#cfcdcd [2894]" strokecolor="#cfcdcd [2894]" strokeweight="1pt"/>
              <v:shapetype id="_x0000_t202" coordsize="21600,21600" o:spt="202" path="m,l,21600r21600,l21600,xe">
                <v:stroke joinstyle="miter"/>
                <v:path gradientshapeok="t" o:connecttype="rect"/>
              </v:shapetype>
              <v:shape id="TextBox 4" o:spid="_x0000_s1030" type="#_x0000_t202" style="position:absolute;left:7366;top:698;width:60007;height:8670;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" filled="f" stroked="f">
                <v:textbox style="mso-fit-shape-to-text:t" inset="0,2mm,0,0">
                  <w:txbxContent>
                    <w:p w14:paraId="7143B0D6" w14:textId="1FB62EF7" w:rsidR="008F18B8" w:rsidRPr="006A65B6" w:rsidRDefault="008F18B8" w:rsidP="008F18B8">
                      <w:pPr>
                        <w:pStyle w:val="NormalWeb"/>
                        <w:spacing w:before="60" w:beforeAutospacing="0" w:after="0" w:afterAutospacing="0"/>
                        <w:jc w:val="center"/>
                        <w:rPr>
                          <w:lang w:val="es-ES"/>
                        </w:rPr>
                      </w:pPr>
                      <w:r w:rsidRPr="006A65B6">
                        <w:rPr>
                          <w:rFonts w:ascii="Arial" w:hAnsi="Arial" w:cs="Arial"/>
                          <w:color w:val="000000" w:themeColor="text1"/>
                          <w:kern w:val="24"/>
                          <w:sz w:val="18"/>
                          <w:szCs w:val="18"/>
                          <w:lang w:val="es-ES"/>
                        </w:rPr>
                        <w:t xml:space="preserve">Vol. </w:t>
                      </w:r>
                      <w:r>
                        <w:rPr>
                          <w:rFonts w:ascii="Arial" w:hAnsi="Arial" w:cs="Arial"/>
                          <w:color w:val="000000" w:themeColor="text1"/>
                          <w:kern w:val="24"/>
                          <w:sz w:val="18"/>
                          <w:szCs w:val="18"/>
                          <w:lang w:val="es-ES"/>
                        </w:rPr>
                        <w:t>21</w:t>
                      </w:r>
                      <w:r w:rsidRPr="006A65B6">
                        <w:rPr>
                          <w:rFonts w:ascii="Arial" w:hAnsi="Arial" w:cs="Arial"/>
                          <w:color w:val="000000" w:themeColor="text1"/>
                          <w:kern w:val="24"/>
                          <w:sz w:val="18"/>
                          <w:szCs w:val="18"/>
                          <w:lang w:val="es-ES"/>
                        </w:rPr>
                        <w:t xml:space="preserve">, </w:t>
                      </w:r>
                      <w:proofErr w:type="spellStart"/>
                      <w:r w:rsidRPr="006A65B6">
                        <w:rPr>
                          <w:rFonts w:ascii="Arial" w:hAnsi="Arial" w:cs="Arial"/>
                          <w:color w:val="000000" w:themeColor="text1"/>
                          <w:kern w:val="24"/>
                          <w:sz w:val="18"/>
                          <w:szCs w:val="18"/>
                          <w:lang w:val="es-ES"/>
                        </w:rPr>
                        <w:t>n.°</w:t>
                      </w:r>
                      <w:r>
                        <w:rPr>
                          <w:rFonts w:ascii="Arial" w:hAnsi="Arial" w:cs="Arial"/>
                          <w:color w:val="000000" w:themeColor="text1"/>
                          <w:kern w:val="24"/>
                          <w:sz w:val="18"/>
                          <w:szCs w:val="18"/>
                          <w:lang w:val="es-ES"/>
                        </w:rPr>
                        <w:t>x</w:t>
                      </w:r>
                      <w:proofErr w:type="spellEnd"/>
                      <w:r w:rsidRPr="006A65B6">
                        <w:rPr>
                          <w:rFonts w:ascii="Arial" w:hAnsi="Arial" w:cs="Arial"/>
                          <w:color w:val="000000" w:themeColor="text1"/>
                          <w:kern w:val="24"/>
                          <w:sz w:val="18"/>
                          <w:szCs w:val="18"/>
                          <w:lang w:val="es-ES"/>
                        </w:rPr>
                        <w:t xml:space="preserve">, pp. </w:t>
                      </w:r>
                      <w:r>
                        <w:rPr>
                          <w:rFonts w:ascii="Arial" w:hAnsi="Arial" w:cs="Arial"/>
                          <w:color w:val="000000" w:themeColor="text1"/>
                          <w:kern w:val="24"/>
                          <w:sz w:val="18"/>
                          <w:szCs w:val="18"/>
                          <w:lang w:val="es-ES"/>
                        </w:rPr>
                        <w:t>127-xxx,</w:t>
                      </w:r>
                      <w:r w:rsidRPr="006A65B6">
                        <w:rPr>
                          <w:rFonts w:ascii="Arial" w:hAnsi="Arial" w:cs="Arial"/>
                          <w:color w:val="000000" w:themeColor="text1"/>
                          <w:kern w:val="24"/>
                          <w:sz w:val="18"/>
                          <w:szCs w:val="18"/>
                          <w:lang w:val="es-ES"/>
                        </w:rPr>
                        <w:t xml:space="preserve"> 202</w:t>
                      </w:r>
                      <w:r w:rsidR="00A2469B">
                        <w:rPr>
                          <w:rFonts w:ascii="Arial" w:hAnsi="Arial" w:cs="Arial"/>
                          <w:color w:val="000000" w:themeColor="text1"/>
                          <w:kern w:val="24"/>
                          <w:sz w:val="18"/>
                          <w:szCs w:val="18"/>
                          <w:lang w:val="es-ES"/>
                        </w:rPr>
                        <w:t>4</w:t>
                      </w:r>
                    </w:p>
                    <w:p w14:paraId="4CE3EA1E" w14:textId="77777777" w:rsidR="008F18B8" w:rsidRPr="001E7B17" w:rsidRDefault="008F18B8" w:rsidP="008F18B8">
                      <w:pPr>
                        <w:pStyle w:val="NormalWeb"/>
                        <w:spacing w:before="60" w:beforeAutospacing="0" w:after="0" w:afterAutospacing="0"/>
                        <w:jc w:val="center"/>
                        <w:rPr>
                          <w:lang w:val="es-ES"/>
                        </w:rPr>
                      </w:pPr>
                      <w:r w:rsidRPr="001E7B17">
                        <w:rPr>
                          <w:rFonts w:ascii="Arial" w:hAnsi="Arial" w:cs="Arial"/>
                          <w:color w:val="000000" w:themeColor="text1"/>
                          <w:kern w:val="24"/>
                          <w:sz w:val="28"/>
                          <w:szCs w:val="28"/>
                          <w:lang w:val="es-ES"/>
                        </w:rPr>
                        <w:t>Revista UIS Ingenierías</w:t>
                      </w:r>
                    </w:p>
                    <w:p w14:paraId="5E995BC9" w14:textId="77777777" w:rsidR="008F18B8" w:rsidRPr="001E7B17" w:rsidRDefault="008F18B8" w:rsidP="008F18B8">
                      <w:pPr>
                        <w:pStyle w:val="NormalWeb"/>
                        <w:spacing w:before="60" w:beforeAutospacing="0" w:after="0" w:afterAutospacing="0"/>
                        <w:jc w:val="center"/>
                        <w:rPr>
                          <w:lang w:val="es-ES"/>
                        </w:rPr>
                      </w:pPr>
                      <w:r w:rsidRPr="009C6A14">
                        <w:rPr>
                          <w:rFonts w:ascii="Arial" w:hAnsi="Arial" w:cs="Arial"/>
                          <w:color w:val="000000" w:themeColor="text1"/>
                          <w:kern w:val="24"/>
                          <w:sz w:val="18"/>
                          <w:szCs w:val="18"/>
                          <w:lang w:val="es-ES"/>
                        </w:rPr>
                        <w:t>Página de la revista</w:t>
                      </w:r>
                      <w:r>
                        <w:rPr>
                          <w:rFonts w:ascii="Arial" w:hAnsi="Arial" w:cs="Arial"/>
                          <w:color w:val="000000" w:themeColor="text1"/>
                          <w:kern w:val="24"/>
                          <w:sz w:val="18"/>
                          <w:szCs w:val="18"/>
                          <w:lang w:val="es-ES"/>
                        </w:rPr>
                        <w:t xml:space="preserve">: </w:t>
                      </w:r>
                      <w:hyperlink r:id="rId4" w:history="1">
                        <w:r w:rsidRPr="00DB077E">
                          <w:rPr>
                            <w:rStyle w:val="Hipervnculo"/>
                            <w:rFonts w:ascii="Arial" w:hAnsi="Arial" w:cs="Arial"/>
                            <w:kern w:val="24"/>
                            <w:sz w:val="18"/>
                            <w:szCs w:val="18"/>
                            <w:lang w:val="es-ES"/>
                          </w:rPr>
                          <w:t>https://revistas.uis.edu.co/index.php/revistauisingenierias</w:t>
                        </w:r>
                      </w:hyperlink>
                    </w:p>
                    <w:p w14:paraId="3C631486" w14:textId="77777777" w:rsidR="008F18B8" w:rsidRPr="001E7B17" w:rsidRDefault="008F18B8" w:rsidP="008F18B8">
                      <w:pPr>
                        <w:pStyle w:val="NormalWeb"/>
                        <w:spacing w:before="60" w:beforeAutospacing="0" w:after="0" w:afterAutospacing="0"/>
                        <w:jc w:val="center"/>
                        <w:rPr>
                          <w:lang w:val="es-ES"/>
                        </w:rPr>
                      </w:pPr>
                    </w:p>
                  </w:txbxContent>
                </v:textbox>
              </v:shape>
              <v:line id="Straight Connector 250" o:spid="_x0000_s1031" style="position:absolute;visibility:visible;mso-wrap-style:square" from="0,380" to="74993,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" strokecolor="black [3213]" strokeweight="1pt">
                <v:stroke joinstyle="miter"/>
              </v:line>
              <v:line id="Straight Connector 251" o:spid="_x0000_s1032" style="position:absolute;visibility:visible;mso-wrap-style:square" from="0,8635" to="74993,86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" strokecolor="black [3213]" strokeweight="1pt">
                <v:stroke joinstyle="miter"/>
              </v:lin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52" o:spid="_x0000_s1033" type="#_x0000_t75" style="position:absolute;left:4000;top:586;width:9716;height:77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">
                <v:imagedata r:id="rId5" o:title=""/>
              </v:shape>
              <v:shape id="Picture 253" o:spid="_x0000_s1034" type="#_x0000_t75" style="position:absolute;left:61774;top:1427;width:12851;height:6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">
                <v:imagedata r:id="rId6" o:title=""/>
              </v:shape>
              <w10:wrap anchorx="page"/>
            </v:group>
          </w:pict>
        </mc:Fallback>
      </mc:AlternateContent>
    </w:r>
    <w:sdt>
      <w:sdtPr>
        <w:tag w:val="goog_rdk_16"/>
        <w:id w:val="348001338"/>
      </w:sdtPr>
      <w:sdtContent/>
    </w:sdt>
    <w:sdt>
      <w:sdtPr>
        <w:tag w:val="goog_rdk_17"/>
        <w:id w:val="1272507731"/>
        <w:showingPlcHdr/>
      </w:sdtPr>
      <w:sdtContent>
        <w:r w:rsidR="0005552E">
          <w:t xml:space="preserve">     </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1D053A1"/>
    <w:multiLevelType w:val="multilevel"/>
    <w:tmpl w:val="D19A9F38"/>
    <w:lvl w:ilvl="0">
      <w:start w:val="1"/>
      <w:numFmt w:val="decimal"/>
      <w:pStyle w:val="Ttulo1"/>
      <w:lvlText w:val="%1."/>
      <w:lvlJc w:val="left"/>
      <w:pPr>
        <w:ind w:left="0" w:firstLine="0"/>
      </w:pPr>
    </w:lvl>
    <w:lvl w:ilvl="1">
      <w:start w:val="1"/>
      <w:numFmt w:val="decimal"/>
      <w:pStyle w:val="Ttulo2"/>
      <w:lvlText w:val="%1.%2."/>
      <w:lvlJc w:val="left"/>
      <w:pPr>
        <w:ind w:left="0" w:firstLine="0"/>
      </w:pPr>
    </w:lvl>
    <w:lvl w:ilvl="2">
      <w:start w:val="1"/>
      <w:numFmt w:val="decimal"/>
      <w:lvlText w:val="%1.%2.%3."/>
      <w:lvlJc w:val="left"/>
      <w:pPr>
        <w:ind w:left="0" w:firstLine="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160" w:hanging="1800"/>
      </w:pPr>
    </w:lvl>
  </w:abstractNum>
  <w:abstractNum w:abstractNumId="1" w15:restartNumberingAfterBreak="0">
    <w:nsid w:val="3F8B70A0"/>
    <w:multiLevelType w:val="multilevel"/>
    <w:tmpl w:val="CD246C3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4B54143C"/>
    <w:multiLevelType w:val="hybridMultilevel"/>
    <w:tmpl w:val="F7EE23B2"/>
    <w:lvl w:ilvl="0" w:tplc="E9EA352E">
      <w:start w:val="1"/>
      <w:numFmt w:val="decimal"/>
      <w:pStyle w:val="Ttulo3"/>
      <w:lvlText w:val="%1."/>
      <w:lvlJc w:val="left"/>
      <w:pPr>
        <w:ind w:left="2160" w:hanging="360"/>
      </w:pPr>
    </w:lvl>
    <w:lvl w:ilvl="1" w:tplc="240A0019" w:tentative="1">
      <w:start w:val="1"/>
      <w:numFmt w:val="lowerLetter"/>
      <w:lvlText w:val="%2."/>
      <w:lvlJc w:val="left"/>
      <w:pPr>
        <w:ind w:left="2880" w:hanging="360"/>
      </w:pPr>
    </w:lvl>
    <w:lvl w:ilvl="2" w:tplc="240A001B" w:tentative="1">
      <w:start w:val="1"/>
      <w:numFmt w:val="lowerRoman"/>
      <w:lvlText w:val="%3."/>
      <w:lvlJc w:val="right"/>
      <w:pPr>
        <w:ind w:left="3600" w:hanging="180"/>
      </w:pPr>
    </w:lvl>
    <w:lvl w:ilvl="3" w:tplc="240A000F" w:tentative="1">
      <w:start w:val="1"/>
      <w:numFmt w:val="decimal"/>
      <w:lvlText w:val="%4."/>
      <w:lvlJc w:val="left"/>
      <w:pPr>
        <w:ind w:left="4320" w:hanging="360"/>
      </w:pPr>
    </w:lvl>
    <w:lvl w:ilvl="4" w:tplc="240A0019" w:tentative="1">
      <w:start w:val="1"/>
      <w:numFmt w:val="lowerLetter"/>
      <w:lvlText w:val="%5."/>
      <w:lvlJc w:val="left"/>
      <w:pPr>
        <w:ind w:left="5040" w:hanging="360"/>
      </w:pPr>
    </w:lvl>
    <w:lvl w:ilvl="5" w:tplc="240A001B" w:tentative="1">
      <w:start w:val="1"/>
      <w:numFmt w:val="lowerRoman"/>
      <w:lvlText w:val="%6."/>
      <w:lvlJc w:val="right"/>
      <w:pPr>
        <w:ind w:left="5760" w:hanging="180"/>
      </w:pPr>
    </w:lvl>
    <w:lvl w:ilvl="6" w:tplc="240A000F" w:tentative="1">
      <w:start w:val="1"/>
      <w:numFmt w:val="decimal"/>
      <w:lvlText w:val="%7."/>
      <w:lvlJc w:val="left"/>
      <w:pPr>
        <w:ind w:left="6480" w:hanging="360"/>
      </w:pPr>
    </w:lvl>
    <w:lvl w:ilvl="7" w:tplc="240A0019" w:tentative="1">
      <w:start w:val="1"/>
      <w:numFmt w:val="lowerLetter"/>
      <w:lvlText w:val="%8."/>
      <w:lvlJc w:val="left"/>
      <w:pPr>
        <w:ind w:left="7200" w:hanging="360"/>
      </w:pPr>
    </w:lvl>
    <w:lvl w:ilvl="8" w:tplc="240A001B" w:tentative="1">
      <w:start w:val="1"/>
      <w:numFmt w:val="lowerRoman"/>
      <w:lvlText w:val="%9."/>
      <w:lvlJc w:val="right"/>
      <w:pPr>
        <w:ind w:left="7920" w:hanging="180"/>
      </w:pPr>
    </w:lvl>
  </w:abstractNum>
  <w:abstractNum w:abstractNumId="3" w15:restartNumberingAfterBreak="0">
    <w:nsid w:val="5C476432"/>
    <w:multiLevelType w:val="multilevel"/>
    <w:tmpl w:val="2F94AC50"/>
    <w:lvl w:ilvl="0">
      <w:start w:val="2"/>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16cid:durableId="662008451">
    <w:abstractNumId w:val="0"/>
  </w:num>
  <w:num w:numId="2" w16cid:durableId="407919852">
    <w:abstractNumId w:val="1"/>
  </w:num>
  <w:num w:numId="3" w16cid:durableId="1428692290">
    <w:abstractNumId w:val="2"/>
  </w:num>
  <w:num w:numId="4" w16cid:durableId="3918482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510"/>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58D9"/>
    <w:rsid w:val="0005552E"/>
    <w:rsid w:val="00065146"/>
    <w:rsid w:val="000A412D"/>
    <w:rsid w:val="001011FC"/>
    <w:rsid w:val="002E0142"/>
    <w:rsid w:val="00341481"/>
    <w:rsid w:val="00414DEB"/>
    <w:rsid w:val="00450158"/>
    <w:rsid w:val="004664FF"/>
    <w:rsid w:val="004D48F2"/>
    <w:rsid w:val="005458D9"/>
    <w:rsid w:val="0064755B"/>
    <w:rsid w:val="0065256C"/>
    <w:rsid w:val="00766DBF"/>
    <w:rsid w:val="007A7840"/>
    <w:rsid w:val="00824A83"/>
    <w:rsid w:val="00896D17"/>
    <w:rsid w:val="008F18B8"/>
    <w:rsid w:val="0091347E"/>
    <w:rsid w:val="0097294E"/>
    <w:rsid w:val="009E4C81"/>
    <w:rsid w:val="00A2469B"/>
    <w:rsid w:val="00A70396"/>
    <w:rsid w:val="00AB51CE"/>
    <w:rsid w:val="00B00FCC"/>
    <w:rsid w:val="00BF28AC"/>
    <w:rsid w:val="00C717C2"/>
    <w:rsid w:val="00CA150A"/>
    <w:rsid w:val="00D00268"/>
    <w:rsid w:val="00E1567F"/>
    <w:rsid w:val="00F0369E"/>
    <w:rsid w:val="00F0557D"/>
    <w:rsid w:val="00F84923"/>
    <w:rsid w:val="00F9687E"/>
    <w:rsid w:val="00FE4C7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056AAB"/>
  <w15:docId w15:val="{784BB8E9-3A57-424D-89EF-8E1EE9D704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CO" w:eastAsia="es-CO"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23F6E"/>
  </w:style>
  <w:style w:type="paragraph" w:styleId="Ttulo1">
    <w:name w:val="heading 1"/>
    <w:basedOn w:val="Prrafodelista"/>
    <w:next w:val="Normal"/>
    <w:link w:val="Ttulo1Car"/>
    <w:uiPriority w:val="9"/>
    <w:qFormat/>
    <w:rsid w:val="00766DBF"/>
    <w:pPr>
      <w:numPr>
        <w:numId w:val="1"/>
      </w:numPr>
      <w:outlineLvl w:val="0"/>
    </w:pPr>
    <w:rPr>
      <w:b/>
      <w:color w:val="000000"/>
    </w:rPr>
  </w:style>
  <w:style w:type="paragraph" w:styleId="Ttulo2">
    <w:name w:val="heading 2"/>
    <w:basedOn w:val="Ttulo1"/>
    <w:next w:val="Normal"/>
    <w:link w:val="Ttulo2Car"/>
    <w:uiPriority w:val="9"/>
    <w:unhideWhenUsed/>
    <w:qFormat/>
    <w:rsid w:val="009C2728"/>
    <w:pPr>
      <w:numPr>
        <w:ilvl w:val="1"/>
      </w:numPr>
      <w:outlineLvl w:val="1"/>
    </w:pPr>
  </w:style>
  <w:style w:type="paragraph" w:styleId="Ttulo3">
    <w:name w:val="heading 3"/>
    <w:basedOn w:val="Ttulo2"/>
    <w:next w:val="Normal"/>
    <w:link w:val="Ttulo3Car"/>
    <w:uiPriority w:val="9"/>
    <w:unhideWhenUsed/>
    <w:qFormat/>
    <w:rsid w:val="00960B8F"/>
    <w:pPr>
      <w:numPr>
        <w:ilvl w:val="0"/>
        <w:numId w:val="3"/>
      </w:numPr>
      <w:outlineLvl w:val="2"/>
    </w:p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link w:val="Ttulo5Car"/>
    <w:uiPriority w:val="9"/>
    <w:semiHidden/>
    <w:unhideWhenUsed/>
    <w:qFormat/>
    <w:rsid w:val="003B3D5A"/>
    <w:pPr>
      <w:keepNext/>
      <w:keepLines/>
      <w:spacing w:before="4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uiPriority w:val="9"/>
    <w:semiHidden/>
    <w:unhideWhenUsed/>
    <w:qFormat/>
    <w:pPr>
      <w:keepNext/>
      <w:keepLines/>
      <w:spacing w:before="200" w:after="40"/>
      <w:outlineLvl w:val="5"/>
    </w:pPr>
    <w:rPr>
      <w:b/>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customStyle="1" w:styleId="Default">
    <w:name w:val="Default"/>
    <w:link w:val="DefaultCar"/>
    <w:rsid w:val="00E72566"/>
    <w:pPr>
      <w:autoSpaceDE w:val="0"/>
      <w:autoSpaceDN w:val="0"/>
      <w:adjustRightInd w:val="0"/>
    </w:pPr>
    <w:rPr>
      <w:color w:val="000000"/>
      <w:sz w:val="24"/>
      <w:szCs w:val="24"/>
    </w:rPr>
  </w:style>
  <w:style w:type="paragraph" w:styleId="Encabezado">
    <w:name w:val="header"/>
    <w:basedOn w:val="Normal"/>
    <w:link w:val="EncabezadoCar"/>
    <w:uiPriority w:val="99"/>
    <w:unhideWhenUsed/>
    <w:rsid w:val="00E72566"/>
    <w:pPr>
      <w:tabs>
        <w:tab w:val="center" w:pos="4419"/>
        <w:tab w:val="right" w:pos="8838"/>
      </w:tabs>
    </w:pPr>
  </w:style>
  <w:style w:type="character" w:customStyle="1" w:styleId="EncabezadoCar">
    <w:name w:val="Encabezado Car"/>
    <w:basedOn w:val="Fuentedeprrafopredeter"/>
    <w:link w:val="Encabezado"/>
    <w:uiPriority w:val="99"/>
    <w:rsid w:val="00E72566"/>
  </w:style>
  <w:style w:type="paragraph" w:styleId="Prrafodelista">
    <w:name w:val="List Paragraph"/>
    <w:basedOn w:val="Normal"/>
    <w:uiPriority w:val="34"/>
    <w:qFormat/>
    <w:rsid w:val="00E72566"/>
    <w:pPr>
      <w:ind w:left="720"/>
      <w:contextualSpacing/>
    </w:pPr>
  </w:style>
  <w:style w:type="table" w:styleId="Tablaconcuadrcula">
    <w:name w:val="Table Grid"/>
    <w:basedOn w:val="Tablanormal"/>
    <w:uiPriority w:val="39"/>
    <w:rsid w:val="00E7256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E72566"/>
    <w:rPr>
      <w:color w:val="0563C1" w:themeColor="hyperlink"/>
      <w:u w:val="single"/>
    </w:rPr>
  </w:style>
  <w:style w:type="character" w:customStyle="1" w:styleId="apple-style-span">
    <w:name w:val="apple-style-span"/>
    <w:basedOn w:val="Fuentedeprrafopredeter"/>
    <w:rsid w:val="003C6922"/>
  </w:style>
  <w:style w:type="character" w:styleId="Refdenotaalpie">
    <w:name w:val="footnote reference"/>
    <w:basedOn w:val="Fuentedeprrafopredeter"/>
    <w:uiPriority w:val="99"/>
    <w:unhideWhenUsed/>
    <w:rsid w:val="003C6922"/>
    <w:rPr>
      <w:vertAlign w:val="superscript"/>
    </w:rPr>
  </w:style>
  <w:style w:type="paragraph" w:styleId="Sinespaciado">
    <w:name w:val="No Spacing"/>
    <w:aliases w:val="Referencias,AutorP"/>
    <w:link w:val="SinespaciadoCar"/>
    <w:uiPriority w:val="1"/>
    <w:rsid w:val="003C6922"/>
    <w:rPr>
      <w:rFonts w:ascii="Arial" w:hAnsi="Arial"/>
      <w:lang w:val="es-ES"/>
    </w:rPr>
  </w:style>
  <w:style w:type="paragraph" w:styleId="Textonotapie">
    <w:name w:val="footnote text"/>
    <w:basedOn w:val="Normal"/>
    <w:link w:val="TextonotapieCar"/>
    <w:uiPriority w:val="99"/>
    <w:unhideWhenUsed/>
    <w:rsid w:val="003C6922"/>
  </w:style>
  <w:style w:type="character" w:customStyle="1" w:styleId="TextonotapieCar">
    <w:name w:val="Texto nota pie Car"/>
    <w:basedOn w:val="Fuentedeprrafopredeter"/>
    <w:link w:val="Textonotapie"/>
    <w:uiPriority w:val="99"/>
    <w:rsid w:val="003C6922"/>
    <w:rPr>
      <w:sz w:val="20"/>
      <w:szCs w:val="20"/>
    </w:rPr>
  </w:style>
  <w:style w:type="paragraph" w:customStyle="1" w:styleId="Nivel1Cuerpotrabajo">
    <w:name w:val="Nivel 1 Cuerpo trabajo"/>
    <w:basedOn w:val="Normal"/>
    <w:link w:val="Nivel1CuerpotrabajoCar"/>
    <w:rsid w:val="00994F51"/>
    <w:pPr>
      <w:spacing w:line="360" w:lineRule="auto"/>
    </w:pPr>
    <w:rPr>
      <w:rFonts w:ascii="Arial" w:hAnsi="Arial"/>
      <w:sz w:val="24"/>
    </w:rPr>
  </w:style>
  <w:style w:type="character" w:customStyle="1" w:styleId="Nivel1CuerpotrabajoCar">
    <w:name w:val="Nivel 1 Cuerpo trabajo Car"/>
    <w:basedOn w:val="Fuentedeprrafopredeter"/>
    <w:link w:val="Nivel1Cuerpotrabajo"/>
    <w:rsid w:val="00994F51"/>
    <w:rPr>
      <w:rFonts w:ascii="Arial" w:hAnsi="Arial"/>
      <w:sz w:val="24"/>
    </w:rPr>
  </w:style>
  <w:style w:type="paragraph" w:customStyle="1" w:styleId="ListParagraph1">
    <w:name w:val="List Paragraph1"/>
    <w:basedOn w:val="Normal"/>
    <w:rsid w:val="00706D63"/>
    <w:pPr>
      <w:spacing w:after="80" w:line="360" w:lineRule="auto"/>
      <w:ind w:left="720"/>
    </w:pPr>
    <w:rPr>
      <w:rFonts w:ascii="Arial" w:hAnsi="Arial"/>
      <w:sz w:val="24"/>
    </w:rPr>
  </w:style>
  <w:style w:type="paragraph" w:styleId="Textodeglobo">
    <w:name w:val="Balloon Text"/>
    <w:basedOn w:val="Normal"/>
    <w:link w:val="TextodegloboCar"/>
    <w:uiPriority w:val="99"/>
    <w:semiHidden/>
    <w:unhideWhenUsed/>
    <w:rsid w:val="00240A3D"/>
    <w:rPr>
      <w:rFonts w:ascii="Tahoma" w:hAnsi="Tahoma" w:cs="Tahoma"/>
      <w:sz w:val="16"/>
      <w:szCs w:val="16"/>
    </w:rPr>
  </w:style>
  <w:style w:type="character" w:customStyle="1" w:styleId="TextodegloboCar">
    <w:name w:val="Texto de globo Car"/>
    <w:basedOn w:val="Fuentedeprrafopredeter"/>
    <w:link w:val="Textodeglobo"/>
    <w:uiPriority w:val="99"/>
    <w:semiHidden/>
    <w:rsid w:val="00240A3D"/>
    <w:rPr>
      <w:rFonts w:ascii="Tahoma" w:hAnsi="Tahoma" w:cs="Tahoma"/>
      <w:sz w:val="16"/>
      <w:szCs w:val="16"/>
    </w:rPr>
  </w:style>
  <w:style w:type="character" w:customStyle="1" w:styleId="Ttulo1Car">
    <w:name w:val="Título 1 Car"/>
    <w:basedOn w:val="Fuentedeprrafopredeter"/>
    <w:link w:val="Ttulo1"/>
    <w:uiPriority w:val="9"/>
    <w:rsid w:val="00766DBF"/>
    <w:rPr>
      <w:b/>
      <w:color w:val="000000"/>
    </w:rPr>
  </w:style>
  <w:style w:type="paragraph" w:styleId="Bibliografa">
    <w:name w:val="Bibliography"/>
    <w:basedOn w:val="Normal"/>
    <w:next w:val="Normal"/>
    <w:uiPriority w:val="37"/>
    <w:unhideWhenUsed/>
    <w:rsid w:val="005F1C0B"/>
  </w:style>
  <w:style w:type="table" w:customStyle="1" w:styleId="Tablanormal21">
    <w:name w:val="Tabla normal 21"/>
    <w:basedOn w:val="Tablanormal"/>
    <w:uiPriority w:val="42"/>
    <w:rsid w:val="00DD4D54"/>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apple-converted-space">
    <w:name w:val="apple-converted-space"/>
    <w:basedOn w:val="Fuentedeprrafopredeter"/>
    <w:rsid w:val="004C6E42"/>
  </w:style>
  <w:style w:type="paragraph" w:styleId="Piedepgina">
    <w:name w:val="footer"/>
    <w:basedOn w:val="Normal"/>
    <w:link w:val="PiedepginaCar"/>
    <w:uiPriority w:val="99"/>
    <w:unhideWhenUsed/>
    <w:rsid w:val="004009FF"/>
    <w:pPr>
      <w:tabs>
        <w:tab w:val="center" w:pos="4419"/>
        <w:tab w:val="right" w:pos="8838"/>
      </w:tabs>
    </w:pPr>
  </w:style>
  <w:style w:type="character" w:customStyle="1" w:styleId="PiedepginaCar">
    <w:name w:val="Pie de página Car"/>
    <w:basedOn w:val="Fuentedeprrafopredeter"/>
    <w:link w:val="Piedepgina"/>
    <w:uiPriority w:val="99"/>
    <w:rsid w:val="004009FF"/>
  </w:style>
  <w:style w:type="paragraph" w:styleId="Revisin">
    <w:name w:val="Revision"/>
    <w:hidden/>
    <w:uiPriority w:val="99"/>
    <w:semiHidden/>
    <w:rsid w:val="003E0B5B"/>
  </w:style>
  <w:style w:type="character" w:styleId="Refdecomentario">
    <w:name w:val="annotation reference"/>
    <w:basedOn w:val="Fuentedeprrafopredeter"/>
    <w:uiPriority w:val="99"/>
    <w:semiHidden/>
    <w:unhideWhenUsed/>
    <w:rsid w:val="003E0B5B"/>
    <w:rPr>
      <w:sz w:val="16"/>
      <w:szCs w:val="16"/>
    </w:rPr>
  </w:style>
  <w:style w:type="paragraph" w:styleId="Textocomentario">
    <w:name w:val="annotation text"/>
    <w:basedOn w:val="Normal"/>
    <w:link w:val="TextocomentarioCar"/>
    <w:uiPriority w:val="99"/>
    <w:unhideWhenUsed/>
    <w:rsid w:val="003E0B5B"/>
  </w:style>
  <w:style w:type="character" w:customStyle="1" w:styleId="TextocomentarioCar">
    <w:name w:val="Texto comentario Car"/>
    <w:basedOn w:val="Fuentedeprrafopredeter"/>
    <w:link w:val="Textocomentario"/>
    <w:uiPriority w:val="99"/>
    <w:rsid w:val="003E0B5B"/>
    <w:rPr>
      <w:sz w:val="20"/>
      <w:szCs w:val="20"/>
    </w:rPr>
  </w:style>
  <w:style w:type="paragraph" w:styleId="Asuntodelcomentario">
    <w:name w:val="annotation subject"/>
    <w:basedOn w:val="Textocomentario"/>
    <w:next w:val="Textocomentario"/>
    <w:link w:val="AsuntodelcomentarioCar"/>
    <w:uiPriority w:val="99"/>
    <w:semiHidden/>
    <w:unhideWhenUsed/>
    <w:rsid w:val="003E0B5B"/>
    <w:rPr>
      <w:b/>
      <w:bCs/>
    </w:rPr>
  </w:style>
  <w:style w:type="character" w:customStyle="1" w:styleId="AsuntodelcomentarioCar">
    <w:name w:val="Asunto del comentario Car"/>
    <w:basedOn w:val="TextocomentarioCar"/>
    <w:link w:val="Asuntodelcomentario"/>
    <w:uiPriority w:val="99"/>
    <w:semiHidden/>
    <w:rsid w:val="003E0B5B"/>
    <w:rPr>
      <w:b/>
      <w:bCs/>
      <w:sz w:val="20"/>
      <w:szCs w:val="20"/>
    </w:rPr>
  </w:style>
  <w:style w:type="character" w:customStyle="1" w:styleId="Ttulo5Car">
    <w:name w:val="Título 5 Car"/>
    <w:basedOn w:val="Fuentedeprrafopredeter"/>
    <w:link w:val="Ttulo5"/>
    <w:uiPriority w:val="9"/>
    <w:semiHidden/>
    <w:rsid w:val="003B3D5A"/>
    <w:rPr>
      <w:rFonts w:asciiTheme="majorHAnsi" w:eastAsiaTheme="majorEastAsia" w:hAnsiTheme="majorHAnsi" w:cstheme="majorBidi"/>
      <w:color w:val="2E74B5" w:themeColor="accent1" w:themeShade="BF"/>
    </w:rPr>
  </w:style>
  <w:style w:type="character" w:styleId="MquinadeescribirHTML">
    <w:name w:val="HTML Typewriter"/>
    <w:basedOn w:val="Fuentedeprrafopredeter"/>
    <w:uiPriority w:val="99"/>
    <w:semiHidden/>
    <w:unhideWhenUsed/>
    <w:rsid w:val="00C67077"/>
    <w:rPr>
      <w:rFonts w:ascii="Courier New" w:eastAsia="Times New Roman" w:hAnsi="Courier New" w:cs="Courier New"/>
      <w:sz w:val="20"/>
      <w:szCs w:val="20"/>
    </w:rPr>
  </w:style>
  <w:style w:type="character" w:customStyle="1" w:styleId="hps">
    <w:name w:val="hps"/>
    <w:basedOn w:val="Fuentedeprrafopredeter"/>
    <w:rsid w:val="003B0EB7"/>
  </w:style>
  <w:style w:type="paragraph" w:customStyle="1" w:styleId="AutoresNombres">
    <w:name w:val="Autores_Nombres"/>
    <w:link w:val="AutoresNombresCar"/>
    <w:rsid w:val="003B0EB7"/>
    <w:pPr>
      <w:suppressAutoHyphens/>
      <w:jc w:val="center"/>
    </w:pPr>
    <w:rPr>
      <w:rFonts w:ascii="Garamond" w:hAnsi="Garamond" w:cs="Arial"/>
      <w:b/>
      <w:bCs/>
      <w:szCs w:val="32"/>
      <w:lang w:val="es-ES" w:eastAsia="es-ES"/>
    </w:rPr>
  </w:style>
  <w:style w:type="paragraph" w:customStyle="1" w:styleId="IEEEAuthorEmail">
    <w:name w:val="IEEE Author Email"/>
    <w:next w:val="Normal"/>
    <w:rsid w:val="003B0EB7"/>
    <w:pPr>
      <w:spacing w:after="60"/>
      <w:jc w:val="center"/>
    </w:pPr>
    <w:rPr>
      <w:rFonts w:ascii="Courier" w:hAnsi="Courier"/>
      <w:sz w:val="18"/>
      <w:szCs w:val="24"/>
      <w:lang w:val="en-GB" w:eastAsia="en-GB"/>
    </w:rPr>
  </w:style>
  <w:style w:type="paragraph" w:customStyle="1" w:styleId="FrameContents">
    <w:name w:val="Frame Contents"/>
    <w:basedOn w:val="Normal"/>
    <w:rsid w:val="005D4349"/>
    <w:pPr>
      <w:suppressAutoHyphens/>
    </w:pPr>
    <w:rPr>
      <w:szCs w:val="24"/>
      <w:lang w:eastAsia="es-ES"/>
    </w:rPr>
  </w:style>
  <w:style w:type="paragraph" w:styleId="Descripcin">
    <w:name w:val="caption"/>
    <w:aliases w:val="Fig Título"/>
    <w:basedOn w:val="Normal"/>
    <w:next w:val="Normal"/>
    <w:link w:val="DescripcinCar"/>
    <w:uiPriority w:val="35"/>
    <w:unhideWhenUsed/>
    <w:qFormat/>
    <w:rsid w:val="009C2728"/>
    <w:pPr>
      <w:spacing w:before="200"/>
    </w:pPr>
    <w:rPr>
      <w:rFonts w:eastAsiaTheme="minorEastAsia"/>
      <w:iCs/>
      <w:szCs w:val="18"/>
    </w:rPr>
  </w:style>
  <w:style w:type="character" w:customStyle="1" w:styleId="Ttulo3Car">
    <w:name w:val="Título 3 Car"/>
    <w:basedOn w:val="Fuentedeprrafopredeter"/>
    <w:link w:val="Ttulo3"/>
    <w:uiPriority w:val="9"/>
    <w:rsid w:val="00960B8F"/>
    <w:rPr>
      <w:rFonts w:ascii="Times New Roman" w:hAnsi="Times New Roman" w:cs="Times New Roman"/>
      <w:b/>
      <w:noProof/>
      <w:color w:val="000000"/>
      <w:sz w:val="20"/>
      <w:szCs w:val="20"/>
    </w:rPr>
  </w:style>
  <w:style w:type="table" w:customStyle="1" w:styleId="Tablaconcuadrcula1">
    <w:name w:val="Tabla con cuadrícula1"/>
    <w:basedOn w:val="Tablanormal"/>
    <w:next w:val="Tablaconcuadrcula"/>
    <w:uiPriority w:val="39"/>
    <w:rsid w:val="00CC29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CC29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F33C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2Car">
    <w:name w:val="Título 2 Car"/>
    <w:basedOn w:val="Fuentedeprrafopredeter"/>
    <w:link w:val="Ttulo2"/>
    <w:uiPriority w:val="9"/>
    <w:rsid w:val="009C2728"/>
    <w:rPr>
      <w:rFonts w:cs="Times New Roman"/>
      <w:b/>
      <w:color w:val="000000"/>
    </w:rPr>
  </w:style>
  <w:style w:type="paragraph" w:customStyle="1" w:styleId="Texto">
    <w:name w:val="Texto"/>
    <w:link w:val="TextoCar"/>
    <w:rsid w:val="009B4D5F"/>
    <w:pPr>
      <w:spacing w:line="360" w:lineRule="auto"/>
    </w:pPr>
    <w:rPr>
      <w:rFonts w:ascii="Arial" w:eastAsia="Calibri" w:hAnsi="Arial"/>
      <w:sz w:val="24"/>
      <w:szCs w:val="24"/>
    </w:rPr>
  </w:style>
  <w:style w:type="character" w:customStyle="1" w:styleId="TextoCar">
    <w:name w:val="Texto Car"/>
    <w:link w:val="Texto"/>
    <w:rsid w:val="009B4D5F"/>
    <w:rPr>
      <w:rFonts w:ascii="Arial" w:eastAsia="Calibri" w:hAnsi="Arial" w:cs="Times New Roman"/>
      <w:sz w:val="24"/>
      <w:szCs w:val="24"/>
    </w:rPr>
  </w:style>
  <w:style w:type="character" w:customStyle="1" w:styleId="SinespaciadoCar">
    <w:name w:val="Sin espaciado Car"/>
    <w:aliases w:val="Referencias Car,AutorP Car"/>
    <w:link w:val="Sinespaciado"/>
    <w:uiPriority w:val="1"/>
    <w:rsid w:val="009B4D5F"/>
    <w:rPr>
      <w:rFonts w:ascii="Arial" w:hAnsi="Arial"/>
      <w:sz w:val="20"/>
      <w:lang w:val="es-ES"/>
    </w:rPr>
  </w:style>
  <w:style w:type="paragraph" w:customStyle="1" w:styleId="TtuloN2">
    <w:name w:val="Título N2"/>
    <w:link w:val="TtuloN2Car"/>
    <w:rsid w:val="009B4D5F"/>
    <w:pPr>
      <w:spacing w:line="360" w:lineRule="auto"/>
    </w:pPr>
    <w:rPr>
      <w:rFonts w:ascii="Arial" w:eastAsia="Calibri" w:hAnsi="Arial"/>
      <w:i/>
      <w:sz w:val="24"/>
      <w:szCs w:val="24"/>
    </w:rPr>
  </w:style>
  <w:style w:type="character" w:customStyle="1" w:styleId="TtuloN2Car">
    <w:name w:val="Título N2 Car"/>
    <w:link w:val="TtuloN2"/>
    <w:rsid w:val="009B4D5F"/>
    <w:rPr>
      <w:rFonts w:ascii="Arial" w:eastAsia="Calibri" w:hAnsi="Arial" w:cs="Times New Roman"/>
      <w:i/>
      <w:sz w:val="24"/>
      <w:szCs w:val="24"/>
    </w:rPr>
  </w:style>
  <w:style w:type="paragraph" w:customStyle="1" w:styleId="Figura">
    <w:name w:val="Figura"/>
    <w:basedOn w:val="Sinespaciado"/>
    <w:link w:val="FiguraChar"/>
    <w:qFormat/>
    <w:rsid w:val="00FC4259"/>
    <w:pPr>
      <w:keepNext/>
      <w:jc w:val="center"/>
    </w:pPr>
  </w:style>
  <w:style w:type="paragraph" w:customStyle="1" w:styleId="TablaTtulo">
    <w:name w:val="Tabla Título"/>
    <w:basedOn w:val="Descripcin"/>
    <w:link w:val="TablaTtuloChar"/>
    <w:qFormat/>
    <w:rsid w:val="00D72BDA"/>
    <w:pPr>
      <w:keepNext/>
    </w:pPr>
  </w:style>
  <w:style w:type="character" w:customStyle="1" w:styleId="FiguraChar">
    <w:name w:val="Figura Char"/>
    <w:basedOn w:val="SinespaciadoCar"/>
    <w:link w:val="Figura"/>
    <w:rsid w:val="00FC4259"/>
    <w:rPr>
      <w:rFonts w:ascii="Arial" w:hAnsi="Arial"/>
      <w:sz w:val="20"/>
      <w:lang w:val="es-ES"/>
    </w:rPr>
  </w:style>
  <w:style w:type="paragraph" w:customStyle="1" w:styleId="Ecuacin">
    <w:name w:val="Ecuación"/>
    <w:basedOn w:val="Sinespaciado"/>
    <w:link w:val="EcuacinChar"/>
    <w:rsid w:val="00803946"/>
    <w:pPr>
      <w:tabs>
        <w:tab w:val="left" w:pos="4111"/>
      </w:tabs>
      <w:jc w:val="center"/>
    </w:pPr>
    <w:rPr>
      <w:rFonts w:ascii="Cambria Math" w:hAnsi="Cambria Math"/>
      <w:i/>
    </w:rPr>
  </w:style>
  <w:style w:type="character" w:customStyle="1" w:styleId="DescripcinCar">
    <w:name w:val="Descripción Car"/>
    <w:aliases w:val="Fig Título Car"/>
    <w:basedOn w:val="Fuentedeprrafopredeter"/>
    <w:link w:val="Descripcin"/>
    <w:uiPriority w:val="35"/>
    <w:rsid w:val="009C2728"/>
    <w:rPr>
      <w:rFonts w:eastAsiaTheme="minorEastAsia"/>
      <w:iCs/>
      <w:szCs w:val="18"/>
      <w:lang w:eastAsia="es-CO"/>
    </w:rPr>
  </w:style>
  <w:style w:type="character" w:customStyle="1" w:styleId="TablaTtuloChar">
    <w:name w:val="Tabla Título Char"/>
    <w:basedOn w:val="DescripcinCar"/>
    <w:link w:val="TablaTtulo"/>
    <w:rsid w:val="00D72BDA"/>
    <w:rPr>
      <w:rFonts w:ascii="Times New Roman" w:eastAsiaTheme="minorEastAsia" w:hAnsi="Times New Roman"/>
      <w:iCs/>
      <w:noProof/>
      <w:sz w:val="18"/>
      <w:szCs w:val="18"/>
      <w:lang w:eastAsia="es-CO"/>
    </w:rPr>
  </w:style>
  <w:style w:type="character" w:customStyle="1" w:styleId="EcuacinChar">
    <w:name w:val="Ecuación Char"/>
    <w:basedOn w:val="SinespaciadoCar"/>
    <w:link w:val="Ecuacin"/>
    <w:rsid w:val="00803946"/>
    <w:rPr>
      <w:rFonts w:ascii="Cambria Math" w:hAnsi="Cambria Math"/>
      <w:i/>
      <w:sz w:val="20"/>
      <w:szCs w:val="20"/>
      <w:lang w:val="es-ES"/>
    </w:rPr>
  </w:style>
  <w:style w:type="paragraph" w:styleId="NormalWeb">
    <w:name w:val="Normal (Web)"/>
    <w:basedOn w:val="Normal"/>
    <w:uiPriority w:val="99"/>
    <w:unhideWhenUsed/>
    <w:rsid w:val="009B754F"/>
    <w:pPr>
      <w:spacing w:before="100" w:beforeAutospacing="1" w:after="100" w:afterAutospacing="1"/>
      <w:jc w:val="left"/>
    </w:pPr>
    <w:rPr>
      <w:rFonts w:eastAsiaTheme="minorEastAsia"/>
      <w:sz w:val="24"/>
      <w:szCs w:val="24"/>
      <w:lang w:val="en-US"/>
    </w:rPr>
  </w:style>
  <w:style w:type="paragraph" w:customStyle="1" w:styleId="Ttuloart">
    <w:name w:val="Título art"/>
    <w:basedOn w:val="Default"/>
    <w:next w:val="Ttulo1"/>
    <w:link w:val="TtuloartCar"/>
    <w:qFormat/>
    <w:rsid w:val="00D47774"/>
    <w:pPr>
      <w:tabs>
        <w:tab w:val="left" w:pos="2268"/>
      </w:tabs>
      <w:spacing w:before="120" w:after="120"/>
      <w:jc w:val="center"/>
    </w:pPr>
    <w:rPr>
      <w:rFonts w:eastAsia="Calibri"/>
      <w:b/>
      <w:bCs/>
      <w:sz w:val="48"/>
      <w:szCs w:val="48"/>
    </w:rPr>
  </w:style>
  <w:style w:type="paragraph" w:customStyle="1" w:styleId="Nombredeautores">
    <w:name w:val="Nombre de autores"/>
    <w:basedOn w:val="AutoresNombres"/>
    <w:next w:val="Descripcin"/>
    <w:link w:val="NombredeautoresCar"/>
    <w:autoRedefine/>
    <w:qFormat/>
    <w:rsid w:val="007D3792"/>
    <w:rPr>
      <w:rFonts w:ascii="Times New Roman" w:hAnsi="Times New Roman"/>
      <w:bCs w:val="0"/>
      <w:sz w:val="24"/>
      <w:szCs w:val="20"/>
    </w:rPr>
  </w:style>
  <w:style w:type="character" w:customStyle="1" w:styleId="DefaultCar">
    <w:name w:val="Default Car"/>
    <w:basedOn w:val="Fuentedeprrafopredeter"/>
    <w:link w:val="Default"/>
    <w:rsid w:val="00D47774"/>
    <w:rPr>
      <w:rFonts w:cs="Times New Roman"/>
      <w:color w:val="000000"/>
      <w:sz w:val="24"/>
      <w:szCs w:val="24"/>
    </w:rPr>
  </w:style>
  <w:style w:type="character" w:customStyle="1" w:styleId="TtuloartCar">
    <w:name w:val="Título art Car"/>
    <w:basedOn w:val="DefaultCar"/>
    <w:link w:val="Ttuloart"/>
    <w:rsid w:val="00D47774"/>
    <w:rPr>
      <w:rFonts w:eastAsia="Calibri" w:cs="Times New Roman"/>
      <w:b/>
      <w:bCs/>
      <w:color w:val="000000"/>
      <w:sz w:val="48"/>
      <w:szCs w:val="48"/>
    </w:rPr>
  </w:style>
  <w:style w:type="character" w:customStyle="1" w:styleId="AutoresNombresCar">
    <w:name w:val="Autores_Nombres Car"/>
    <w:basedOn w:val="Fuentedeprrafopredeter"/>
    <w:link w:val="AutoresNombres"/>
    <w:rsid w:val="00D47774"/>
    <w:rPr>
      <w:rFonts w:ascii="Garamond" w:eastAsia="Times New Roman" w:hAnsi="Garamond" w:cs="Arial"/>
      <w:b/>
      <w:bCs/>
      <w:szCs w:val="32"/>
      <w:lang w:val="es-ES" w:eastAsia="es-ES"/>
    </w:rPr>
  </w:style>
  <w:style w:type="character" w:customStyle="1" w:styleId="NombredeautoresCar">
    <w:name w:val="Nombre de autores Car"/>
    <w:basedOn w:val="AutoresNombresCar"/>
    <w:link w:val="Nombredeautores"/>
    <w:rsid w:val="007D3792"/>
    <w:rPr>
      <w:rFonts w:ascii="Garamond" w:eastAsia="Times New Roman" w:hAnsi="Garamond" w:cs="Arial"/>
      <w:b/>
      <w:bCs w:val="0"/>
      <w:sz w:val="24"/>
      <w:szCs w:val="32"/>
      <w:lang w:val="es-ES" w:eastAsia="es-ES"/>
    </w:rPr>
  </w:style>
  <w:style w:type="character" w:styleId="Mencinsinresolver">
    <w:name w:val="Unresolved Mention"/>
    <w:basedOn w:val="Fuentedeprrafopredeter"/>
    <w:uiPriority w:val="99"/>
    <w:semiHidden/>
    <w:unhideWhenUsed/>
    <w:rsid w:val="0002773D"/>
    <w:rPr>
      <w:color w:val="605E5C"/>
      <w:shd w:val="clear" w:color="auto" w:fill="E1DFDD"/>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style>
  <w:style w:type="table" w:customStyle="1" w:styleId="a0">
    <w:basedOn w:val="TableNormal"/>
    <w:tblPr>
      <w:tblStyleRowBandSize w:val="1"/>
      <w:tblStyleColBandSize w:val="1"/>
      <w:tblCellMar>
        <w:left w:w="108" w:type="dxa"/>
        <w:right w:w="108" w:type="dxa"/>
      </w:tblCellMar>
    </w:tblPr>
  </w:style>
  <w:style w:type="paragraph" w:customStyle="1" w:styleId="Descrip">
    <w:name w:val="Descrip"/>
    <w:basedOn w:val="Ttulo1"/>
    <w:next w:val="Normal"/>
    <w:link w:val="DescripCar"/>
    <w:autoRedefine/>
    <w:qFormat/>
    <w:rsid w:val="0005552E"/>
    <w:pPr>
      <w:numPr>
        <w:numId w:val="0"/>
      </w:numPr>
      <w:pBdr>
        <w:top w:val="nil"/>
        <w:left w:val="nil"/>
        <w:bottom w:val="nil"/>
        <w:right w:val="nil"/>
        <w:between w:val="nil"/>
      </w:pBdr>
      <w:jc w:val="left"/>
    </w:pPr>
  </w:style>
  <w:style w:type="character" w:customStyle="1" w:styleId="DescripCar">
    <w:name w:val="Descrip Car"/>
    <w:basedOn w:val="Fuentedeprrafopredeter"/>
    <w:link w:val="Descrip"/>
    <w:rsid w:val="0005552E"/>
    <w:rPr>
      <w:b/>
      <w:color w:val="000000"/>
    </w:rPr>
  </w:style>
  <w:style w:type="character" w:styleId="Textodelmarcadordeposicin">
    <w:name w:val="Placeholder Text"/>
    <w:basedOn w:val="Fuentedeprrafopredeter"/>
    <w:uiPriority w:val="99"/>
    <w:semiHidden/>
    <w:rsid w:val="00341481"/>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69143552">
      <w:bodyDiv w:val="1"/>
      <w:marLeft w:val="0"/>
      <w:marRight w:val="0"/>
      <w:marTop w:val="0"/>
      <w:marBottom w:val="0"/>
      <w:divBdr>
        <w:top w:val="none" w:sz="0" w:space="0" w:color="auto"/>
        <w:left w:val="none" w:sz="0" w:space="0" w:color="auto"/>
        <w:bottom w:val="none" w:sz="0" w:space="0" w:color="auto"/>
        <w:right w:val="none" w:sz="0" w:space="0" w:color="auto"/>
      </w:divBdr>
      <w:divsChild>
        <w:div w:id="151873882">
          <w:marLeft w:val="640"/>
          <w:marRight w:val="0"/>
          <w:marTop w:val="0"/>
          <w:marBottom w:val="0"/>
          <w:divBdr>
            <w:top w:val="none" w:sz="0" w:space="0" w:color="auto"/>
            <w:left w:val="none" w:sz="0" w:space="0" w:color="auto"/>
            <w:bottom w:val="none" w:sz="0" w:space="0" w:color="auto"/>
            <w:right w:val="none" w:sz="0" w:space="0" w:color="auto"/>
          </w:divBdr>
        </w:div>
        <w:div w:id="1330133413">
          <w:marLeft w:val="640"/>
          <w:marRight w:val="0"/>
          <w:marTop w:val="0"/>
          <w:marBottom w:val="0"/>
          <w:divBdr>
            <w:top w:val="none" w:sz="0" w:space="0" w:color="auto"/>
            <w:left w:val="none" w:sz="0" w:space="0" w:color="auto"/>
            <w:bottom w:val="none" w:sz="0" w:space="0" w:color="auto"/>
            <w:right w:val="none" w:sz="0" w:space="0" w:color="auto"/>
          </w:divBdr>
        </w:div>
        <w:div w:id="2064013607">
          <w:marLeft w:val="640"/>
          <w:marRight w:val="0"/>
          <w:marTop w:val="0"/>
          <w:marBottom w:val="0"/>
          <w:divBdr>
            <w:top w:val="none" w:sz="0" w:space="0" w:color="auto"/>
            <w:left w:val="none" w:sz="0" w:space="0" w:color="auto"/>
            <w:bottom w:val="none" w:sz="0" w:space="0" w:color="auto"/>
            <w:right w:val="none" w:sz="0" w:space="0" w:color="auto"/>
          </w:divBdr>
        </w:div>
        <w:div w:id="2018580044">
          <w:marLeft w:val="640"/>
          <w:marRight w:val="0"/>
          <w:marTop w:val="0"/>
          <w:marBottom w:val="0"/>
          <w:divBdr>
            <w:top w:val="none" w:sz="0" w:space="0" w:color="auto"/>
            <w:left w:val="none" w:sz="0" w:space="0" w:color="auto"/>
            <w:bottom w:val="none" w:sz="0" w:space="0" w:color="auto"/>
            <w:right w:val="none" w:sz="0" w:space="0" w:color="auto"/>
          </w:divBdr>
        </w:div>
        <w:div w:id="1261529223">
          <w:marLeft w:val="640"/>
          <w:marRight w:val="0"/>
          <w:marTop w:val="0"/>
          <w:marBottom w:val="0"/>
          <w:divBdr>
            <w:top w:val="none" w:sz="0" w:space="0" w:color="auto"/>
            <w:left w:val="none" w:sz="0" w:space="0" w:color="auto"/>
            <w:bottom w:val="none" w:sz="0" w:space="0" w:color="auto"/>
            <w:right w:val="none" w:sz="0" w:space="0" w:color="auto"/>
          </w:divBdr>
        </w:div>
        <w:div w:id="1388870147">
          <w:marLeft w:val="640"/>
          <w:marRight w:val="0"/>
          <w:marTop w:val="0"/>
          <w:marBottom w:val="0"/>
          <w:divBdr>
            <w:top w:val="none" w:sz="0" w:space="0" w:color="auto"/>
            <w:left w:val="none" w:sz="0" w:space="0" w:color="auto"/>
            <w:bottom w:val="none" w:sz="0" w:space="0" w:color="auto"/>
            <w:right w:val="none" w:sz="0" w:space="0" w:color="auto"/>
          </w:divBdr>
        </w:div>
        <w:div w:id="762265457">
          <w:marLeft w:val="640"/>
          <w:marRight w:val="0"/>
          <w:marTop w:val="0"/>
          <w:marBottom w:val="0"/>
          <w:divBdr>
            <w:top w:val="none" w:sz="0" w:space="0" w:color="auto"/>
            <w:left w:val="none" w:sz="0" w:space="0" w:color="auto"/>
            <w:bottom w:val="none" w:sz="0" w:space="0" w:color="auto"/>
            <w:right w:val="none" w:sz="0" w:space="0" w:color="auto"/>
          </w:divBdr>
        </w:div>
        <w:div w:id="1670252799">
          <w:marLeft w:val="640"/>
          <w:marRight w:val="0"/>
          <w:marTop w:val="0"/>
          <w:marBottom w:val="0"/>
          <w:divBdr>
            <w:top w:val="none" w:sz="0" w:space="0" w:color="auto"/>
            <w:left w:val="none" w:sz="0" w:space="0" w:color="auto"/>
            <w:bottom w:val="none" w:sz="0" w:space="0" w:color="auto"/>
            <w:right w:val="none" w:sz="0" w:space="0" w:color="auto"/>
          </w:divBdr>
        </w:div>
        <w:div w:id="2105764897">
          <w:marLeft w:val="640"/>
          <w:marRight w:val="0"/>
          <w:marTop w:val="0"/>
          <w:marBottom w:val="0"/>
          <w:divBdr>
            <w:top w:val="none" w:sz="0" w:space="0" w:color="auto"/>
            <w:left w:val="none" w:sz="0" w:space="0" w:color="auto"/>
            <w:bottom w:val="none" w:sz="0" w:space="0" w:color="auto"/>
            <w:right w:val="none" w:sz="0" w:space="0" w:color="auto"/>
          </w:divBdr>
        </w:div>
        <w:div w:id="480193370">
          <w:marLeft w:val="640"/>
          <w:marRight w:val="0"/>
          <w:marTop w:val="0"/>
          <w:marBottom w:val="0"/>
          <w:divBdr>
            <w:top w:val="none" w:sz="0" w:space="0" w:color="auto"/>
            <w:left w:val="none" w:sz="0" w:space="0" w:color="auto"/>
            <w:bottom w:val="none" w:sz="0" w:space="0" w:color="auto"/>
            <w:right w:val="none" w:sz="0" w:space="0" w:color="auto"/>
          </w:divBdr>
        </w:div>
        <w:div w:id="472648887">
          <w:marLeft w:val="640"/>
          <w:marRight w:val="0"/>
          <w:marTop w:val="0"/>
          <w:marBottom w:val="0"/>
          <w:divBdr>
            <w:top w:val="none" w:sz="0" w:space="0" w:color="auto"/>
            <w:left w:val="none" w:sz="0" w:space="0" w:color="auto"/>
            <w:bottom w:val="none" w:sz="0" w:space="0" w:color="auto"/>
            <w:right w:val="none" w:sz="0" w:space="0" w:color="auto"/>
          </w:divBdr>
        </w:div>
        <w:div w:id="1252158273">
          <w:marLeft w:val="640"/>
          <w:marRight w:val="0"/>
          <w:marTop w:val="0"/>
          <w:marBottom w:val="0"/>
          <w:divBdr>
            <w:top w:val="none" w:sz="0" w:space="0" w:color="auto"/>
            <w:left w:val="none" w:sz="0" w:space="0" w:color="auto"/>
            <w:bottom w:val="none" w:sz="0" w:space="0" w:color="auto"/>
            <w:right w:val="none" w:sz="0" w:space="0" w:color="auto"/>
          </w:divBdr>
        </w:div>
        <w:div w:id="1635910244">
          <w:marLeft w:val="640"/>
          <w:marRight w:val="0"/>
          <w:marTop w:val="0"/>
          <w:marBottom w:val="0"/>
          <w:divBdr>
            <w:top w:val="none" w:sz="0" w:space="0" w:color="auto"/>
            <w:left w:val="none" w:sz="0" w:space="0" w:color="auto"/>
            <w:bottom w:val="none" w:sz="0" w:space="0" w:color="auto"/>
            <w:right w:val="none" w:sz="0" w:space="0" w:color="auto"/>
          </w:divBdr>
        </w:div>
        <w:div w:id="1443107622">
          <w:marLeft w:val="640"/>
          <w:marRight w:val="0"/>
          <w:marTop w:val="0"/>
          <w:marBottom w:val="0"/>
          <w:divBdr>
            <w:top w:val="none" w:sz="0" w:space="0" w:color="auto"/>
            <w:left w:val="none" w:sz="0" w:space="0" w:color="auto"/>
            <w:bottom w:val="none" w:sz="0" w:space="0" w:color="auto"/>
            <w:right w:val="none" w:sz="0" w:space="0" w:color="auto"/>
          </w:divBdr>
        </w:div>
        <w:div w:id="456946120">
          <w:marLeft w:val="640"/>
          <w:marRight w:val="0"/>
          <w:marTop w:val="0"/>
          <w:marBottom w:val="0"/>
          <w:divBdr>
            <w:top w:val="none" w:sz="0" w:space="0" w:color="auto"/>
            <w:left w:val="none" w:sz="0" w:space="0" w:color="auto"/>
            <w:bottom w:val="none" w:sz="0" w:space="0" w:color="auto"/>
            <w:right w:val="none" w:sz="0" w:space="0" w:color="auto"/>
          </w:divBdr>
        </w:div>
        <w:div w:id="569387443">
          <w:marLeft w:val="640"/>
          <w:marRight w:val="0"/>
          <w:marTop w:val="0"/>
          <w:marBottom w:val="0"/>
          <w:divBdr>
            <w:top w:val="none" w:sz="0" w:space="0" w:color="auto"/>
            <w:left w:val="none" w:sz="0" w:space="0" w:color="auto"/>
            <w:bottom w:val="none" w:sz="0" w:space="0" w:color="auto"/>
            <w:right w:val="none" w:sz="0" w:space="0" w:color="auto"/>
          </w:divBdr>
        </w:div>
        <w:div w:id="322899886">
          <w:marLeft w:val="640"/>
          <w:marRight w:val="0"/>
          <w:marTop w:val="0"/>
          <w:marBottom w:val="0"/>
          <w:divBdr>
            <w:top w:val="none" w:sz="0" w:space="0" w:color="auto"/>
            <w:left w:val="none" w:sz="0" w:space="0" w:color="auto"/>
            <w:bottom w:val="none" w:sz="0" w:space="0" w:color="auto"/>
            <w:right w:val="none" w:sz="0" w:space="0" w:color="auto"/>
          </w:divBdr>
        </w:div>
        <w:div w:id="661928240">
          <w:marLeft w:val="640"/>
          <w:marRight w:val="0"/>
          <w:marTop w:val="0"/>
          <w:marBottom w:val="0"/>
          <w:divBdr>
            <w:top w:val="none" w:sz="0" w:space="0" w:color="auto"/>
            <w:left w:val="none" w:sz="0" w:space="0" w:color="auto"/>
            <w:bottom w:val="none" w:sz="0" w:space="0" w:color="auto"/>
            <w:right w:val="none" w:sz="0" w:space="0" w:color="auto"/>
          </w:divBdr>
        </w:div>
        <w:div w:id="613177701">
          <w:marLeft w:val="640"/>
          <w:marRight w:val="0"/>
          <w:marTop w:val="0"/>
          <w:marBottom w:val="0"/>
          <w:divBdr>
            <w:top w:val="none" w:sz="0" w:space="0" w:color="auto"/>
            <w:left w:val="none" w:sz="0" w:space="0" w:color="auto"/>
            <w:bottom w:val="none" w:sz="0" w:space="0" w:color="auto"/>
            <w:right w:val="none" w:sz="0" w:space="0" w:color="auto"/>
          </w:divBdr>
        </w:div>
        <w:div w:id="601767167">
          <w:marLeft w:val="640"/>
          <w:marRight w:val="0"/>
          <w:marTop w:val="0"/>
          <w:marBottom w:val="0"/>
          <w:divBdr>
            <w:top w:val="none" w:sz="0" w:space="0" w:color="auto"/>
            <w:left w:val="none" w:sz="0" w:space="0" w:color="auto"/>
            <w:bottom w:val="none" w:sz="0" w:space="0" w:color="auto"/>
            <w:right w:val="none" w:sz="0" w:space="0" w:color="auto"/>
          </w:divBdr>
        </w:div>
        <w:div w:id="1234777592">
          <w:marLeft w:val="640"/>
          <w:marRight w:val="0"/>
          <w:marTop w:val="0"/>
          <w:marBottom w:val="0"/>
          <w:divBdr>
            <w:top w:val="none" w:sz="0" w:space="0" w:color="auto"/>
            <w:left w:val="none" w:sz="0" w:space="0" w:color="auto"/>
            <w:bottom w:val="none" w:sz="0" w:space="0" w:color="auto"/>
            <w:right w:val="none" w:sz="0" w:space="0" w:color="auto"/>
          </w:divBdr>
        </w:div>
        <w:div w:id="1751653088">
          <w:marLeft w:val="640"/>
          <w:marRight w:val="0"/>
          <w:marTop w:val="0"/>
          <w:marBottom w:val="0"/>
          <w:divBdr>
            <w:top w:val="none" w:sz="0" w:space="0" w:color="auto"/>
            <w:left w:val="none" w:sz="0" w:space="0" w:color="auto"/>
            <w:bottom w:val="none" w:sz="0" w:space="0" w:color="auto"/>
            <w:right w:val="none" w:sz="0" w:space="0" w:color="auto"/>
          </w:divBdr>
        </w:div>
        <w:div w:id="1440635999">
          <w:marLeft w:val="640"/>
          <w:marRight w:val="0"/>
          <w:marTop w:val="0"/>
          <w:marBottom w:val="0"/>
          <w:divBdr>
            <w:top w:val="none" w:sz="0" w:space="0" w:color="auto"/>
            <w:left w:val="none" w:sz="0" w:space="0" w:color="auto"/>
            <w:bottom w:val="none" w:sz="0" w:space="0" w:color="auto"/>
            <w:right w:val="none" w:sz="0" w:space="0" w:color="auto"/>
          </w:divBdr>
        </w:div>
        <w:div w:id="966591991">
          <w:marLeft w:val="640"/>
          <w:marRight w:val="0"/>
          <w:marTop w:val="0"/>
          <w:marBottom w:val="0"/>
          <w:divBdr>
            <w:top w:val="none" w:sz="0" w:space="0" w:color="auto"/>
            <w:left w:val="none" w:sz="0" w:space="0" w:color="auto"/>
            <w:bottom w:val="none" w:sz="0" w:space="0" w:color="auto"/>
            <w:right w:val="none" w:sz="0" w:space="0" w:color="auto"/>
          </w:divBdr>
        </w:div>
        <w:div w:id="1635404899">
          <w:marLeft w:val="640"/>
          <w:marRight w:val="0"/>
          <w:marTop w:val="0"/>
          <w:marBottom w:val="0"/>
          <w:divBdr>
            <w:top w:val="none" w:sz="0" w:space="0" w:color="auto"/>
            <w:left w:val="none" w:sz="0" w:space="0" w:color="auto"/>
            <w:bottom w:val="none" w:sz="0" w:space="0" w:color="auto"/>
            <w:right w:val="none" w:sz="0" w:space="0" w:color="auto"/>
          </w:divBdr>
        </w:div>
        <w:div w:id="1571887116">
          <w:marLeft w:val="640"/>
          <w:marRight w:val="0"/>
          <w:marTop w:val="0"/>
          <w:marBottom w:val="0"/>
          <w:divBdr>
            <w:top w:val="none" w:sz="0" w:space="0" w:color="auto"/>
            <w:left w:val="none" w:sz="0" w:space="0" w:color="auto"/>
            <w:bottom w:val="none" w:sz="0" w:space="0" w:color="auto"/>
            <w:right w:val="none" w:sz="0" w:space="0" w:color="auto"/>
          </w:divBdr>
        </w:div>
        <w:div w:id="1717006173">
          <w:marLeft w:val="640"/>
          <w:marRight w:val="0"/>
          <w:marTop w:val="0"/>
          <w:marBottom w:val="0"/>
          <w:divBdr>
            <w:top w:val="none" w:sz="0" w:space="0" w:color="auto"/>
            <w:left w:val="none" w:sz="0" w:space="0" w:color="auto"/>
            <w:bottom w:val="none" w:sz="0" w:space="0" w:color="auto"/>
            <w:right w:val="none" w:sz="0" w:space="0" w:color="auto"/>
          </w:divBdr>
        </w:div>
        <w:div w:id="292640730">
          <w:marLeft w:val="640"/>
          <w:marRight w:val="0"/>
          <w:marTop w:val="0"/>
          <w:marBottom w:val="0"/>
          <w:divBdr>
            <w:top w:val="none" w:sz="0" w:space="0" w:color="auto"/>
            <w:left w:val="none" w:sz="0" w:space="0" w:color="auto"/>
            <w:bottom w:val="none" w:sz="0" w:space="0" w:color="auto"/>
            <w:right w:val="none" w:sz="0" w:space="0" w:color="auto"/>
          </w:divBdr>
        </w:div>
        <w:div w:id="319701004">
          <w:marLeft w:val="640"/>
          <w:marRight w:val="0"/>
          <w:marTop w:val="0"/>
          <w:marBottom w:val="0"/>
          <w:divBdr>
            <w:top w:val="none" w:sz="0" w:space="0" w:color="auto"/>
            <w:left w:val="none" w:sz="0" w:space="0" w:color="auto"/>
            <w:bottom w:val="none" w:sz="0" w:space="0" w:color="auto"/>
            <w:right w:val="none" w:sz="0" w:space="0" w:color="auto"/>
          </w:divBdr>
        </w:div>
        <w:div w:id="1329867819">
          <w:marLeft w:val="640"/>
          <w:marRight w:val="0"/>
          <w:marTop w:val="0"/>
          <w:marBottom w:val="0"/>
          <w:divBdr>
            <w:top w:val="none" w:sz="0" w:space="0" w:color="auto"/>
            <w:left w:val="none" w:sz="0" w:space="0" w:color="auto"/>
            <w:bottom w:val="none" w:sz="0" w:space="0" w:color="auto"/>
            <w:right w:val="none" w:sz="0" w:space="0" w:color="auto"/>
          </w:divBdr>
        </w:div>
        <w:div w:id="1498376109">
          <w:marLeft w:val="640"/>
          <w:marRight w:val="0"/>
          <w:marTop w:val="0"/>
          <w:marBottom w:val="0"/>
          <w:divBdr>
            <w:top w:val="none" w:sz="0" w:space="0" w:color="auto"/>
            <w:left w:val="none" w:sz="0" w:space="0" w:color="auto"/>
            <w:bottom w:val="none" w:sz="0" w:space="0" w:color="auto"/>
            <w:right w:val="none" w:sz="0" w:space="0" w:color="auto"/>
          </w:divBdr>
        </w:div>
        <w:div w:id="584804895">
          <w:marLeft w:val="640"/>
          <w:marRight w:val="0"/>
          <w:marTop w:val="0"/>
          <w:marBottom w:val="0"/>
          <w:divBdr>
            <w:top w:val="none" w:sz="0" w:space="0" w:color="auto"/>
            <w:left w:val="none" w:sz="0" w:space="0" w:color="auto"/>
            <w:bottom w:val="none" w:sz="0" w:space="0" w:color="auto"/>
            <w:right w:val="none" w:sz="0" w:space="0" w:color="auto"/>
          </w:divBdr>
        </w:div>
        <w:div w:id="1748915729">
          <w:marLeft w:val="640"/>
          <w:marRight w:val="0"/>
          <w:marTop w:val="0"/>
          <w:marBottom w:val="0"/>
          <w:divBdr>
            <w:top w:val="none" w:sz="0" w:space="0" w:color="auto"/>
            <w:left w:val="none" w:sz="0" w:space="0" w:color="auto"/>
            <w:bottom w:val="none" w:sz="0" w:space="0" w:color="auto"/>
            <w:right w:val="none" w:sz="0" w:space="0" w:color="auto"/>
          </w:divBdr>
        </w:div>
        <w:div w:id="1917128611">
          <w:marLeft w:val="640"/>
          <w:marRight w:val="0"/>
          <w:marTop w:val="0"/>
          <w:marBottom w:val="0"/>
          <w:divBdr>
            <w:top w:val="none" w:sz="0" w:space="0" w:color="auto"/>
            <w:left w:val="none" w:sz="0" w:space="0" w:color="auto"/>
            <w:bottom w:val="none" w:sz="0" w:space="0" w:color="auto"/>
            <w:right w:val="none" w:sz="0" w:space="0" w:color="auto"/>
          </w:divBdr>
        </w:div>
        <w:div w:id="1383553372">
          <w:marLeft w:val="640"/>
          <w:marRight w:val="0"/>
          <w:marTop w:val="0"/>
          <w:marBottom w:val="0"/>
          <w:divBdr>
            <w:top w:val="none" w:sz="0" w:space="0" w:color="auto"/>
            <w:left w:val="none" w:sz="0" w:space="0" w:color="auto"/>
            <w:bottom w:val="none" w:sz="0" w:space="0" w:color="auto"/>
            <w:right w:val="none" w:sz="0" w:space="0" w:color="auto"/>
          </w:divBdr>
        </w:div>
        <w:div w:id="1454858446">
          <w:marLeft w:val="640"/>
          <w:marRight w:val="0"/>
          <w:marTop w:val="0"/>
          <w:marBottom w:val="0"/>
          <w:divBdr>
            <w:top w:val="none" w:sz="0" w:space="0" w:color="auto"/>
            <w:left w:val="none" w:sz="0" w:space="0" w:color="auto"/>
            <w:bottom w:val="none" w:sz="0" w:space="0" w:color="auto"/>
            <w:right w:val="none" w:sz="0" w:space="0" w:color="auto"/>
          </w:divBdr>
        </w:div>
        <w:div w:id="1289434883">
          <w:marLeft w:val="640"/>
          <w:marRight w:val="0"/>
          <w:marTop w:val="0"/>
          <w:marBottom w:val="0"/>
          <w:divBdr>
            <w:top w:val="none" w:sz="0" w:space="0" w:color="auto"/>
            <w:left w:val="none" w:sz="0" w:space="0" w:color="auto"/>
            <w:bottom w:val="none" w:sz="0" w:space="0" w:color="auto"/>
            <w:right w:val="none" w:sz="0" w:space="0" w:color="auto"/>
          </w:divBdr>
        </w:div>
        <w:div w:id="2108114757">
          <w:marLeft w:val="640"/>
          <w:marRight w:val="0"/>
          <w:marTop w:val="0"/>
          <w:marBottom w:val="0"/>
          <w:divBdr>
            <w:top w:val="none" w:sz="0" w:space="0" w:color="auto"/>
            <w:left w:val="none" w:sz="0" w:space="0" w:color="auto"/>
            <w:bottom w:val="none" w:sz="0" w:space="0" w:color="auto"/>
            <w:right w:val="none" w:sz="0" w:space="0" w:color="auto"/>
          </w:divBdr>
        </w:div>
        <w:div w:id="430973032">
          <w:marLeft w:val="640"/>
          <w:marRight w:val="0"/>
          <w:marTop w:val="0"/>
          <w:marBottom w:val="0"/>
          <w:divBdr>
            <w:top w:val="none" w:sz="0" w:space="0" w:color="auto"/>
            <w:left w:val="none" w:sz="0" w:space="0" w:color="auto"/>
            <w:bottom w:val="none" w:sz="0" w:space="0" w:color="auto"/>
            <w:right w:val="none" w:sz="0" w:space="0" w:color="auto"/>
          </w:divBdr>
        </w:div>
        <w:div w:id="413941545">
          <w:marLeft w:val="640"/>
          <w:marRight w:val="0"/>
          <w:marTop w:val="0"/>
          <w:marBottom w:val="0"/>
          <w:divBdr>
            <w:top w:val="none" w:sz="0" w:space="0" w:color="auto"/>
            <w:left w:val="none" w:sz="0" w:space="0" w:color="auto"/>
            <w:bottom w:val="none" w:sz="0" w:space="0" w:color="auto"/>
            <w:right w:val="none" w:sz="0" w:space="0" w:color="auto"/>
          </w:divBdr>
        </w:div>
        <w:div w:id="142090456">
          <w:marLeft w:val="640"/>
          <w:marRight w:val="0"/>
          <w:marTop w:val="0"/>
          <w:marBottom w:val="0"/>
          <w:divBdr>
            <w:top w:val="none" w:sz="0" w:space="0" w:color="auto"/>
            <w:left w:val="none" w:sz="0" w:space="0" w:color="auto"/>
            <w:bottom w:val="none" w:sz="0" w:space="0" w:color="auto"/>
            <w:right w:val="none" w:sz="0" w:space="0" w:color="auto"/>
          </w:divBdr>
        </w:div>
        <w:div w:id="1155954465">
          <w:marLeft w:val="640"/>
          <w:marRight w:val="0"/>
          <w:marTop w:val="0"/>
          <w:marBottom w:val="0"/>
          <w:divBdr>
            <w:top w:val="none" w:sz="0" w:space="0" w:color="auto"/>
            <w:left w:val="none" w:sz="0" w:space="0" w:color="auto"/>
            <w:bottom w:val="none" w:sz="0" w:space="0" w:color="auto"/>
            <w:right w:val="none" w:sz="0" w:space="0" w:color="auto"/>
          </w:divBdr>
        </w:div>
        <w:div w:id="1076560908">
          <w:marLeft w:val="64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1.xml"/><Relationship Id="rId18" Type="http://schemas.openxmlformats.org/officeDocument/2006/relationships/chart" Target="charts/chart6.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chart" Target="charts/chart5.xml"/><Relationship Id="rId2" Type="http://schemas.openxmlformats.org/officeDocument/2006/relationships/customXml" Target="../customXml/item2.xml"/><Relationship Id="rId16" Type="http://schemas.openxmlformats.org/officeDocument/2006/relationships/chart" Target="charts/chart4.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chart" Target="charts/chart3.xm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chart" Target="charts/chart2.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hyperlink" Target="https://revistas.uis.edu.co/index.php/revistauisingenierias" TargetMode="External"/><Relationship Id="rId6" Type="http://schemas.openxmlformats.org/officeDocument/2006/relationships/image" Target="media/image5.png"/><Relationship Id="rId5" Type="http://schemas.openxmlformats.org/officeDocument/2006/relationships/image" Target="media/image4.png"/><Relationship Id="rId4" Type="http://schemas.openxmlformats.org/officeDocument/2006/relationships/hyperlink" Target="https://revistas.uis.edu.co/index.php/revistauisingenierias"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Raul\Desktop\Universidad\PROYECTO%20DE%20INVESTIGACION\Libro\EXCEL%20COSAS%20IMPORTANTES%20LIBRO%20-%20IDENTIFICACION.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Raul\Desktop\Universidad\PROYECTO%20DE%20INVESTIGACION\Libro\EXCEL%20COSAS%20IMPORTANTES%20LIBRO%20-%20IDENTIFICACION.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Raul\Desktop\Universidad\PROYECTO%20DE%20INVESTIGACION\Libro\EXCEL%20COSAS%20IMPORTANTES%20LIBRO%20-%20IDENTIFICACION.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Raul\Desktop\Universidad\PROYECTO%20DE%20INVESTIGACION\Libro\EXCEL%20COSAS%20IMPORTANTES%20LIBRO%20-%20IDENTIFICACION.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Raul\Desktop\Universidad\PROYECTO%20DE%20INVESTIGACION\Libro\EXCEL%20COSAS%20IMPORTANTES%20LIBRO%20-%20IDENTIFICACION.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dk1">
                    <a:lumMod val="65000"/>
                    <a:lumOff val="35000"/>
                  </a:schemeClr>
                </a:solidFill>
                <a:latin typeface="+mn-lt"/>
                <a:ea typeface="+mn-ea"/>
                <a:cs typeface="+mn-cs"/>
              </a:defRPr>
            </a:pPr>
            <a:r>
              <a:rPr lang="es-CO" sz="1200"/>
              <a:t>Porcentaje</a:t>
            </a:r>
            <a:r>
              <a:rPr lang="es-CO" sz="1200" baseline="0"/>
              <a:t> de uso</a:t>
            </a:r>
            <a:endParaRPr lang="es-CO" sz="1200"/>
          </a:p>
        </c:rich>
      </c:tx>
      <c:overlay val="0"/>
      <c:spPr>
        <a:noFill/>
        <a:ln>
          <a:noFill/>
        </a:ln>
        <a:effectLst/>
      </c:spPr>
      <c:txPr>
        <a:bodyPr rot="0" spcFirstLastPara="1" vertOverflow="ellipsis" vert="horz" wrap="square" anchor="ctr" anchorCtr="1"/>
        <a:lstStyle/>
        <a:p>
          <a:pPr>
            <a:defRPr sz="12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pieChart>
        <c:varyColors val="1"/>
        <c:ser>
          <c:idx val="0"/>
          <c:order val="0"/>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32BF-41CC-AD96-7BBB662D9CDD}"/>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32BF-41CC-AD96-7BBB662D9CDD}"/>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32BF-41CC-AD96-7BBB662D9CDD}"/>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32BF-41CC-AD96-7BBB662D9CDD}"/>
              </c:ext>
            </c:extLst>
          </c:dPt>
          <c:dPt>
            <c:idx val="4"/>
            <c:bubble3D val="0"/>
            <c:spPr>
              <a:solidFill>
                <a:schemeClr val="accent5"/>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9-32BF-41CC-AD96-7BBB662D9CDD}"/>
              </c:ext>
            </c:extLst>
          </c:dPt>
          <c:dPt>
            <c:idx val="5"/>
            <c:bubble3D val="0"/>
            <c:spPr>
              <a:solidFill>
                <a:schemeClr val="accent6"/>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B-32BF-41CC-AD96-7BBB662D9CDD}"/>
              </c:ext>
            </c:extLst>
          </c:dPt>
          <c:dPt>
            <c:idx val="6"/>
            <c:bubble3D val="0"/>
            <c:spPr>
              <a:solidFill>
                <a:schemeClr val="accent1">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D-32BF-41CC-AD96-7BBB662D9CDD}"/>
              </c:ext>
            </c:extLst>
          </c:dPt>
          <c:dPt>
            <c:idx val="7"/>
            <c:bubble3D val="0"/>
            <c:spPr>
              <a:solidFill>
                <a:schemeClr val="accent2">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F-32BF-41CC-AD96-7BBB662D9CDD}"/>
              </c:ext>
            </c:extLst>
          </c:dPt>
          <c:dPt>
            <c:idx val="8"/>
            <c:bubble3D val="0"/>
            <c:spPr>
              <a:solidFill>
                <a:schemeClr val="accent3">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11-32BF-41CC-AD96-7BBB662D9CDD}"/>
              </c:ext>
            </c:extLst>
          </c:dPt>
          <c:dPt>
            <c:idx val="9"/>
            <c:bubble3D val="0"/>
            <c:spPr>
              <a:solidFill>
                <a:schemeClr val="accent4">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13-32BF-41CC-AD96-7BBB662D9CDD}"/>
              </c:ext>
            </c:extLst>
          </c:dPt>
          <c:dPt>
            <c:idx val="10"/>
            <c:bubble3D val="0"/>
            <c:spPr>
              <a:solidFill>
                <a:schemeClr val="accent5">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15-32BF-41CC-AD96-7BBB662D9CDD}"/>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Hoja2!$D$2:$D$12</c:f>
              <c:strCache>
                <c:ptCount val="11"/>
                <c:pt idx="0">
                  <c:v>GA</c:v>
                </c:pt>
                <c:pt idx="1">
                  <c:v>MIP</c:v>
                </c:pt>
                <c:pt idx="2">
                  <c:v>ACO</c:v>
                </c:pt>
                <c:pt idx="3">
                  <c:v>NS</c:v>
                </c:pt>
                <c:pt idx="4">
                  <c:v>SA</c:v>
                </c:pt>
                <c:pt idx="5">
                  <c:v>NSABC</c:v>
                </c:pt>
                <c:pt idx="6">
                  <c:v>Greedy A</c:v>
                </c:pt>
                <c:pt idx="7">
                  <c:v>TS</c:v>
                </c:pt>
                <c:pt idx="8">
                  <c:v>MBO</c:v>
                </c:pt>
                <c:pt idx="9">
                  <c:v>IWO</c:v>
                </c:pt>
                <c:pt idx="10">
                  <c:v>PSO</c:v>
                </c:pt>
              </c:strCache>
            </c:strRef>
          </c:cat>
          <c:val>
            <c:numRef>
              <c:f>Hoja2!$E$2:$E$12</c:f>
              <c:numCache>
                <c:formatCode>General</c:formatCode>
                <c:ptCount val="11"/>
                <c:pt idx="0">
                  <c:v>17</c:v>
                </c:pt>
                <c:pt idx="1">
                  <c:v>3</c:v>
                </c:pt>
                <c:pt idx="2">
                  <c:v>5</c:v>
                </c:pt>
                <c:pt idx="3">
                  <c:v>1</c:v>
                </c:pt>
                <c:pt idx="4">
                  <c:v>8</c:v>
                </c:pt>
                <c:pt idx="5">
                  <c:v>1</c:v>
                </c:pt>
                <c:pt idx="6">
                  <c:v>1</c:v>
                </c:pt>
                <c:pt idx="7">
                  <c:v>6</c:v>
                </c:pt>
                <c:pt idx="8">
                  <c:v>1</c:v>
                </c:pt>
                <c:pt idx="9">
                  <c:v>1</c:v>
                </c:pt>
                <c:pt idx="10">
                  <c:v>1</c:v>
                </c:pt>
              </c:numCache>
            </c:numRef>
          </c:val>
          <c:extLst>
            <c:ext xmlns:c16="http://schemas.microsoft.com/office/drawing/2014/chart" uri="{C3380CC4-5D6E-409C-BE32-E72D297353CC}">
              <c16:uniqueId val="{00000016-32BF-41CC-AD96-7BBB662D9CDD}"/>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800" b="0" i="0" u="none" strike="noStrike" kern="1200" baseline="0">
              <a:solidFill>
                <a:schemeClr val="dk1">
                  <a:lumMod val="65000"/>
                  <a:lumOff val="35000"/>
                </a:schemeClr>
              </a:solidFill>
              <a:latin typeface="+mn-lt"/>
              <a:ea typeface="+mn-ea"/>
              <a:cs typeface="+mn-cs"/>
            </a:defRPr>
          </a:pPr>
          <a:endParaRPr lang="es-CO"/>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0" i="0" u="none" strike="noStrike" kern="1200" spc="0" baseline="0">
                <a:solidFill>
                  <a:schemeClr val="tx1">
                    <a:lumMod val="65000"/>
                    <a:lumOff val="35000"/>
                  </a:schemeClr>
                </a:solidFill>
                <a:latin typeface="+mn-lt"/>
                <a:ea typeface="+mn-ea"/>
                <a:cs typeface="+mn-cs"/>
              </a:defRPr>
            </a:pPr>
            <a:r>
              <a:rPr lang="es-CO" sz="900"/>
              <a:t>Frecuencia en AS/RS tradicional</a:t>
            </a:r>
          </a:p>
        </c:rich>
      </c:tx>
      <c:overlay val="0"/>
      <c:spPr>
        <a:noFill/>
        <a:ln>
          <a:noFill/>
        </a:ln>
        <a:effectLst/>
      </c:spPr>
      <c:txPr>
        <a:bodyPr rot="0" spcFirstLastPara="1" vertOverflow="ellipsis" vert="horz" wrap="square" anchor="ctr" anchorCtr="1"/>
        <a:lstStyle/>
        <a:p>
          <a:pPr>
            <a:defRPr sz="9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spPr>
            <a:solidFill>
              <a:schemeClr val="accent1"/>
            </a:solidFill>
            <a:ln>
              <a:noFill/>
            </a:ln>
            <a:effectLst/>
          </c:spPr>
          <c:invertIfNegative val="0"/>
          <c:cat>
            <c:strRef>
              <c:f>Hoja3!$E$2:$E$8</c:f>
              <c:strCache>
                <c:ptCount val="7"/>
                <c:pt idx="0">
                  <c:v>TS</c:v>
                </c:pt>
                <c:pt idx="1">
                  <c:v>SA</c:v>
                </c:pt>
                <c:pt idx="2">
                  <c:v>GA</c:v>
                </c:pt>
                <c:pt idx="3">
                  <c:v>PSO</c:v>
                </c:pt>
                <c:pt idx="4">
                  <c:v>Greedy A</c:v>
                </c:pt>
                <c:pt idx="5">
                  <c:v>PS</c:v>
                </c:pt>
                <c:pt idx="6">
                  <c:v>ACO</c:v>
                </c:pt>
              </c:strCache>
            </c:strRef>
          </c:cat>
          <c:val>
            <c:numRef>
              <c:f>Hoja3!$F$2:$F$8</c:f>
              <c:numCache>
                <c:formatCode>General</c:formatCode>
                <c:ptCount val="7"/>
                <c:pt idx="0">
                  <c:v>1</c:v>
                </c:pt>
                <c:pt idx="1">
                  <c:v>4</c:v>
                </c:pt>
                <c:pt idx="2">
                  <c:v>10</c:v>
                </c:pt>
                <c:pt idx="3">
                  <c:v>1</c:v>
                </c:pt>
                <c:pt idx="4">
                  <c:v>1</c:v>
                </c:pt>
                <c:pt idx="5">
                  <c:v>1</c:v>
                </c:pt>
                <c:pt idx="6">
                  <c:v>2</c:v>
                </c:pt>
              </c:numCache>
            </c:numRef>
          </c:val>
          <c:extLst>
            <c:ext xmlns:c16="http://schemas.microsoft.com/office/drawing/2014/chart" uri="{C3380CC4-5D6E-409C-BE32-E72D297353CC}">
              <c16:uniqueId val="{00000000-3265-4D05-810E-09067F6E9EA0}"/>
            </c:ext>
          </c:extLst>
        </c:ser>
        <c:dLbls>
          <c:showLegendKey val="0"/>
          <c:showVal val="0"/>
          <c:showCatName val="0"/>
          <c:showSerName val="0"/>
          <c:showPercent val="0"/>
          <c:showBubbleSize val="0"/>
        </c:dLbls>
        <c:gapWidth val="219"/>
        <c:overlap val="-27"/>
        <c:axId val="2124943439"/>
        <c:axId val="2124941519"/>
      </c:barChart>
      <c:catAx>
        <c:axId val="21249434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O"/>
          </a:p>
        </c:txPr>
        <c:crossAx val="2124941519"/>
        <c:crosses val="autoZero"/>
        <c:auto val="1"/>
        <c:lblAlgn val="ctr"/>
        <c:lblOffset val="100"/>
        <c:noMultiLvlLbl val="0"/>
      </c:catAx>
      <c:valAx>
        <c:axId val="21249415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212494343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es-CO" sz="900"/>
              <a:t>Frecuencia en multiples lanzaderas</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pieChart>
        <c:varyColors val="1"/>
        <c:ser>
          <c:idx val="0"/>
          <c:order val="0"/>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C208-4937-AA38-36EC3FCD6CC3}"/>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C208-4937-AA38-36EC3FCD6CC3}"/>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C208-4937-AA38-36EC3FCD6CC3}"/>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C208-4937-AA38-36EC3FCD6CC3}"/>
              </c:ext>
            </c:extLst>
          </c:dPt>
          <c:dPt>
            <c:idx val="4"/>
            <c:bubble3D val="0"/>
            <c:spPr>
              <a:solidFill>
                <a:schemeClr val="accent5"/>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9-C208-4937-AA38-36EC3FCD6CC3}"/>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Hoja3!$E$19:$E$23</c:f>
              <c:strCache>
                <c:ptCount val="5"/>
                <c:pt idx="0">
                  <c:v>GA</c:v>
                </c:pt>
                <c:pt idx="1">
                  <c:v>TS</c:v>
                </c:pt>
                <c:pt idx="2">
                  <c:v>ACO</c:v>
                </c:pt>
                <c:pt idx="3">
                  <c:v>SA</c:v>
                </c:pt>
                <c:pt idx="4">
                  <c:v>NS</c:v>
                </c:pt>
              </c:strCache>
            </c:strRef>
          </c:cat>
          <c:val>
            <c:numRef>
              <c:f>Hoja3!$F$19:$F$23</c:f>
              <c:numCache>
                <c:formatCode>General</c:formatCode>
                <c:ptCount val="5"/>
                <c:pt idx="0">
                  <c:v>1</c:v>
                </c:pt>
                <c:pt idx="1">
                  <c:v>2</c:v>
                </c:pt>
                <c:pt idx="2">
                  <c:v>2</c:v>
                </c:pt>
                <c:pt idx="3">
                  <c:v>1</c:v>
                </c:pt>
                <c:pt idx="4">
                  <c:v>1</c:v>
                </c:pt>
              </c:numCache>
            </c:numRef>
          </c:val>
          <c:extLst>
            <c:ext xmlns:c16="http://schemas.microsoft.com/office/drawing/2014/chart" uri="{C3380CC4-5D6E-409C-BE32-E72D297353CC}">
              <c16:uniqueId val="{0000000A-C208-4937-AA38-36EC3FCD6CC3}"/>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800" b="0" i="0" u="none" strike="noStrike" kern="1200" baseline="0">
              <a:solidFill>
                <a:schemeClr val="dk1">
                  <a:lumMod val="65000"/>
                  <a:lumOff val="35000"/>
                </a:schemeClr>
              </a:solidFill>
              <a:latin typeface="+mn-lt"/>
              <a:ea typeface="+mn-ea"/>
              <a:cs typeface="+mn-cs"/>
            </a:defRPr>
          </a:pPr>
          <a:endParaRPr lang="es-CO"/>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0" i="0" u="none" strike="noStrike" kern="1200" spc="0" baseline="0">
                <a:solidFill>
                  <a:schemeClr val="tx1">
                    <a:lumMod val="65000"/>
                    <a:lumOff val="35000"/>
                  </a:schemeClr>
                </a:solidFill>
                <a:latin typeface="+mn-lt"/>
                <a:ea typeface="+mn-ea"/>
                <a:cs typeface="+mn-cs"/>
              </a:defRPr>
            </a:pPr>
            <a:r>
              <a:rPr lang="es-CO" sz="900"/>
              <a:t>Frecuencia</a:t>
            </a:r>
            <a:r>
              <a:rPr lang="es-CO" sz="900" baseline="0"/>
              <a:t> en problema de programaciones</a:t>
            </a:r>
            <a:endParaRPr lang="es-CO" sz="900"/>
          </a:p>
        </c:rich>
      </c:tx>
      <c:overlay val="0"/>
      <c:spPr>
        <a:noFill/>
        <a:ln>
          <a:noFill/>
        </a:ln>
        <a:effectLst/>
      </c:spPr>
      <c:txPr>
        <a:bodyPr rot="0" spcFirstLastPara="1" vertOverflow="ellipsis" vert="horz" wrap="square" anchor="ctr" anchorCtr="1"/>
        <a:lstStyle/>
        <a:p>
          <a:pPr>
            <a:defRPr sz="9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bar"/>
        <c:grouping val="clustered"/>
        <c:varyColors val="0"/>
        <c:ser>
          <c:idx val="0"/>
          <c:order val="0"/>
          <c:spPr>
            <a:solidFill>
              <a:schemeClr val="accent1"/>
            </a:solidFill>
            <a:ln>
              <a:noFill/>
            </a:ln>
            <a:effectLst/>
          </c:spPr>
          <c:invertIfNegative val="0"/>
          <c:cat>
            <c:strRef>
              <c:f>Hoja4!$D$4:$D$12</c:f>
              <c:strCache>
                <c:ptCount val="9"/>
                <c:pt idx="0">
                  <c:v>GA</c:v>
                </c:pt>
                <c:pt idx="1">
                  <c:v>PSO</c:v>
                </c:pt>
                <c:pt idx="2">
                  <c:v>SA</c:v>
                </c:pt>
                <c:pt idx="3">
                  <c:v>ACO</c:v>
                </c:pt>
                <c:pt idx="4">
                  <c:v>NS</c:v>
                </c:pt>
                <c:pt idx="5">
                  <c:v>NSABC</c:v>
                </c:pt>
                <c:pt idx="6">
                  <c:v>MBO</c:v>
                </c:pt>
                <c:pt idx="7">
                  <c:v>WOA</c:v>
                </c:pt>
                <c:pt idx="8">
                  <c:v>MIP</c:v>
                </c:pt>
              </c:strCache>
            </c:strRef>
          </c:cat>
          <c:val>
            <c:numRef>
              <c:f>Hoja4!$E$4:$E$12</c:f>
              <c:numCache>
                <c:formatCode>General</c:formatCode>
                <c:ptCount val="9"/>
                <c:pt idx="0">
                  <c:v>9</c:v>
                </c:pt>
                <c:pt idx="1">
                  <c:v>1</c:v>
                </c:pt>
                <c:pt idx="2">
                  <c:v>3</c:v>
                </c:pt>
                <c:pt idx="3">
                  <c:v>2</c:v>
                </c:pt>
                <c:pt idx="4">
                  <c:v>1</c:v>
                </c:pt>
                <c:pt idx="5">
                  <c:v>1</c:v>
                </c:pt>
                <c:pt idx="6">
                  <c:v>1</c:v>
                </c:pt>
                <c:pt idx="7">
                  <c:v>1</c:v>
                </c:pt>
                <c:pt idx="8">
                  <c:v>1</c:v>
                </c:pt>
              </c:numCache>
            </c:numRef>
          </c:val>
          <c:extLst>
            <c:ext xmlns:c16="http://schemas.microsoft.com/office/drawing/2014/chart" uri="{C3380CC4-5D6E-409C-BE32-E72D297353CC}">
              <c16:uniqueId val="{00000000-DB83-4DDB-9D2C-012694D0A09D}"/>
            </c:ext>
          </c:extLst>
        </c:ser>
        <c:dLbls>
          <c:showLegendKey val="0"/>
          <c:showVal val="0"/>
          <c:showCatName val="0"/>
          <c:showSerName val="0"/>
          <c:showPercent val="0"/>
          <c:showBubbleSize val="0"/>
        </c:dLbls>
        <c:gapWidth val="182"/>
        <c:axId val="1986198527"/>
        <c:axId val="1986199007"/>
      </c:barChart>
      <c:catAx>
        <c:axId val="198619852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986199007"/>
        <c:crosses val="autoZero"/>
        <c:auto val="1"/>
        <c:lblAlgn val="ctr"/>
        <c:lblOffset val="100"/>
        <c:noMultiLvlLbl val="0"/>
      </c:catAx>
      <c:valAx>
        <c:axId val="1986199007"/>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O"/>
          </a:p>
        </c:txPr>
        <c:crossAx val="198619852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es-CO" sz="900"/>
              <a:t>Frecuencia</a:t>
            </a:r>
            <a:r>
              <a:rPr lang="es-CO" sz="900" baseline="0"/>
              <a:t> en problema de secuenciacion</a:t>
            </a:r>
            <a:endParaRPr lang="es-CO" sz="900"/>
          </a:p>
        </c:rich>
      </c:tx>
      <c:layout>
        <c:manualLayout>
          <c:xMode val="edge"/>
          <c:yMode val="edge"/>
          <c:x val="3.8750000000000007E-2"/>
          <c:y val="4.1666666666666664E-2"/>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manualLayout>
          <c:layoutTarget val="inner"/>
          <c:xMode val="edge"/>
          <c:yMode val="edge"/>
          <c:x val="0.50809055118110236"/>
          <c:y val="0.21273148148148152"/>
          <c:w val="0.38104133858267719"/>
          <c:h val="0.63506889763779539"/>
        </c:manualLayout>
      </c:layout>
      <c:pieChart>
        <c:varyColors val="1"/>
        <c:ser>
          <c:idx val="0"/>
          <c:order val="0"/>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2792-471E-8585-37FDB3B2E65C}"/>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2792-471E-8585-37FDB3B2E65C}"/>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2792-471E-8585-37FDB3B2E65C}"/>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2792-471E-8585-37FDB3B2E65C}"/>
              </c:ext>
            </c:extLst>
          </c:dPt>
          <c:dPt>
            <c:idx val="4"/>
            <c:bubble3D val="0"/>
            <c:spPr>
              <a:solidFill>
                <a:schemeClr val="accent5"/>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9-2792-471E-8585-37FDB3B2E65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Hoja4!$D$19:$D$23</c:f>
              <c:strCache>
                <c:ptCount val="5"/>
                <c:pt idx="0">
                  <c:v>GA</c:v>
                </c:pt>
                <c:pt idx="1">
                  <c:v>SA</c:v>
                </c:pt>
                <c:pt idx="2">
                  <c:v>TS</c:v>
                </c:pt>
                <c:pt idx="3">
                  <c:v>ACO</c:v>
                </c:pt>
                <c:pt idx="4">
                  <c:v>MIP</c:v>
                </c:pt>
              </c:strCache>
            </c:strRef>
          </c:cat>
          <c:val>
            <c:numRef>
              <c:f>Hoja4!$E$19:$E$23</c:f>
              <c:numCache>
                <c:formatCode>General</c:formatCode>
                <c:ptCount val="5"/>
                <c:pt idx="0">
                  <c:v>3</c:v>
                </c:pt>
                <c:pt idx="1">
                  <c:v>2</c:v>
                </c:pt>
                <c:pt idx="2">
                  <c:v>3</c:v>
                </c:pt>
                <c:pt idx="3">
                  <c:v>1</c:v>
                </c:pt>
                <c:pt idx="4">
                  <c:v>1</c:v>
                </c:pt>
              </c:numCache>
            </c:numRef>
          </c:val>
          <c:extLst>
            <c:ext xmlns:c16="http://schemas.microsoft.com/office/drawing/2014/chart" uri="{C3380CC4-5D6E-409C-BE32-E72D297353CC}">
              <c16:uniqueId val="{0000000A-2792-471E-8585-37FDB3B2E65C}"/>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800" b="0" i="0" u="none" strike="noStrike" kern="1200" baseline="0">
              <a:solidFill>
                <a:schemeClr val="dk1">
                  <a:lumMod val="65000"/>
                  <a:lumOff val="35000"/>
                </a:schemeClr>
              </a:solidFill>
              <a:latin typeface="+mn-lt"/>
              <a:ea typeface="+mn-ea"/>
              <a:cs typeface="+mn-cs"/>
            </a:defRPr>
          </a:pPr>
          <a:endParaRPr lang="es-CO"/>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0" i="0" u="none" strike="noStrike" kern="1200" spc="0" baseline="0">
                <a:solidFill>
                  <a:schemeClr val="tx1">
                    <a:lumMod val="65000"/>
                    <a:lumOff val="35000"/>
                  </a:schemeClr>
                </a:solidFill>
                <a:latin typeface="+mn-lt"/>
                <a:ea typeface="+mn-ea"/>
                <a:cs typeface="+mn-cs"/>
              </a:defRPr>
            </a:pPr>
            <a:r>
              <a:rPr lang="es-CO" sz="900"/>
              <a:t>Frecuencia de uso en</a:t>
            </a:r>
            <a:r>
              <a:rPr lang="es-CO" sz="900" baseline="0"/>
              <a:t> tiempos de viajes</a:t>
            </a:r>
            <a:endParaRPr lang="es-CO" sz="900"/>
          </a:p>
        </c:rich>
      </c:tx>
      <c:overlay val="0"/>
      <c:spPr>
        <a:noFill/>
        <a:ln>
          <a:noFill/>
        </a:ln>
        <a:effectLst/>
      </c:spPr>
      <c:txPr>
        <a:bodyPr rot="0" spcFirstLastPara="1" vertOverflow="ellipsis" vert="horz" wrap="square" anchor="ctr" anchorCtr="1"/>
        <a:lstStyle/>
        <a:p>
          <a:pPr>
            <a:defRPr sz="9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spPr>
            <a:solidFill>
              <a:schemeClr val="accent1"/>
            </a:solidFill>
            <a:ln>
              <a:noFill/>
            </a:ln>
            <a:effectLst/>
          </c:spPr>
          <c:invertIfNegative val="0"/>
          <c:cat>
            <c:strRef>
              <c:f>Hoja5!$D$4:$D$11</c:f>
              <c:strCache>
                <c:ptCount val="8"/>
                <c:pt idx="0">
                  <c:v>TS</c:v>
                </c:pt>
                <c:pt idx="1">
                  <c:v>ACO</c:v>
                </c:pt>
                <c:pt idx="2">
                  <c:v>SA</c:v>
                </c:pt>
                <c:pt idx="3">
                  <c:v>GA</c:v>
                </c:pt>
                <c:pt idx="4">
                  <c:v>PSO</c:v>
                </c:pt>
                <c:pt idx="5">
                  <c:v>MIP</c:v>
                </c:pt>
                <c:pt idx="6">
                  <c:v>MBO</c:v>
                </c:pt>
                <c:pt idx="7">
                  <c:v>NS</c:v>
                </c:pt>
              </c:strCache>
            </c:strRef>
          </c:cat>
          <c:val>
            <c:numRef>
              <c:f>Hoja5!$E$4:$E$11</c:f>
              <c:numCache>
                <c:formatCode>General</c:formatCode>
                <c:ptCount val="8"/>
                <c:pt idx="0">
                  <c:v>3</c:v>
                </c:pt>
                <c:pt idx="1">
                  <c:v>3</c:v>
                </c:pt>
                <c:pt idx="2">
                  <c:v>5</c:v>
                </c:pt>
                <c:pt idx="3">
                  <c:v>12</c:v>
                </c:pt>
                <c:pt idx="4">
                  <c:v>1</c:v>
                </c:pt>
                <c:pt idx="5">
                  <c:v>1</c:v>
                </c:pt>
                <c:pt idx="6">
                  <c:v>1</c:v>
                </c:pt>
                <c:pt idx="7">
                  <c:v>1</c:v>
                </c:pt>
              </c:numCache>
            </c:numRef>
          </c:val>
          <c:extLst>
            <c:ext xmlns:c16="http://schemas.microsoft.com/office/drawing/2014/chart" uri="{C3380CC4-5D6E-409C-BE32-E72D297353CC}">
              <c16:uniqueId val="{00000000-4670-4F1B-AEE9-068A6C51BC2E}"/>
            </c:ext>
          </c:extLst>
        </c:ser>
        <c:dLbls>
          <c:showLegendKey val="0"/>
          <c:showVal val="0"/>
          <c:showCatName val="0"/>
          <c:showSerName val="0"/>
          <c:showPercent val="0"/>
          <c:showBubbleSize val="0"/>
        </c:dLbls>
        <c:gapWidth val="219"/>
        <c:overlap val="-27"/>
        <c:axId val="134954063"/>
        <c:axId val="134952623"/>
      </c:barChart>
      <c:catAx>
        <c:axId val="1349540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O"/>
          </a:p>
        </c:txPr>
        <c:crossAx val="134952623"/>
        <c:crosses val="autoZero"/>
        <c:auto val="1"/>
        <c:lblAlgn val="ctr"/>
        <c:lblOffset val="100"/>
        <c:noMultiLvlLbl val="0"/>
      </c:catAx>
      <c:valAx>
        <c:axId val="13495262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495406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40"/>
        <w:category>
          <w:name w:val="General"/>
          <w:gallery w:val="placeholder"/>
        </w:category>
        <w:types>
          <w:type w:val="bbPlcHdr"/>
        </w:types>
        <w:behaviors>
          <w:behavior w:val="content"/>
        </w:behaviors>
        <w:guid w:val="{8C343888-2F24-4706-8750-FC698A62E611}"/>
      </w:docPartPr>
      <w:docPartBody>
        <w:p w:rsidR="00000000" w:rsidRDefault="00946E93">
          <w:r w:rsidRPr="00D1490D">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Square721 Cn BT">
    <w:altName w:val="Calibri"/>
    <w:charset w:val="00"/>
    <w:family w:val="auto"/>
    <w:pitch w:val="default"/>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6E93"/>
    <w:rsid w:val="0046555A"/>
    <w:rsid w:val="00946E93"/>
    <w:rsid w:val="00CA150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s-CO" w:eastAsia="es-CO"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946E93"/>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374AB1D4-FD79-4C74-B482-EC63BA3D8D22}">
  <we:reference id="wa104382081" version="1.55.1.0" store="es-ES" storeType="OMEX"/>
  <we:alternateReferences>
    <we:reference id="WA104382081" version="1.55.1.0" store="" storeType="OMEX"/>
  </we:alternateReferences>
  <we:properties>
    <we:property name="MENDELEY_CITATIONS" value="[{&quot;citationID&quot;:&quot;MENDELEY_CITATION_f5d90a73-381d-4b77-976e-0b7968062978&quot;,&quot;properties&quot;:{&quot;noteIndex&quot;:0},&quot;isEdited&quot;:false,&quot;manualOverride&quot;:{&quot;isManuallyOverridden&quot;:false,&quot;citeprocText&quot;:&quot;[1]&quot;,&quot;manualOverrideText&quot;:&quot;&quot;},&quot;citationTag&quot;:&quot;MENDELEY_CITATION_v3_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&quot;,&quot;citationItems&quot;:[{&quot;id&quot;:&quot;f7d29921-d1e2-3a44-8170-d61763b439a8&quot;,&quot;itemData&quot;:{&quot;type&quot;:&quot;article-journal&quot;,&quot;id&quot;:&quot;f7d29921-d1e2-3a44-8170-d61763b439a8&quot;,&quot;title&quot;:&quot;A survey of literature on automated storage and retrieval systems&quot;,&quot;author&quot;:[{&quot;family&quot;:&quot;Roodbergen&quot;,&quot;given&quot;:&quot;Kees Jan&quot;,&quot;parse-names&quot;:false,&quot;dropping-particle&quot;:&quot;&quot;,&quot;non-dropping-particle&quot;:&quot;&quot;},{&quot;family&quot;:&quot;Vis&quot;,&quot;given&quot;:&quot;Iris F.A.&quot;,&quot;parse-names&quot;:false,&quot;dropping-particle&quot;:&quot;&quot;,&quot;non-dropping-particle&quot;:&quot;&quot;}],&quot;container-title&quot;:&quot;European Journal of Operational Research&quot;,&quot;container-title-short&quot;:&quot;Eur J Oper Res&quot;,&quot;DOI&quot;:&quot;10.1016/j.ejor.2008.01.038&quot;,&quot;ISSN&quot;:&quot;03772217&quot;,&quot;issued&quot;:{&quot;date-parts&quot;:[[2009,4,16]]},&quot;page&quot;:&quot;343-362&quot;,&quot;abstract&quot;:&quot;Automated Storage and Retrieval Systems (AS/RSs) are warehousing systems that are used for the storage and retrieval of products in both distribution and production environments. This paper provides an overview of literature from the past 30 years. A comprehensive explanation of the current state of the art in AS/RS design is provided for a range of issues such as system configuration, travel time estimation, storage assignment, dwell-point location, and request sequencing. The majority of the reviewed models and solution methods are applicable to static scheduling and design problems only. Requirements for AS/RSs are, however, increasingly of a more dynamic nature for which new models will need to be developed to overcome large computation times and finite planning horizons, and to improve system performance. Several other avenues for future research in the design and control of AS/RSs are also specified. © 2008 Elsevier B.V. All rights reserved.&quot;,&quot;issue&quot;:&quot;2&quot;,&quot;volume&quot;:&quot;194&quot;},&quot;isTemporary&quot;:false}]},{&quot;citationID&quot;:&quot;MENDELEY_CITATION_73548e98-b120-466d-a780-cb38f2ecdba1&quot;,&quot;properties&quot;:{&quot;noteIndex&quot;:0},&quot;isEdited&quot;:false,&quot;manualOverride&quot;:{&quot;isManuallyOverridden&quot;:false,&quot;citeprocText&quot;:&quot;[2]&quot;,&quot;manualOverrideText&quot;:&quot;&quot;},&quot;citationTag&quot;:&quot;MENDELEY_CITATION_v3_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&quot;,&quot;citationItems&quot;:[{&quot;id&quot;:&quot;351dd6ed-bcc4-38b7-a9b0-a698fcf81cfe&quot;,&quot;itemData&quot;:{&quot;type&quot;:&quot;article-journal&quot;,&quot;id&quot;:&quot;351dd6ed-bcc4-38b7-a9b0-a698fcf81cfe&quot;,&quot;title&quot;:&quot;A polychromatic sets theory based algorithm for the input/output scheduling problem in AS/RSs&quot;,&quot;author&quot;:[{&quot;family&quot;:&quot;Yang&quot;,&quot;given&quot;:&quot;Zhonghua&quot;,&quot;parse-names&quot;:false,&quot;dropping-particle&quot;:&quot;&quot;,&quot;non-dropping-particle&quot;:&quot;&quot;},{&quot;family&quot;:&quot;Wang&quot;,&quot;given&quot;:&quot;Ling&quot;,&quot;parse-names&quot;:false,&quot;dropping-particle&quot;:&quot;&quot;,&quot;non-dropping-particle&quot;:&quot;&quot;},{&quot;family&quot;:&quot;Cai&quot;,&quot;given&quot;:&quot;Yeqing&quot;,&quot;parse-names&quot;:false,&quot;dropping-particle&quot;:&quot;&quot;,&quot;non-dropping-particle&quot;:&quot;&quot;},{&quot;family&quot;:&quot;Kimie&quot;,&quot;given&quot;:&quot;Kim&quot;,&quot;parse-names&quot;:false,&quot;dropping-particle&quot;:&quot;&quot;,&quot;non-dropping-particle&quot;:&quot;&quot;}],&quot;container-title&quot;:&quot;Evolutionary Intelligence&quot;,&quot;container-title-short&quot;:&quot;Evol Intell&quot;,&quot;DOI&quot;:&quot;10.1007/s12065-018-0183-z&quot;,&quot;ISSN&quot;:&quot;18645917&quot;,&quot;issued&quot;:{&quot;date-parts&quot;:[[2019,9,1]]},&quot;page&quot;:&quot;333-340&quot;,&quot;abstract&quot;:&quot;This paper proposes a hybrid polychromatic sets theory based genetic algorithm (GA) for the input/output scheduling problem of automated storage and retrieval systems (AS/RSs). In order to overcome the drawbacks of precocious phenomena and lack of stability of the GA, a novel hybrid model through integration of genetic algorithm (GA) and polychromatic sets theory (PS) is proposed. During the solution process, polychromatic sets contour matric is used to assign input/output goods location reasonably to improve the quality of initial population. During the iterative process, simulate anneal algorithm (SA) is invoked to jump out of the local optimum to obtain a satisfactory solution. The experiment results showed that the hybrid PS-SA-GA genetic algorithm has obvious advantages in solving the input/output scheduling problems: the introduction of contour matrix constraint module can effectively improve the quality of initial population; the simulated annealing algorithm is invoked to reduce the possibility of premature convergence, and the global optimal solution can be obtained efficiently.&quot;,&quot;publisher&quot;:&quot;Springer Verlag&quot;,&quot;issue&quot;:&quot;3&quot;,&quot;volume&quot;:&quot;12&quot;},&quot;isTemporary&quot;:false}]},{&quot;citationID&quot;:&quot;MENDELEY_CITATION_94aaa9f3-7c66-4776-9a55-8a27a1642585&quot;,&quot;properties&quot;:{&quot;noteIndex&quot;:0},&quot;isEdited&quot;:false,&quot;manualOverride&quot;:{&quot;isManuallyOverridden&quot;:false,&quot;citeprocText&quot;:&quot;[3]&quot;,&quot;manualOverrideText&quot;:&quot;&quot;},&quot;citationTag&quot;:&quot;MENDELEY_CITATION_v3_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&quot;,&quot;citationItems&quot;:[{&quot;id&quot;:&quot;6287d7dd-eec2-31c0-b477-a4b05434a7e2&quot;,&quot;itemData&quot;:{&quot;type&quot;:&quot;article-journal&quot;,&quot;id&quot;:&quot;6287d7dd-eec2-31c0-b477-a4b05434a7e2&quot;,&quot;title&quot;:&quot;A Mixed Algorithm for Integrated Scheduling Optimization in AS/RS and Hybrid Flowshop&quot;,&quot;author&quot;:[{&quot;family&quot;:&quot;Lu&quot;,&quot;given&quot;:&quot;Jiansha&quot;,&quot;parse-names&quot;:false,&quot;dropping-particle&quot;:&quot;&quot;,&quot;non-dropping-particle&quot;:&quot;&quot;},{&quot;family&quot;:&quot;Xu&quot;,&quot;given&quot;:&quot;Lili&quot;,&quot;parse-names&quot;:false,&quot;dropping-particle&quot;:&quot;&quot;,&quot;non-dropping-particle&quot;:&quot;&quot;},{&quot;family&quot;:&quot;Jin&quot;,&quot;given&quot;:&quot;Jinghao&quot;,&quot;parse-names&quot;:false,&quot;dropping-particle&quot;:&quot;&quot;,&quot;non-dropping-particle&quot;:&quot;&quot;},{&quot;family&quot;:&quot;Shao&quot;,&quot;given&quot;:&quot;Yiping&quot;,&quot;parse-names&quot;:false,&quot;dropping-particle&quot;:&quot;&quot;,&quot;non-dropping-particle&quot;:&quot;&quot;}],&quot;container-title&quot;:&quot;Energies&quot;,&quot;container-title-short&quot;:&quot;Energies (Basel)&quot;,&quot;DOI&quot;:&quot;10.3390/en15207558&quot;,&quot;ISSN&quot;:&quot;19961073&quot;,&quot;issued&quot;:{&quot;date-parts&quot;:[[2022,10,1]]},&quot;abstract&quot;:&quot;The integrated scheduling problem in automated storage and retrieval systems (AS/RS) and the hybrid flowshop is critical for the realization of lean logistics and just-in-time distribution in manufacturing systems. The bi-objective model that minimizes the operation time in AS/RS and the makespan in the hybrid flowshop is established to optimize the problem. A mixed algorithm, named GA-MBO algorithm, is proposed to solve the model, which combines the advantages of the strong global optimization ability of genetic algorithm (GA) and the strong local search ability of migratory birds optimization (MBO). To avoid useless solutions, different cross operations of storage and retrieval tasks are designed. Compared with three algorithms, including improved genetic algorithm, improved particle swam optimization, and a hybrid algorithm of GA and particle swam optimization, the experimental results showed that the GA-MBO algorithm improves the operation efficiency by 9.48%, 19.54%, and 5.12% and the algorithm robustness by 35.16%, 54.42%, and 39.38%, respectively, which further verified the effectiveness of the proposed algorithm. The comparative analysis of the bi-objective experimental results fully reflects the superiority of integrated scheduling optimization.&quot;,&quot;publisher&quot;:&quot;MDPI&quot;,&quot;issue&quot;:&quot;20&quot;,&quot;volume&quot;:&quot;15&quot;},&quot;isTemporary&quot;:false}]},{&quot;citationID&quot;:&quot;MENDELEY_CITATION_365731fc-879f-4fb4-9c1e-ac8962f4c116&quot;,&quot;properties&quot;:{&quot;noteIndex&quot;:0},&quot;isEdited&quot;:false,&quot;manualOverride&quot;:{&quot;isManuallyOverridden&quot;:false,&quot;citeprocText&quot;:&quot;[4]&quot;,&quot;manualOverrideText&quot;:&quot;&quot;},&quot;citationTag&quot;:&quot;MENDELEY_CITATION_v3_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&quot;,&quot;citationItems&quot;:[{&quot;id&quot;:&quot;a0a23a26-0a68-361d-9519-eca6e11e2933&quot;,&quot;itemData&quot;:{&quot;type&quot;:&quot;article-journal&quot;,&quot;id&quot;:&quot;a0a23a26-0a68-361d-9519-eca6e11e2933&quot;,&quot;title&quot;:&quot;An innovative automated storage and retrieval system for B2C e-commerce logistics&quot;,&quot;author&quot;:[{&quot;family&quot;:&quot;Hu&quot;,&quot;given&quot;:&quot;Kuan Yu&quot;,&quot;parse-names&quot;:false,&quot;dropping-particle&quot;:&quot;&quot;,&quot;non-dropping-particle&quot;:&quot;&quot;},{&quot;family&quot;:&quot;Chang&quot;,&quot;given&quot;:&quot;Tian Sheng&quot;,&quot;parse-names&quot;:false,&quot;dropping-particle&quot;:&quot;&quot;,&quot;non-dropping-particle&quot;:&quot;&quot;}],&quot;container-title&quot;:&quot;International Journal of Advanced Manufacturing Technology&quot;,&quot;DOI&quot;:&quot;10.1007/s00170-009-2292-4&quot;,&quot;ISSN&quot;:&quot;02683768&quot;,&quot;issued&quot;:{&quot;date-parts&quot;:[[2010,4]]},&quot;page&quot;:&quot;297-305&quot;,&quot;abstract&quot;:&quot;Flexible and timely warehousing activities provide a strong foundation for logistic systems. However, increasing B2C e-commerce with a variety of small internet orders may have a tremendous impact on warehousing. Automated storage/retrieval systems (AS/RSs) are a valid alternative for warehousing. Typical AS/RSs design and control problems in a static environment and cannot effectively manage parcel, small, and irregular items. This study proposes a new AS/RS that is more efficient and flexible for handling B2C e-commerce logistics. An auto-access multilevel conveying device (IMCD) with three-dimensional movement is integrated into the AS/RS. The ant colony system algorithm locates near-optimal routes for the IMCD. Typical travel distance/time measures evaluate the performance of an S/R device running on a warehouse floor. However, the performance index in this study looks at the IMCD's travel time with three-dimensional movement in completing a batch order. To validate the new AS/RS, two simulation experiments were conducted to examine the effects of three-dimensional velocity and rack shape. Finally, this study compares a typical S/R system with the new AS/RS and makes recommendations for practical applications and further research. © Springer-Verlag London Limited 2009.&quot;,&quot;issue&quot;:&quot;1-4&quot;,&quot;volume&quot;:&quot;48&quot;,&quot;container-title-short&quot;:&quot;&quot;},&quot;isTemporary&quot;:false}]},{&quot;citationID&quot;:&quot;MENDELEY_CITATION_eefaa51e-a37f-4256-ba81-9b329bb2af9c&quot;,&quot;properties&quot;:{&quot;noteIndex&quot;:0},&quot;isEdited&quot;:false,&quot;manualOverride&quot;:{&quot;isManuallyOverridden&quot;:false,&quot;citeprocText&quot;:&quot;[5]&quot;,&quot;manualOverrideText&quot;:&quot;&quot;},&quot;citationTag&quot;:&quot;MENDELEY_CITATION_v3_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&quot;,&quot;citationItems&quot;:[{&quot;id&quot;:&quot;cea7284d-2643-375c-903c-44d99aae308e&quot;,&quot;itemData&quot;:{&quot;type&quot;:&quot;article-journal&quot;,&quot;id&quot;:&quot;cea7284d-2643-375c-903c-44d99aae308e&quot;,&quot;title&quot;:&quot;Innovative travel time model for dual-shuttle automated storage/retrieval systems&quot;,&quot;author&quot;:[{&quot;family&quot;:&quot;Azzi&quot;,&quot;given&quot;:&quot;Anna&quot;,&quot;parse-names&quot;:false,&quot;dropping-particle&quot;:&quot;&quot;,&quot;non-dropping-particle&quot;:&quot;&quot;},{&quot;family&quot;:&quot;Battini&quot;,&quot;given&quot;:&quot;Daria&quot;,&quot;parse-names&quot;:false,&quot;dropping-particle&quot;:&quot;&quot;,&quot;non-dropping-particle&quot;:&quot;&quot;},{&quot;family&quot;:&quot;Faccio&quot;,&quot;given&quot;:&quot;Maurizio&quot;,&quot;parse-names&quot;:false,&quot;dropping-particle&quot;:&quot;&quot;,&quot;non-dropping-particle&quot;:&quot;&quot;},{&quot;family&quot;:&quot;Persona&quot;,&quot;given&quot;:&quot;Alessandro&quot;,&quot;parse-names&quot;:false,&quot;dropping-particle&quot;:&quot;&quot;,&quot;non-dropping-particle&quot;:&quot;&quot;},{&quot;family&quot;:&quot;Sgarbossa&quot;,&quot;given&quot;:&quot;Fabio&quot;,&quot;parse-names&quot;:false,&quot;dropping-particle&quot;:&quot;&quot;,&quot;non-dropping-particle&quot;:&quot;&quot;}],&quot;container-title&quot;:&quot;Computers and Industrial Engineering&quot;,&quot;container-title-short&quot;:&quot;Comput Ind Eng&quot;,&quot;DOI&quot;:&quot;10.1016/j.cie.2011.04.015&quot;,&quot;ISSN&quot;:&quot;03608352&quot;,&quot;issued&quot;:{&quot;date-parts&quot;:[[2011,10]]},&quot;page&quot;:&quot;600-607&quot;,&quot;abstract&quot;:&quot;In modern production and distribution systems, the automated storage/retrieval systems (AS/RS), high-storage level systems that reduce labor cost, required floor space and error rate, while increasing product availability, have been widely used since the 1950s. Due to the high-investment costs involved in the development of high-efficient and high-flexible automated storage systems, performance estimation of the systems is both practically and theoretically important. The authors suggest a new method to estimate the travel time of a recently emerging version of AS/RSs, the multi-shuttle systems. The proposal is based on an industrial standard established by the Federation Européenne de la Manutention (F.E.M.). In order to estimate travel times, the authors conduct a Monte Carlo simulation to determine coordinates of two additional representative points which are not given by F.E.M. Then they conduct a new Monte Carlo simulation to compare the results obtained by the method they proposed with those of previous methods and models developed in scientific literature based on Bozer and White formulations. Several real industrial applications demonstrate the validity of proposed method. © 2011 Elsevier Ltd. All rights reserved.&quot;,&quot;issue&quot;:&quot;3&quot;,&quot;volume&quot;:&quot;61&quot;},&quot;isTemporary&quot;:false}]},{&quot;citationID&quot;:&quot;MENDELEY_CITATION_31259cda-1621-4d2a-9df4-f3730d32a44a&quot;,&quot;properties&quot;:{&quot;noteIndex&quot;:0},&quot;isEdited&quot;:false,&quot;manualOverride&quot;:{&quot;isManuallyOverridden&quot;:false,&quot;citeprocText&quot;:&quot;[6]&quot;,&quot;manualOverrideText&quot;:&quot;&quot;},&quot;citationTag&quot;:&quot;MENDELEY_CITATION_v3_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&quot;,&quot;citationItems&quot;:[{&quot;id&quot;:&quot;8164a6fd-772f-3222-8140-487b06a0f762&quot;,&quot;itemData&quot;:{&quot;type&quot;:&quot;article-journal&quot;,&quot;id&quot;:&quot;8164a6fd-772f-3222-8140-487b06a0f762&quot;,&quot;title&quot;:&quot;Integrated optimization of location assignment and sequencing in multi-shuttle automated storage and retrieval systems under modified 2n-command cycle pattern&quot;,&quot;author&quot;:[{&quot;family&quot;:&quot;Yang&quot;,&quot;given&quot;:&quot;Peng&quot;,&quot;parse-names&quot;:false,&quot;dropping-particle&quot;:&quot;&quot;,&quot;non-dropping-particle&quot;:&quot;&quot;},{&quot;family&quot;:&quot;Peng&quot;,&quot;given&quot;:&quot;Yongfei&quot;,&quot;parse-names&quot;:false,&quot;dropping-particle&quot;:&quot;&quot;,&quot;non-dropping-particle&quot;:&quot;&quot;},{&quot;family&quot;:&quot;Ye&quot;,&quot;given&quot;:&quot;Bin&quot;,&quot;parse-names&quot;:false,&quot;dropping-particle&quot;:&quot;&quot;,&quot;non-dropping-particle&quot;:&quot;&quot;},{&quot;family&quot;:&quot;Miao&quot;,&quot;given&quot;:&quot;Lixin&quot;,&quot;parse-names&quot;:false,&quot;dropping-particle&quot;:&quot;&quot;,&quot;non-dropping-particle&quot;:&quot;&quot;}],&quot;container-title&quot;:&quot;Engineering Optimization&quot;,&quot;DOI&quot;:&quot;10.1080/0305215X.2016.1261128&quot;,&quot;ISSN&quot;:&quot;10290273&quot;,&quot;issued&quot;:{&quot;date-parts&quot;:[[2017,9,2]]},&quot;page&quot;:&quot;1604-1620&quot;,&quot;abstract&quot;:&quot;This article explores the integrated optimization problem of location assignment and sequencing in multi-shuttle automated storage/retrieval systems under the modified 2n-command cycle pattern. The decision of storage and retrieval (S/R) location assignment and S/R request sequencing are jointly considered. An integer quadratic programming model is formulated to describe this integrated optimization problem. The optimal travel cycles for multi-shuttle S/R machines can be obtained to process S/R requests in the storage and retrieval request order lists by solving the model. The small-sized instances are optimally solved using CPLEX. For large-sized problems, two tabu search algorithms are proposed, in which the first come, first served and nearest neighbour are used to generate initial solutions. Various numerical experiments are conducted to examine the heuristics’ performance and the sensitivity of algorithm parameters. Furthermore, the experimental results are analysed from the viewpoint of practical application, and a parameter list for applying the proposed heuristics is recommended under different real-life scenarios.&quot;,&quot;publisher&quot;:&quot;Taylor and Francis Ltd.&quot;,&quot;issue&quot;:&quot;9&quot;,&quot;volume&quot;:&quot;49&quot;,&quot;container-title-short&quot;:&quot;&quot;},&quot;isTemporary&quot;:false}]},{&quot;citationID&quot;:&quot;MENDELEY_CITATION_aafc0555-a457-4c56-a732-82cc2b257131&quot;,&quot;properties&quot;:{&quot;noteIndex&quot;:0},&quot;isEdited&quot;:false,&quot;manualOverride&quot;:{&quot;isManuallyOverridden&quot;:false,&quot;citeprocText&quot;:&quot;[7]&quot;,&quot;manualOverrideText&quot;:&quot;&quot;},&quot;citationTag&quot;:&quot;MENDELEY_CITATION_v3_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&quot;,&quot;citationItems&quot;:[{&quot;id&quot;:&quot;4d943983-df66-33e6-8853-8dd15f5ca0b5&quot;,&quot;itemData&quot;:{&quot;type&quot;:&quot;chapter&quot;,&quot;id&quot;:&quot;4d943983-df66-33e6-8853-8dd15f5ca0b5&quot;,&quot;title&quot;:&quot;Automated storage and retrieval systems: A review on travel time models and control policies&quot;,&quot;author&quot;:[{&quot;family&quot;:&quot;Vasili&quot;,&quot;given&quot;:&quot;M. R.&quot;,&quot;parse-names&quot;:false,&quot;dropping-particle&quot;:&quot;&quot;,&quot;non-dropping-particle&quot;:&quot;&quot;},{&quot;family&quot;:&quot;Tang&quot;,&quot;given&quot;:&quot;Sai Hong&quot;,&quot;parse-names&quot;:false,&quot;dropping-particle&quot;:&quot;&quot;,&quot;non-dropping-particle&quot;:&quot;&quot;},{&quot;family&quot;:&quot;Vasili&quot;,&quot;given&quot;:&quot;Mehdi&quot;,&quot;parse-names&quot;:false,&quot;dropping-particle&quot;:&quot;&quot;,&quot;non-dropping-particle&quot;:&quot;&quot;}],&quot;container-title&quot;:&quot;Springer 4&quot;,&quot;DOI&quot;:&quot;10.1007/978-1-4471-2274-6_8&quot;,&quot;issued&quot;:{&quot;date-parts&quot;:[[2012]]},&quot;page&quot;:&quot;159-209&quot;,&quot;abstract&quot;:&quot;Automated storage and retrieval system (AS/RS) is one of the major material handling systems, which is widely used in distribution centers and automated production environments. AS/RSs have been utilized not only as alternatives to traditional warehouses but also as a part of advanced manufacturing systems. AS/RSs can play an essential role in modern factories for work-in-process storage and offer the advantages of improved inventory control and cost-effective utilization of time, space and equipment. Many issues and approaches related to the efficiency improvement of AS/RSs have been addressed in the literature. This chapter presents an overview of this literature from the past 40 years. It presents a comprehensive description of the current state-of-the-art in AS/RSs and discusses future prospects. The focus is principally on travel time estimates and different control policies such as dwell-point of the stacker crane, storage assignment, request sequencing and so on. In particular, this chapter will provide researchers and decision makers with an understanding of how to apply existing approaches effectively.&quot;,&quot;publisher&quot;:&quot;TUT Press&quot;,&quot;volume&quot;:&quot;9781447122746&quot;,&quot;container-title-short&quot;:&quot;&quot;},&quot;isTemporary&quot;:false}]},{&quot;citationID&quot;:&quot;MENDELEY_CITATION_0e4e1d91-9828-4975-973b-574f2ecb8ded&quot;,&quot;properties&quot;:{&quot;noteIndex&quot;:0},&quot;isEdited&quot;:false,&quot;manualOverride&quot;:{&quot;isManuallyOverridden&quot;:false,&quot;citeprocText&quot;:&quot;[7]&quot;,&quot;manualOverrideText&quot;:&quot;&quot;},&quot;citationTag&quot;:&quot;MENDELEY_CITATION_v3_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&quot;,&quot;citationItems&quot;:[{&quot;id&quot;:&quot;4d943983-df66-33e6-8853-8dd15f5ca0b5&quot;,&quot;itemData&quot;:{&quot;type&quot;:&quot;chapter&quot;,&quot;id&quot;:&quot;4d943983-df66-33e6-8853-8dd15f5ca0b5&quot;,&quot;title&quot;:&quot;Automated storage and retrieval systems: A review on travel time models and control policies&quot;,&quot;author&quot;:[{&quot;family&quot;:&quot;Vasili&quot;,&quot;given&quot;:&quot;M. R.&quot;,&quot;parse-names&quot;:false,&quot;dropping-particle&quot;:&quot;&quot;,&quot;non-dropping-particle&quot;:&quot;&quot;},{&quot;family&quot;:&quot;Tang&quot;,&quot;given&quot;:&quot;Sai Hong&quot;,&quot;parse-names&quot;:false,&quot;dropping-particle&quot;:&quot;&quot;,&quot;non-dropping-particle&quot;:&quot;&quot;},{&quot;family&quot;:&quot;Vasili&quot;,&quot;given&quot;:&quot;Mehdi&quot;,&quot;parse-names&quot;:false,&quot;dropping-particle&quot;:&quot;&quot;,&quot;non-dropping-particle&quot;:&quot;&quot;}],&quot;container-title&quot;:&quot;Springer 4&quot;,&quot;DOI&quot;:&quot;10.1007/978-1-4471-2274-6_8&quot;,&quot;issued&quot;:{&quot;date-parts&quot;:[[2012]]},&quot;page&quot;:&quot;159-209&quot;,&quot;abstract&quot;:&quot;Automated storage and retrieval system (AS/RS) is one of the major material handling systems, which is widely used in distribution centers and automated production environments. AS/RSs have been utilized not only as alternatives to traditional warehouses but also as a part of advanced manufacturing systems. AS/RSs can play an essential role in modern factories for work-in-process storage and offer the advantages of improved inventory control and cost-effective utilization of time, space and equipment. Many issues and approaches related to the efficiency improvement of AS/RSs have been addressed in the literature. This chapter presents an overview of this literature from the past 40 years. It presents a comprehensive description of the current state-of-the-art in AS/RSs and discusses future prospects. The focus is principally on travel time estimates and different control policies such as dwell-point of the stacker crane, storage assignment, request sequencing and so on. In particular, this chapter will provide researchers and decision makers with an understanding of how to apply existing approaches effectively.&quot;,&quot;publisher&quot;:&quot;TUT Press&quot;,&quot;volume&quot;:&quot;9781447122746&quot;,&quot;container-title-short&quot;:&quot;&quot;},&quot;isTemporary&quot;:false}]},{&quot;citationID&quot;:&quot;MENDELEY_CITATION_bbda3af0-6fc9-470b-a0ca-067ed0018b7a&quot;,&quot;properties&quot;:{&quot;noteIndex&quot;:0},&quot;isEdited&quot;:false,&quot;manualOverride&quot;:{&quot;isManuallyOverridden&quot;:false,&quot;citeprocText&quot;:&quot;[2]&quot;,&quot;manualOverrideText&quot;:&quot;&quot;},&quot;citationTag&quot;:&quot;MENDELEY_CITATION_v3_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&quot;,&quot;citationItems&quot;:[{&quot;id&quot;:&quot;351dd6ed-bcc4-38b7-a9b0-a698fcf81cfe&quot;,&quot;itemData&quot;:{&quot;type&quot;:&quot;article-journal&quot;,&quot;id&quot;:&quot;351dd6ed-bcc4-38b7-a9b0-a698fcf81cfe&quot;,&quot;title&quot;:&quot;A polychromatic sets theory based algorithm for the input/output scheduling problem in AS/RSs&quot;,&quot;author&quot;:[{&quot;family&quot;:&quot;Yang&quot;,&quot;given&quot;:&quot;Zhonghua&quot;,&quot;parse-names&quot;:false,&quot;dropping-particle&quot;:&quot;&quot;,&quot;non-dropping-particle&quot;:&quot;&quot;},{&quot;family&quot;:&quot;Wang&quot;,&quot;given&quot;:&quot;Ling&quot;,&quot;parse-names&quot;:false,&quot;dropping-particle&quot;:&quot;&quot;,&quot;non-dropping-particle&quot;:&quot;&quot;},{&quot;family&quot;:&quot;Cai&quot;,&quot;given&quot;:&quot;Yeqing&quot;,&quot;parse-names&quot;:false,&quot;dropping-particle&quot;:&quot;&quot;,&quot;non-dropping-particle&quot;:&quot;&quot;},{&quot;family&quot;:&quot;Kimie&quot;,&quot;given&quot;:&quot;Kim&quot;,&quot;parse-names&quot;:false,&quot;dropping-particle&quot;:&quot;&quot;,&quot;non-dropping-particle&quot;:&quot;&quot;}],&quot;container-title&quot;:&quot;Evolutionary Intelligence&quot;,&quot;container-title-short&quot;:&quot;Evol Intell&quot;,&quot;DOI&quot;:&quot;10.1007/s12065-018-0183-z&quot;,&quot;ISSN&quot;:&quot;18645917&quot;,&quot;issued&quot;:{&quot;date-parts&quot;:[[2019,9,1]]},&quot;page&quot;:&quot;333-340&quot;,&quot;abstract&quot;:&quot;This paper proposes a hybrid polychromatic sets theory based genetic algorithm (GA) for the input/output scheduling problem of automated storage and retrieval systems (AS/RSs). In order to overcome the drawbacks of precocious phenomena and lack of stability of the GA, a novel hybrid model through integration of genetic algorithm (GA) and polychromatic sets theory (PS) is proposed. During the solution process, polychromatic sets contour matric is used to assign input/output goods location reasonably to improve the quality of initial population. During the iterative process, simulate anneal algorithm (SA) is invoked to jump out of the local optimum to obtain a satisfactory solution. The experiment results showed that the hybrid PS-SA-GA genetic algorithm has obvious advantages in solving the input/output scheduling problems: the introduction of contour matrix constraint module can effectively improve the quality of initial population; the simulated annealing algorithm is invoked to reduce the possibility of premature convergence, and the global optimal solution can be obtained efficiently.&quot;,&quot;publisher&quot;:&quot;Springer Verlag&quot;,&quot;issue&quot;:&quot;3&quot;,&quot;volume&quot;:&quot;12&quot;},&quot;isTemporary&quot;:false}]},{&quot;citationID&quot;:&quot;MENDELEY_CITATION_99f0f66f-e46c-456b-8402-d8e2dc1720c3&quot;,&quot;properties&quot;:{&quot;noteIndex&quot;:0},&quot;isEdited&quot;:false,&quot;manualOverride&quot;:{&quot;isManuallyOverridden&quot;:false,&quot;citeprocText&quot;:&quot;[8]&quot;,&quot;manualOverrideText&quot;:&quot;&quot;},&quot;citationTag&quot;:&quot;MENDELEY_CITATION_v3_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&quot;,&quot;citationItems&quot;:[{&quot;id&quot;:&quot;752cd9fc-6a7e-363e-bb5d-2b78808ffa06&quot;,&quot;itemData&quot;:{&quot;type&quot;:&quot;article-journal&quot;,&quot;id&quot;:&quot;752cd9fc-6a7e-363e-bb5d-2b78808ffa06&quot;,&quot;title&quot;:&quot;Overview of Metaheuristic Algorithms&quot;,&quot;author&quot;:[{&quot;family&quot;:&quot;M. Almufti&quot;,&quot;given&quot;:&quot;Saman&quot;,&quot;parse-names&quot;:false,&quot;dropping-particle&quot;:&quot;&quot;,&quot;non-dropping-particle&quot;:&quot;&quot;},{&quot;family&quot;:&quot;Ahmad Shaban&quot;,&quot;given&quot;:&quot;Awaz&quot;,&quot;parse-names&quot;:false,&quot;dropping-particle&quot;:&quot;&quot;,&quot;non-dropping-particle&quot;:&quot;&quot;},{&quot;family&quot;:&quot;Arif Ali&quot;,&quot;given&quot;:&quot;Zeravan&quot;,&quot;parse-names&quot;:false,&quot;dropping-particle&quot;:&quot;&quot;,&quot;non-dropping-particle&quot;:&quot;&quot;},{&quot;family&quot;:&quot;Ismael Ali&quot;,&quot;given&quot;:&quot;Rasan&quot;,&quot;parse-names&quot;:false,&quot;dropping-particle&quot;:&quot;&quot;,&quot;non-dropping-particle&quot;:&quot;&quot;},{&quot;family&quot;:&quot;A. Dela Fuente&quot;,&quot;given&quot;:&quot;Jayson&quot;,&quot;parse-names&quot;:false,&quot;dropping-particle&quot;:&quot;&quot;,&quot;non-dropping-particle&quot;:&quot;&quot;}],&quot;container-title&quot;:&quot;Polaris Global Journal of Scholarly Research and Trends&quot;,&quot;DOI&quot;:&quot;10.58429/pgjsrt.v2n2a144&quot;,&quot;issued&quot;:{&quot;date-parts&quot;:[[2023,4,29]]},&quot;page&quot;:&quot;10-32&quot;,&quot;abstract&quot;:&quot;Metaheuristic algorithms are optimization algorithms that are used to address complicated issues that cannot be solved using standard approaches. These algorithms are inspired by natural processes such as genetics, swarm behavior, and evolution, and they are used to explore a broad search space to identify the global optimum of a problem. Genetic algorithms, particle swarm optimization, ant colony optimization, simulated annealing, and tabu search are examples of popular metaheuristic algorithms. These algorithms have been widely utilized to address complicated issues in domains like as engineering, finance, and computer science. In general, the history of metaheuristic algorithms spans several decades and involves the development of various optimization algorithms that are inspired by natural systems. Metaheuristic algorithms have become a valuable tool in solving complex optimization problems in various fields, and they are likely to continue to play an important role in the development of new technologies and applications.&quot;,&quot;publisher&quot;:&quot;Polaris Global Research Organization Inc.&quot;,&quot;issue&quot;:&quot;2&quot;,&quot;volume&quot;:&quot;2&quot;,&quot;container-title-short&quot;:&quot;&quot;},&quot;isTemporary&quot;:false}]},{&quot;citationID&quot;:&quot;MENDELEY_CITATION_f394323a-8549-4f92-a9f0-8ccff763a69f&quot;,&quot;properties&quot;:{&quot;noteIndex&quot;:0},&quot;isEdited&quot;:false,&quot;manualOverride&quot;:{&quot;isManuallyOverridden&quot;:false,&quot;citeprocText&quot;:&quot;[9]&quot;,&quot;manualOverrideText&quot;:&quot;&quot;},&quot;citationTag&quot;:&quot;MENDELEY_CITATION_v3_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&quot;,&quot;citationItems&quot;:[{&quot;id&quot;:&quot;6bbf06ce-c314-32d9-b765-7c4ed789aa10&quot;,&quot;itemData&quot;:{&quot;type&quot;:&quot;chapter&quot;,&quot;id&quot;:&quot;6bbf06ce-c314-32d9-b765-7c4ed789aa10&quot;,&quot;title&quot;:&quot;A Genetic Algorithm for the Job Shop on an ASRS Warehouse&quot;,&quot;author&quot;:[{&quot;family&quot;:&quot;Figueiredo&quot;,&quot;given&quot;:&quot;José&quot;,&quot;parse-names&quot;:false,&quot;dropping-particle&quot;:&quot;&quot;,&quot;non-dropping-particle&quot;:&quot;&quot;},{&quot;family&quot;:&quot;Oliveira&quot;,&quot;given&quot;:&quot;José A.&quot;,&quot;parse-names&quot;:false,&quot;dropping-particle&quot;:&quot;&quot;,&quot;non-dropping-particle&quot;:&quot;&quot;},{&quot;family&quot;:&quot;Dias&quot;,&quot;given&quot;:&quot;Luis&quot;,&quot;parse-names&quot;:false,&quot;dropping-particle&quot;:&quot;&quot;,&quot;non-dropping-particle&quot;:&quot;&quot;},{&quot;family&quot;:&quot;Pereira&quot;,&quot;given&quot;:&quot;Guilherme A. B.&quot;,&quot;parse-names&quot;:false,&quot;dropping-particle&quot;:&quot;&quot;,&quot;non-dropping-particle&quot;:&quot;&quot;}],&quot;DOI&quot;:&quot;10.1007/978-3-642-31137-6_10&quot;,&quot;issued&quot;:{&quot;date-parts&quot;:[[2012]]},&quot;page&quot;:&quot;133-146&quot;,&quot;container-title-short&quot;:&quot;&quot;},&quot;isTemporary&quot;:false}]},{&quot;citationID&quot;:&quot;MENDELEY_CITATION_116fc83a-dcff-4919-a3d9-745ed5e8d4d1&quot;,&quot;properties&quot;:{&quot;noteIndex&quot;:0},&quot;isEdited&quot;:false,&quot;manualOverride&quot;:{&quot;isManuallyOverridden&quot;:false,&quot;citeprocText&quot;:&quot;[10]&quot;,&quot;manualOverrideText&quot;:&quot;&quot;},&quot;citationTag&quot;:&quot;MENDELEY_CITATION_v3_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&quot;,&quot;citationItems&quot;:[{&quot;id&quot;:&quot;139b1004-9315-3e58-97f0-fc6cee3a40e2&quot;,&quot;itemData&quot;:{&quot;type&quot;:&quot;article-journal&quot;,&quot;id&quot;:&quot;139b1004-9315-3e58-97f0-fc6cee3a40e2&quot;,&quot;title&quot;:&quot;Optimal scheduling for retrieval jobs in double-deep AS/RS by evolutionary algorithms&quot;,&quot;author&quot;:[{&quot;family&quot;:&quot;Wu&quot;,&quot;given&quot;:&quot;Kuo Yang&quot;,&quot;parse-names&quot;:false,&quot;dropping-particle&quot;:&quot;&quot;,&quot;non-dropping-particle&quot;:&quot;&quot;},{&quot;family&quot;:&quot;Xu&quot;,&quot;given&quot;:&quot;Sendren Sheng Dong&quot;,&quot;parse-names&quot;:false,&quot;dropping-particle&quot;:&quot;&quot;,&quot;non-dropping-particle&quot;:&quot;&quot;},{&quot;family&quot;:&quot;Wu&quot;,&quot;given&quot;:&quot;Tzong Chen&quot;,&quot;parse-names&quot;:false,&quot;dropping-particle&quot;:&quot;&quot;,&quot;non-dropping-particle&quot;:&quot;&quot;}],&quot;container-title&quot;:&quot;Abstract and Applied Analysis&quot;,&quot;DOI&quot;:&quot;10.1155/2013/634812&quot;,&quot;ISSN&quot;:&quot;10853375&quot;,&quot;issued&quot;:{&quot;date-parts&quot;:[[2013]]},&quot;abstract&quot;:&quot;We investigate the optimal scheduling of retrieval jobs for double-deep type Automated Storage and Retrieval Systems (AS/RS) in the Flexible Manufacturing System (FMS) used in modern industrial production. Three types of evolutionary algorithms, the Genetic Algorithm (GA), the Immune Genetic Algorithm (IGA), and the Particle Swarm Optimization (PSO) algorithm, are implemented to obtain the optimal assignments. The objective is to minimize the working distance, that is, the shortest retrieval time travelled by the Storage and Retrieval (S/R) machine. Simulation results and comparisons show the advantages and feasibility of the proposed methods. © 2013 Kuo-Yang Wu et al.&quot;,&quot;volume&quot;:&quot;2013&quot;,&quot;container-title-short&quot;:&quot;&quot;},&quot;isTemporary&quot;:false}]},{&quot;citationID&quot;:&quot;MENDELEY_CITATION_d9f2d898-a73a-4d73-8756-a82dcb369874&quot;,&quot;properties&quot;:{&quot;noteIndex&quot;:0},&quot;isEdited&quot;:false,&quot;manualOverride&quot;:{&quot;isManuallyOverridden&quot;:false,&quot;citeprocText&quot;:&quot;[11]&quot;,&quot;manualOverrideText&quot;:&quot;&quot;},&quot;citationTag&quot;:&quot;MENDELEY_CITATION_v3_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&quot;,&quot;citationItems&quot;:[{&quot;id&quot;:&quot;067f659b-d22d-3beb-a67d-72f6c723ad88&quot;,&quot;itemData&quot;:{&quot;type&quot;:&quot;article-journal&quot;,&quot;id&quot;:&quot;067f659b-d22d-3beb-a67d-72f6c723ad88&quot;,&quot;title&quot;:&quot;A genetic algorithm for optimization of integrated scheduling of cranes, vehicles, and storage platforms at automated container terminals&quot;,&quot;author&quot;:[{&quot;family&quot;:&quot;Homayouni&quot;,&quot;given&quot;:&quot;Seyed Mahdi&quot;,&quot;parse-names&quot;:false,&quot;dropping-particle&quot;:&quot;&quot;,&quot;non-dropping-particle&quot;:&quot;&quot;},{&quot;family&quot;:&quot;Tang&quot;,&quot;given&quot;:&quot;Sai Hong&quot;,&quot;parse-names&quot;:false,&quot;dropping-particle&quot;:&quot;&quot;,&quot;non-dropping-particle&quot;:&quot;&quot;},{&quot;family&quot;:&quot;Motlagh&quot;,&quot;given&quot;:&quot;Omid&quot;,&quot;parse-names&quot;:false,&quot;dropping-particle&quot;:&quot;&quot;,&quot;non-dropping-particle&quot;:&quot;&quot;}],&quot;container-title&quot;:&quot;Journal of Computational and Applied Mathematics&quot;,&quot;container-title-short&quot;:&quot;J Comput Appl Math&quot;,&quot;DOI&quot;:&quot;10.1016/j.cam.2013.11.021&quot;,&quot;ISSN&quot;:&quot;03770427&quot;,&quot;issued&quot;:{&quot;date-parts&quot;:[[2014]]},&quot;page&quot;:&quot;545-556&quot;,&quot;abstract&quot;:&quot;Commonly in container terminals, the containers are stored in yards on top of each other using yard cranes. The split-platform storage/retrieval system (SP-AS/RS) has been invented to store containers more efficiently and to access them more quickly. The integrated scheduling of quay cranes, automated guided vehicles and handling platforms in SP-AS/RS has been formulated and solved using the simulated annealing algorithm in previous literatures. This paper presents a genetic algorithm (GA) to solve this problem more accurately and precisely. The GA includes a new operator to make a random string of tasks observing the precedence relations between the tasks. For evaluating the performance of the GA, 10 small size test cases were solved by using the proposed GA and the results were compared to those from the literature. Results show that the proposed GA is able to find fairly near optimal solutions similar to the existing simulated annealing algorithm. Moreover, it is shown that the proposed GA outperforms the existing algorithm when the number of tasks in the scheduling horizon increases (e.g. 30 to 100). © 2013 Elsevier B.V. All rights reserved.&quot;,&quot;publisher&quot;:&quot;Elsevier B.V.&quot;,&quot;volume&quot;:&quot;270&quot;},&quot;isTemporary&quot;:false}]},{&quot;citationID&quot;:&quot;MENDELEY_CITATION_4f5780bc-e53a-4257-af1d-1e937eb5fec5&quot;,&quot;properties&quot;:{&quot;noteIndex&quot;:0},&quot;isEdited&quot;:false,&quot;manualOverride&quot;:{&quot;isManuallyOverridden&quot;:false,&quot;citeprocText&quot;:&quot;[2]&quot;,&quot;manualOverrideText&quot;:&quot;&quot;},&quot;citationTag&quot;:&quot;MENDELEY_CITATION_v3_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&quot;,&quot;citationItems&quot;:[{&quot;id&quot;:&quot;351dd6ed-bcc4-38b7-a9b0-a698fcf81cfe&quot;,&quot;itemData&quot;:{&quot;type&quot;:&quot;article-journal&quot;,&quot;id&quot;:&quot;351dd6ed-bcc4-38b7-a9b0-a698fcf81cfe&quot;,&quot;title&quot;:&quot;A polychromatic sets theory based algorithm for the input/output scheduling problem in AS/RSs&quot;,&quot;author&quot;:[{&quot;family&quot;:&quot;Yang&quot;,&quot;given&quot;:&quot;Zhonghua&quot;,&quot;parse-names&quot;:false,&quot;dropping-particle&quot;:&quot;&quot;,&quot;non-dropping-particle&quot;:&quot;&quot;},{&quot;family&quot;:&quot;Wang&quot;,&quot;given&quot;:&quot;Ling&quot;,&quot;parse-names&quot;:false,&quot;dropping-particle&quot;:&quot;&quot;,&quot;non-dropping-particle&quot;:&quot;&quot;},{&quot;family&quot;:&quot;Cai&quot;,&quot;given&quot;:&quot;Yeqing&quot;,&quot;parse-names&quot;:false,&quot;dropping-particle&quot;:&quot;&quot;,&quot;non-dropping-particle&quot;:&quot;&quot;},{&quot;family&quot;:&quot;Kimie&quot;,&quot;given&quot;:&quot;Kim&quot;,&quot;parse-names&quot;:false,&quot;dropping-particle&quot;:&quot;&quot;,&quot;non-dropping-particle&quot;:&quot;&quot;}],&quot;container-title&quot;:&quot;Evolutionary Intelligence&quot;,&quot;container-title-short&quot;:&quot;Evol Intell&quot;,&quot;DOI&quot;:&quot;10.1007/s12065-018-0183-z&quot;,&quot;ISSN&quot;:&quot;18645917&quot;,&quot;issued&quot;:{&quot;date-parts&quot;:[[2019,9,1]]},&quot;page&quot;:&quot;333-340&quot;,&quot;abstract&quot;:&quot;This paper proposes a hybrid polychromatic sets theory based genetic algorithm (GA) for the input/output scheduling problem of automated storage and retrieval systems (AS/RSs). In order to overcome the drawbacks of precocious phenomena and lack of stability of the GA, a novel hybrid model through integration of genetic algorithm (GA) and polychromatic sets theory (PS) is proposed. During the solution process, polychromatic sets contour matric is used to assign input/output goods location reasonably to improve the quality of initial population. During the iterative process, simulate anneal algorithm (SA) is invoked to jump out of the local optimum to obtain a satisfactory solution. The experiment results showed that the hybrid PS-SA-GA genetic algorithm has obvious advantages in solving the input/output scheduling problems: the introduction of contour matrix constraint module can effectively improve the quality of initial population; the simulated annealing algorithm is invoked to reduce the possibility of premature convergence, and the global optimal solution can be obtained efficiently.&quot;,&quot;publisher&quot;:&quot;Springer Verlag&quot;,&quot;issue&quot;:&quot;3&quot;,&quot;volume&quot;:&quot;12&quot;},&quot;isTemporary&quot;:false}]},{&quot;citationID&quot;:&quot;MENDELEY_CITATION_080b2111-a782-4e02-a441-1430de5cafec&quot;,&quot;properties&quot;:{&quot;noteIndex&quot;:0},&quot;isEdited&quot;:false,&quot;manualOverride&quot;:{&quot;isManuallyOverridden&quot;:false,&quot;citeprocText&quot;:&quot;[12]&quot;,&quot;manualOverrideText&quot;:&quot;&quot;},&quot;citationTag&quot;:&quot;MENDELEY_CITATION_v3_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&quot;,&quot;citationItems&quot;:[{&quot;id&quot;:&quot;fd2800e3-1c08-36a1-acf7-5bab5916a446&quot;,&quot;itemData&quot;:{&quot;type&quot;:&quot;article-journal&quot;,&quot;id&quot;:&quot;fd2800e3-1c08-36a1-acf7-5bab5916a446&quot;,&quot;title&quot;:&quot;An integrated optimization of location assignment and storage/retrieval scheduling in multi-shuttle automated storage/retrieval systems&quot;,&quot;author&quot;:[{&quot;family&quot;:&quot;Yang&quot;,&quot;given&quot;:&quot;Peng&quot;,&quot;parse-names&quot;:false,&quot;dropping-particle&quot;:&quot;&quot;,&quot;non-dropping-particle&quot;:&quot;&quot;},{&quot;family&quot;:&quot;Miao&quot;,&quot;given&quot;:&quot;Lixin&quot;,&quot;parse-names&quot;:false,&quot;dropping-particle&quot;:&quot;&quot;,&quot;non-dropping-particle&quot;:&quot;&quot;},{&quot;family&quot;:&quot;Xue&quot;,&quot;given&quot;:&quot;Zhaojie&quot;,&quot;parse-names&quot;:false,&quot;dropping-particle&quot;:&quot;&quot;,&quot;non-dropping-particle&quot;:&quot;&quot;},{&quot;family&quot;:&quot;Qin&quot;,&quot;given&quot;:&quot;Lei&quot;,&quot;parse-names&quot;:false,&quot;dropping-particle&quot;:&quot;&quot;,&quot;non-dropping-particle&quot;:&quot;&quot;}],&quot;container-title&quot;:&quot;Journal of Intelligent Manufacturing&quot;,&quot;container-title-short&quot;:&quot;J Intell Manuf&quot;,&quot;DOI&quot;:&quot;10.1007/s10845-013-0846-7&quot;,&quot;ISSN&quot;:&quot;15728145&quot;,&quot;issued&quot;:{&quot;date-parts&quot;:[[2015,12,1]]},&quot;page&quot;:&quot;1145-1159&quot;,&quot;abstract&quot;:&quot;This paper deals with the location assignment and storage/retrieval scheduling problem simultaneously in multi-shuttle automated storage/retrieval systems. Both the situations of performing a single operation cycle and multiple operation cycles are considered. Two related models, including an integer programming model and a dynamic programming model, are developed to formulate the problem. A two-phase tabu search algorithm is proposed to solve the integer programming model for the situation of performing a single operation cycle. Based on the search results, a construction heuristic is developed to improve the solution for the situation of performing multiple operation cycles. The computational results show that the two-phase tabu search algorithm can find better solutions than GA + MNN methods especially for the large-sized problems. In addition, it reveals that the construction heuristic can also significantly improve the quality of the solution for the situation of performing multiple operation cycles.&quot;,&quot;publisher&quot;:&quot;Springer New York LLC&quot;,&quot;issue&quot;:&quot;6&quot;,&quot;volume&quot;:&quot;26&quot;},&quot;isTemporary&quot;:false}]},{&quot;citationID&quot;:&quot;MENDELEY_CITATION_86be2536-94a1-4c62-a575-b2f9a7e61773&quot;,&quot;properties&quot;:{&quot;noteIndex&quot;:0},&quot;isEdited&quot;:false,&quot;manualOverride&quot;:{&quot;isManuallyOverridden&quot;:false,&quot;citeprocText&quot;:&quot;[13]&quot;,&quot;manualOverrideText&quot;:&quot;&quot;},&quot;citationTag&quot;:&quot;MENDELEY_CITATION_v3_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&quot;,&quot;citationItems&quot;:[{&quot;id&quot;:&quot;1f886097-f94f-39f9-9f87-2518148fccf8&quot;,&quot;itemData&quot;:{&quot;type&quot;:&quot;paper-conference&quot;,&quot;id&quot;:&quot;1f886097-f94f-39f9-9f87-2518148fccf8&quot;,&quot;title&quot;:&quot;Concurrent optimization of shared location assignment and storage/retrieval scheduling in multi-shuttle automated storage and retrieval systems&quot;,&quot;author&quot;:[{&quot;family&quot;:&quot;Kazemi&quot;,&quot;given&quot;:&quot;Morteza&quot;,&quot;parse-names&quot;:false,&quot;dropping-particle&quot;:&quot;&quot;,&quot;non-dropping-particle&quot;:&quot;&quot;},{&quot;family&quot;:&quot;Asef-Vaziri&quot;,&quot;given&quot;:&quot;Ardavan&quot;,&quot;parse-names&quot;:false,&quot;dropping-particle&quot;:&quot;&quot;,&quot;non-dropping-particle&quot;:&quot;&quot;},{&quot;family&quot;:&quot;Shojaei&quot;,&quot;given&quot;:&quot;Tahereh&quot;,&quot;parse-names&quot;:false,&quot;dropping-particle&quot;:&quot;&quot;,&quot;non-dropping-particle&quot;:&quot;&quot;}],&quot;container-title&quot;:&quot;IFAC-PapersOnLine&quot;,&quot;DOI&quot;:&quot;10.1016/j.ifacol.2019.11.587&quot;,&quot;ISSN&quot;:&quot;24058963&quot;,&quot;issued&quot;:{&quot;date-parts&quot;:[[2019,9,1]]},&quot;page&quot;:&quot;2531-2536&quot;,&quot;abstract&quot;:&quot;Multi-shuttle automated storage/retrieval systems differ from automated storage/retrieval systems in that they carry more than one load at a time and are able to perform storage immediately after retrieval at the same location in a storage rack. These capabilities contribute to increased throughput and capacity utilization and reduced storage and retrieval time. We address concurrent storage location assignment and storage and retrieval sequence scheduling under the shared storage policy and the modified 2n-command cycle pattern. Owing the problem complexity to large-scale instances, a hybrid solution procedure that combines an Ant colony algorithm and Adaptive Large Neighborhood Search is proposed. In addition, a mathematical model, based on the allocation problem, is proposed to improve the quality of the solutions.&quot;,&quot;publisher&quot;:&quot;Elsevier B.V.&quot;,&quot;issue&quot;:&quot;13&quot;,&quot;volume&quot;:&quot;52&quot;,&quot;container-title-short&quot;:&quot;&quot;},&quot;isTemporary&quot;:false}]},{&quot;citationID&quot;:&quot;MENDELEY_CITATION_d0429cfe-699e-4277-b7e5-26402e54a24a&quot;,&quot;properties&quot;:{&quot;noteIndex&quot;:0},&quot;isEdited&quot;:false,&quot;manualOverride&quot;:{&quot;isManuallyOverridden&quot;:false,&quot;citeprocText&quot;:&quot;[14]&quot;,&quot;manualOverrideText&quot;:&quot;&quot;},&quot;citationTag&quot;:&quot;MENDELEY_CITATION_v3_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&quot;,&quot;citationItems&quot;:[{&quot;id&quot;:&quot;08893c85-3af2-3a04-8209-fe39a373290a&quot;,&quot;itemData&quot;:{&quot;type&quot;:&quot;article-journal&quot;,&quot;id&quot;:&quot;08893c85-3af2-3a04-8209-fe39a373290a&quot;,&quot;title&quot;:&quot;Integrated Optimization of Input/Output Point Assignment and Twin Stackers Scheduling in Multi-Input/Output Points Automated Storage and Retrieval System by Ant Colony Algorithm&quot;,&quot;author&quot;:[{&quot;family&quot;:&quot;Song&quot;,&quot;given&quot;:&quot;Yubo&quot;,&quot;parse-names&quot;:false,&quot;dropping-particle&quot;:&quot;&quot;,&quot;non-dropping-particle&quot;:&quot;&quot;},{&quot;family&quot;:&quot;Mu&quot;,&quot;given&quot;:&quot;Haibo&quot;,&quot;parse-names&quot;:false,&quot;dropping-particle&quot;:&quot;&quot;,&quot;non-dropping-particle&quot;:&quot;&quot;}],&quot;container-title&quot;:&quot;Mathematical Problems in Engineering&quot;,&quot;container-title-short&quot;:&quot;Math Probl Eng&quot;,&quot;DOI&quot;:&quot;10.1155/2022/5997095&quot;,&quot;ISSN&quot;:&quot;15635147&quot;,&quot;issued&quot;:{&quot;date-parts&quot;:[[2022]]},&quot;abstract&quot;:&quot;This paper researches the problem of operational optimization in the multiple-input/output (multi-I/O) points automated storage and retrieval system (AS/RS), where the destination addresses of the retrieval requests are unknown, twin stackers work simultaneously in the same aisle and cannot cross each other, and each stacker can carry two cargo units at the same time. The problem is formalized as an integrated optimization problem with noncrossing constraint for the I/O point assignment and the storage/retrieval (S/R) requests grouping and scheduling. The complexity of the problem is analyzed without considering the I/O point assignment and double units transport (DUT). In order to adapt to the integrated optimization characteristics of the problem, a node structure with multi-I/O points is considered, and the probability selection formula of ant colony algorithm is improved for multiple pheromones. Various numerical experiments show that the average deviation of the objective function value between the proposed method and CPLEX is no more than 0.4%, and the maximum deviation is only 1.22%. Although the phased algorithm avoids the waiting of stacker in operation, the average value of its objective function is 12.14% higher than that of the proposed method, and the maximum deviation is more than 30%.&quot;,&quot;publisher&quot;:&quot;Hindawi Limited&quot;,&quot;volume&quot;:&quot;2022&quot;},&quot;isTemporary&quot;:false}]},{&quot;citationID&quot;:&quot;MENDELEY_CITATION_c3d1ea56-ad60-43e6-89af-bd56732ea43a&quot;,&quot;properties&quot;:{&quot;noteIndex&quot;:0},&quot;isEdited&quot;:false,&quot;manualOverride&quot;:{&quot;isManuallyOverridden&quot;:false,&quot;citeprocText&quot;:&quot;[3]&quot;,&quot;manualOverrideText&quot;:&quot;&quot;},&quot;citationTag&quot;:&quot;MENDELEY_CITATION_v3_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&quot;,&quot;citationItems&quot;:[{&quot;id&quot;:&quot;6287d7dd-eec2-31c0-b477-a4b05434a7e2&quot;,&quot;itemData&quot;:{&quot;type&quot;:&quot;article-journal&quot;,&quot;id&quot;:&quot;6287d7dd-eec2-31c0-b477-a4b05434a7e2&quot;,&quot;title&quot;:&quot;A Mixed Algorithm for Integrated Scheduling Optimization in AS/RS and Hybrid Flowshop&quot;,&quot;author&quot;:[{&quot;family&quot;:&quot;Lu&quot;,&quot;given&quot;:&quot;Jiansha&quot;,&quot;parse-names&quot;:false,&quot;dropping-particle&quot;:&quot;&quot;,&quot;non-dropping-particle&quot;:&quot;&quot;},{&quot;family&quot;:&quot;Xu&quot;,&quot;given&quot;:&quot;Lili&quot;,&quot;parse-names&quot;:false,&quot;dropping-particle&quot;:&quot;&quot;,&quot;non-dropping-particle&quot;:&quot;&quot;},{&quot;family&quot;:&quot;Jin&quot;,&quot;given&quot;:&quot;Jinghao&quot;,&quot;parse-names&quot;:false,&quot;dropping-particle&quot;:&quot;&quot;,&quot;non-dropping-particle&quot;:&quot;&quot;},{&quot;family&quot;:&quot;Shao&quot;,&quot;given&quot;:&quot;Yiping&quot;,&quot;parse-names&quot;:false,&quot;dropping-particle&quot;:&quot;&quot;,&quot;non-dropping-particle&quot;:&quot;&quot;}],&quot;container-title&quot;:&quot;Energies&quot;,&quot;container-title-short&quot;:&quot;Energies (Basel)&quot;,&quot;DOI&quot;:&quot;10.3390/en15207558&quot;,&quot;ISSN&quot;:&quot;19961073&quot;,&quot;issued&quot;:{&quot;date-parts&quot;:[[2022,10,1]]},&quot;abstract&quot;:&quot;The integrated scheduling problem in automated storage and retrieval systems (AS/RS) and the hybrid flowshop is critical for the realization of lean logistics and just-in-time distribution in manufacturing systems. The bi-objective model that minimizes the operation time in AS/RS and the makespan in the hybrid flowshop is established to optimize the problem. A mixed algorithm, named GA-MBO algorithm, is proposed to solve the model, which combines the advantages of the strong global optimization ability of genetic algorithm (GA) and the strong local search ability of migratory birds optimization (MBO). To avoid useless solutions, different cross operations of storage and retrieval tasks are designed. Compared with three algorithms, including improved genetic algorithm, improved particle swam optimization, and a hybrid algorithm of GA and particle swam optimization, the experimental results showed that the GA-MBO algorithm improves the operation efficiency by 9.48%, 19.54%, and 5.12% and the algorithm robustness by 35.16%, 54.42%, and 39.38%, respectively, which further verified the effectiveness of the proposed algorithm. The comparative analysis of the bi-objective experimental results fully reflects the superiority of integrated scheduling optimization.&quot;,&quot;publisher&quot;:&quot;MDPI&quot;,&quot;issue&quot;:&quot;20&quot;,&quot;volume&quot;:&quot;15&quot;},&quot;isTemporary&quot;:false}]},{&quot;citationID&quot;:&quot;MENDELEY_CITATION_da7b7710-dafd-492d-9e26-953ff8bf7bb9&quot;,&quot;properties&quot;:{&quot;noteIndex&quot;:0},&quot;isEdited&quot;:false,&quot;manualOverride&quot;:{&quot;isManuallyOverridden&quot;:false,&quot;citeprocText&quot;:&quot;[15]&quot;,&quot;manualOverrideText&quot;:&quot;&quot;},&quot;citationTag&quot;:&quot;MENDELEY_CITATION_v3_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&quot;,&quot;citationItems&quot;:[{&quot;id&quot;:&quot;9c4c5c31-488b-3b7e-863c-be86d8b1c3bf&quot;,&quot;itemData&quot;:{&quot;type&quot;:&quot;article-journal&quot;,&quot;id&quot;:&quot;9c4c5c31-488b-3b7e-863c-be86d8b1c3bf&quot;,&quot;title&quot;:&quot;Task scheduling model of double-deep multi-tier shuttle system&quot;,&quot;author&quot;:[{&quot;family&quot;:&quot;Wang&quot;,&quot;given&quot;:&quot;Yanyan&quot;,&quot;parse-names&quot;:false,&quot;dropping-particle&quot;:&quot;&quot;,&quot;non-dropping-particle&quot;:&quot;&quot;},{&quot;family&quot;:&quot;Zhang&quot;,&quot;given&quot;:&quot;Rongxu&quot;,&quot;parse-names&quot;:false,&quot;dropping-particle&quot;:&quot;&quot;,&quot;non-dropping-particle&quot;:&quot;&quot;},{&quot;family&quot;:&quot;Liu&quot;,&quot;given&quot;:&quot;Hui&quot;,&quot;parse-names&quot;:false,&quot;dropping-particle&quot;:&quot;&quot;,&quot;non-dropping-particle&quot;:&quot;&quot;},{&quot;family&quot;:&quot;Zhang&quot;,&quot;given&quot;:&quot;Xiaoqing&quot;,&quot;parse-names&quot;:false,&quot;dropping-particle&quot;:&quot;&quot;,&quot;non-dropping-particle&quot;:&quot;&quot;},{&quot;family&quot;:&quot;Liu&quot;,&quot;given&quot;:&quot;Ziwei&quot;,&quot;parse-names&quot;:false,&quot;dropping-particle&quot;:&quot;&quot;,&quot;non-dropping-particle&quot;:&quot;&quot;}],&quot;container-title&quot;:&quot;Processes&quot;,&quot;DOI&quot;:&quot;10.3390/pr7090604&quot;,&quot;ISSN&quot;:&quot;22279717&quot;,&quot;issued&quot;:{&quot;date-parts&quot;:[[2019,9,1]]},&quot;abstract&quot;:&quot;As a new type of part-to-picker storage system, the double-deep multi-tier shuttle system has been developed rapidly in the e-commerce industry because of its high flexibility, large storage capacity, and robustness. The system consists of a multi-tier shuttle sub-system that controls horizontal movement and a lift sub-system that manages vertical movement. The combination of shuttles and lifts, instead of a stacker crane in conventional automated storage and retrieval system, undertakes inbound/outbound tasks. Because of the complex structure and numerous equipment of the system, task scheduling has become a major difficulty in the outbound operation of the double-deep multi-tier shuttle system. Figuring out methods to improve the overall efficiency of task scheduling operations is the focus of current system application enterprises. This paper introduces the task scheduling problem for the shuttle system. Inspired from workshop production scheduling problems, we minimize the total time of a batch of retrieval tasks as the objective function, applying the modified Simulated Annealing Algorithms (SAAs) to solve the task scheduling problem. In conclusion, we verified the proposed model and the algorithm efficiency, using case studies.&quot;,&quot;publisher&quot;:&quot;MDPI AG&quot;,&quot;issue&quot;:&quot;9&quot;,&quot;volume&quot;:&quot;7&quot;,&quot;container-title-short&quot;:&quot;&quot;},&quot;isTemporary&quot;:false}]},{&quot;citationID&quot;:&quot;MENDELEY_CITATION_5c64bdf7-4a8d-4bec-a820-88fb6f849abb&quot;,&quot;properties&quot;:{&quot;noteIndex&quot;:0},&quot;isEdited&quot;:false,&quot;manualOverride&quot;:{&quot;isManuallyOverridden&quot;:false,&quot;citeprocText&quot;:&quot;[16]&quot;,&quot;manualOverrideText&quot;:&quot;&quot;},&quot;citationTag&quot;:&quot;MENDELEY_CITATION_v3_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&quot;,&quot;citationItems&quot;:[{&quot;id&quot;:&quot;dbe71743-c612-3d51-a0f0-1f3eed9fcb03&quot;,&quot;itemData&quot;:{&quot;type&quot;:&quot;article-journal&quot;,&quot;id&quot;:&quot;dbe71743-c612-3d51-a0f0-1f3eed9fcb03&quot;,&quot;title&quot;:&quot;An NSABC algorithm for multi-aisle AS/RS scheduling optimization&quot;,&quot;author&quot;:[{&quot;family&quot;:&quot;Yan&quot;,&quot;given&quot;:&quot;Xiaohui&quot;,&quot;parse-names&quot;:false,&quot;dropping-particle&quot;:&quot;&quot;,&quot;non-dropping-particle&quot;:&quot;&quot;},{&quot;family&quot;:&quot;Zhang&quot;,&quot;given&quot;:&quot;Zhicong&quot;,&quot;parse-names&quot;:false,&quot;dropping-particle&quot;:&quot;&quot;,&quot;non-dropping-particle&quot;:&quot;&quot;},{&quot;family&quot;:&quot;Liu&quot;,&quot;given&quot;:&quot;Qunfeng&quot;,&quot;parse-names&quot;:false,&quot;dropping-particle&quot;:&quot;&quot;,&quot;non-dropping-particle&quot;:&quot;&quot;},{&quot;family&quot;:&quot;Lv&quot;,&quot;given&quot;:&quot;Cixing&quot;,&quot;parse-names&quot;:false,&quot;dropping-particle&quot;:&quot;&quot;,&quot;non-dropping-particle&quot;:&quot;&quot;},{&quot;family&quot;:&quot;Zhang&quot;,&quot;given&quot;:&quot;Liangwei&quot;,&quot;parse-names&quot;:false,&quot;dropping-particle&quot;:&quot;&quot;,&quot;non-dropping-particle&quot;:&quot;&quot;},{&quot;family&quot;:&quot;Li&quot;,&quot;given&quot;:&quot;Shuai&quot;,&quot;parse-names&quot;:false,&quot;dropping-particle&quot;:&quot;&quot;,&quot;non-dropping-particle&quot;:&quot;&quot;}],&quot;container-title&quot;:&quot;Computers and Industrial Engineering&quot;,&quot;container-title-short&quot;:&quot;Comput Ind Eng&quot;,&quot;DOI&quot;:&quot;10.1016/j.cie.2021.107254&quot;,&quot;ISSN&quot;:&quot;03608352&quot;,&quot;issued&quot;:{&quot;date-parts&quot;:[[2021,6,1]]},&quot;abstract&quot;:&quot;A multi-objective scheduling optimization model for multi-aisle AS/RS is established in this study, considering the sequence constraint of inbound and outbound tasks with a multi-carrier S/R machine. The aisle switching time is redefined according to the most common layout, which is more realistic than in some of the literature. A non-dominated sorting artificial bee colony (NSABC) algorithm is proposed to solve the problem, which combines the multi-objective handling framework of NSGA-II and the neighborhood search of the ABC algorithm. The encoding structure, decoding method, and updating operators of the solutions are redesigned according to the features of the model. In experiments, operators and parameters of the NSABC algorithm are tested and fine-tuned. The best version is then tested on several groups of instances and compared with the EMBBO, NSGA-II, and MOEA/D algorithms. The results show that the proposed NSABC algorithm outperforms the comparison algorithms in most instances, which indicates that it is an effective approach for the AS/RS scheduling optimization problem.&quot;,&quot;publisher&quot;:&quot;Elsevier Ltd&quot;,&quot;volume&quot;:&quot;156&quot;},&quot;isTemporary&quot;:false}]},{&quot;citationID&quot;:&quot;MENDELEY_CITATION_a5fc5ee9-8646-493d-b1e8-30e55916d164&quot;,&quot;properties&quot;:{&quot;noteIndex&quot;:0},&quot;isEdited&quot;:false,&quot;manualOverride&quot;:{&quot;isManuallyOverridden&quot;:false,&quot;citeprocText&quot;:&quot;[17]&quot;,&quot;manualOverrideText&quot;:&quot;&quot;},&quot;citationTag&quot;:&quot;MENDELEY_CITATION_v3_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&quot;,&quot;citationItems&quot;:[{&quot;id&quot;:&quot;0f95a092-0610-37c3-a879-86bbefd855af&quot;,&quot;itemData&quot;:{&quot;type&quot;:&quot;article-journal&quot;,&quot;id&quot;:&quot;0f95a092-0610-37c3-a879-86bbefd855af&quot;,&quot;title&quot;:&quot;Research on scheduling strategy for automated storage and retrieval system&quot;,&quot;author&quot;:[{&quot;family&quot;:&quot;Geng&quot;,&quot;given&quot;:&quot;Sai&quot;,&quot;parse-names&quot;:false,&quot;dropping-particle&quot;:&quot;&quot;,&quot;non-dropping-particle&quot;:&quot;&quot;},{&quot;family&quot;:&quot;Wang&quot;,&quot;given&quot;:&quot;Lei&quot;,&quot;parse-names&quot;:false,&quot;dropping-particle&quot;:&quot;&quot;,&quot;non-dropping-particle&quot;:&quot;&quot;},{&quot;family&quot;:&quot;Li&quot;,&quot;given&quot;:&quot;Dongdong&quot;,&quot;parse-names&quot;:false,&quot;dropping-particle&quot;:&quot;&quot;,&quot;non-dropping-particle&quot;:&quot;&quot;},{&quot;family&quot;:&quot;Jiang&quot;,&quot;given&quot;:&quot;Benchi&quot;,&quot;parse-names&quot;:false,&quot;dropping-particle&quot;:&quot;&quot;,&quot;non-dropping-particle&quot;:&quot;&quot;},{&quot;family&quot;:&quot;Su&quot;,&quot;given&quot;:&quot;Xueman&quot;,&quot;parse-names&quot;:false,&quot;dropping-particle&quot;:&quot;&quot;,&quot;non-dropping-particle&quot;:&quot;&quot;}],&quot;container-title&quot;:&quot;CAAI Transactions on Intelligence Technology&quot;,&quot;container-title-short&quot;:&quot;CAAI Trans Intell Technol&quot;,&quot;DOI&quot;:&quot;10.1049/cit2.12066&quot;,&quot;ISSN&quot;:&quot;24682322&quot;,&quot;issued&quot;:{&quot;date-parts&quot;:[[2022,9,1]]},&quot;page&quot;:&quot;522-536&quot;,&quot;abstract&quot;:&quot;With the continuous and rapid growth of transport demand, scheduling strategy of warehouse has become a key issue in the field of logistics transportation. The structural differences of the warehouse, the automated storage and retrieval system (AS/RS) model and the two-end dual stackers scheduling model (TDSM) are considered, and a new improved genetic algorithm (NIGA) is proposed. It can adjust the algorithm structure according to the density of population fitness value, and effectively optimize the stacker path. In the TDSM, an improved anti-collision principle is proposed to avoid collision of two stackers. Besides, combined with the optimal anti-collision boundary inspection mechanism, the best working area for the two stackers is allocated by using NIGA. Finally, the new improved GA is compared with GA and the adaptive GA on specific storage and retrieval tasks. The simulation results show that the proposed NIGA well outperforms other GAs in most instances, which indicates that it is an effective approach for the AS/RS and the TDSM scheduling optimization problem.&quot;,&quot;publisher&quot;:&quot;John Wiley and Sons Inc&quot;,&quot;issue&quot;:&quot;3&quot;,&quot;volume&quot;:&quot;7&quot;},&quot;isTemporary&quot;:false}]},{&quot;citationID&quot;:&quot;MENDELEY_CITATION_6a1d69fc-91cc-4df7-9718-145116ba9e86&quot;,&quot;properties&quot;:{&quot;noteIndex&quot;:0},&quot;isEdited&quot;:false,&quot;manualOverride&quot;:{&quot;isManuallyOverridden&quot;:false,&quot;citeprocText&quot;:&quot;[18]&quot;,&quot;manualOverrideText&quot;:&quot;&quot;},&quot;citationTag&quot;:&quot;MENDELEY_CITATION_v3_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&quot;,&quot;citationItems&quot;:[{&quot;id&quot;:&quot;e51539b0-ff40-3147-8ea1-f11bfdd43edb&quot;,&quot;itemData&quot;:{&quot;type&quot;:&quot;article-journal&quot;,&quot;id&quot;:&quot;e51539b0-ff40-3147-8ea1-f11bfdd43edb&quot;,&quot;title&quot;:&quot;Retrieval scheduling in crane-based 3D automated retrieval and storage systems with shuttles&quot;,&quot;author&quot;:[{&quot;family&quot;:&quot;Dong&quot;,&quot;given&quot;:&quot;Wenquan&quot;,&quot;parse-names&quot;:false,&quot;dropping-particle&quot;:&quot;&quot;,&quot;non-dropping-particle&quot;:&quot;&quot;},{&quot;family&quot;:&quot;Jin&quot;,&quot;given&quot;:&quot;Mingzhou&quot;,&quot;parse-names&quot;:false,&quot;dropping-particle&quot;:&quot;&quot;,&quot;non-dropping-particle&quot;:&quot;&quot;},{&quot;family&quot;:&quot;Wang&quot;,&quot;given&quot;:&quot;Yanyan&quot;,&quot;parse-names&quot;:false,&quot;dropping-particle&quot;:&quot;&quot;,&quot;non-dropping-particle&quot;:&quot;&quot;},{&quot;family&quot;:&quot;Kelle&quot;,&quot;given&quot;:&quot;Peter&quot;,&quot;parse-names&quot;:false,&quot;dropping-particle&quot;:&quot;&quot;,&quot;non-dropping-particle&quot;:&quot;&quot;}],&quot;container-title&quot;:&quot;Annals of Operations Research&quot;,&quot;container-title-short&quot;:&quot;Ann Oper Res&quot;,&quot;DOI&quot;:&quot;10.1007/s10479-021-03967-8&quot;,&quot;ISSN&quot;:&quot;15729338&quot;,&quot;issued&quot;:{&quot;date-parts&quot;:[[2021,7,1]]},&quot;page&quot;:&quot;111-135&quot;,&quot;abstract&quot;:&quot;Retrieval task scheduling has been extensively studied for 2D automated retrieval and storage systems (AS/RS). A good schedule can significantly reduce the makespan for finishing a given group of retrieval tasks. However, the task scheduling problem has never been studied for crane-based 3D AS/RS with shuttle-based depth movement mechanisms (DMMs), which has become increasingly popular in practice. This study considered how to schedule a group of retrieval requests in a crane-based 3D AS/RS with shuttle-based DMMs with the objective to minimize the makespan. A mixed-integer programing model was developed to represent the problem, and the problem was proven to be NP-hard. Four heuristics were investigated for their computational performance. First-Come-First-Serve is the current practice while the Percentage Priority to Shuttle Reallocation with the Shortest Leg rule was developed based on the existing rule for scheduling storage and retrieval tasks in 3D AS/RS with conveyor-based DMMs. The Genetic Algorithm, which is popular for 2D systems, was adapted to deal with the 3D system. The Lowest-Waiting-Time-First heuristic was proposed based on the optimality condition of the scheduling problem and was demonstrated to outperform the other three algorithms in terms of solution quality and computational time. Further numerical results revealed insights for improving 3D AS/RS productivity. When the number of retrieval tasks is small (e.g., when a short planning horizon is adopted for high responsiveness), having more shuttles can improve the system performance. When there are many tasks to schedule, for example, in a situation with a long planning horizon, using a crane with higher speed rather than adding more shuttles can improve system efficiency more.&quot;,&quot;publisher&quot;:&quot;Springer&quot;,&quot;issue&quot;:&quot;1&quot;,&quot;volume&quot;:&quot;302&quot;},&quot;isTemporary&quot;:false}]},{&quot;citationID&quot;:&quot;MENDELEY_CITATION_eee57a19-1948-4d6e-bf32-90797eb61eab&quot;,&quot;properties&quot;:{&quot;noteIndex&quot;:0},&quot;isEdited&quot;:false,&quot;manualOverride&quot;:{&quot;isManuallyOverridden&quot;:false,&quot;citeprocText&quot;:&quot;[19]&quot;,&quot;manualOverrideText&quot;:&quot;&quot;},&quot;citationTag&quot;:&quot;MENDELEY_CITATION_v3_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&quot;,&quot;citationItems&quot;:[{&quot;id&quot;:&quot;d734eef8-2650-3d16-b6dd-a8054172a024&quot;,&quot;itemData&quot;:{&quot;type&quot;:&quot;article-journal&quot;,&quot;id&quot;:&quot;d734eef8-2650-3d16-b6dd-a8054172a024&quot;,&quot;title&quot;:&quot;Simulation-Based Optimization Approaches for Dealing with Dual-Command Crane Scheduling Problem in Unit-Load Double-Deep AS/RS Considering Energy Consumption&quot;,&quot;author&quot;:[{&quot;family&quot;:&quot;Hsu&quot;,&quot;given&quot;:&quot;Hsien Pin&quot;,&quot;parse-names&quot;:false,&quot;dropping-particle&quot;:&quot;&quot;,&quot;non-dropping-particle&quot;:&quot;&quot;},{&quot;family&quot;:&quot;Wang&quot;,&quot;given&quot;:&quot;Chia Nan&quot;,&quot;parse-names&quot;:false,&quot;dropping-particle&quot;:&quot;&quot;,&quot;non-dropping-particle&quot;:&quot;&quot;},{&quot;family&quot;:&quot;Dang&quot;,&quot;given&quot;:&quot;Thanh Tuan&quot;,&quot;parse-names&quot;:false,&quot;dropping-particle&quot;:&quot;&quot;,&quot;non-dropping-particle&quot;:&quot;&quot;}],&quot;container-title&quot;:&quot;Mathematics&quot;,&quot;DOI&quot;:&quot;10.3390/math10214018&quot;,&quot;ISSN&quot;:&quot;22277390&quot;,&quot;issued&quot;:{&quot;date-parts&quot;:[[2022,11,1]]},&quot;abstract&quot;:&quot;Automated storage/retrieval systems (AS/RS) have been increasingly used to support operations in manufacturing firms, warehouses, and distribution centers. Usually, AS/RSs are expensive. To achieve a good return on investment (ROI), an AS/RS must operate optimally. This research focuses on solving the crane scheduling problem, which has a great and immediate impact on the performance of an AS/RS. To optimize the design and operations of an AS/RS, many past studies have applied the simulation approach. However, the simulation and optimization have been often loosely coupled, resulting in a rigorous and labor-intensive optimization procedure. Using population- and evolution-based metaheuristics to deal with the crane scheduling problem of an AS/RS is one of the research trends. However, the whale optimization algorithm (WOA) and its variants have not been used for this purpose. To address the said gaps, this research first proposes a framework for coupling the simulation and optimization closely, in which various heuristics/metaheuristics, including first-come first-serve (FCFS), RANDOM, WOA, genetic algorithms (GAs), particle swarm optimization (PSO), and especially an improved WOA (IWOA), together with dynamic programming (DP), have been used as alternative sequencing methods. Based on this framework, different simulation-based optimization approaches have been developed for solving the dual-command crane scheduling problem in a unit-load double-deep AS/RS. The experimental results show that IWOA+DP outperforms the others in terms of energy consumption.&quot;,&quot;publisher&quot;:&quot;MDPI&quot;,&quot;issue&quot;:&quot;21&quot;,&quot;volume&quot;:&quot;10&quot;,&quot;container-title-short&quot;:&quot;&quot;},&quot;isTemporary&quot;:false}]},{&quot;citationID&quot;:&quot;MENDELEY_CITATION_a8552eb8-577b-448c-b1d1-c96a32a863d2&quot;,&quot;properties&quot;:{&quot;noteIndex&quot;:0},&quot;isEdited&quot;:false,&quot;manualOverride&quot;:{&quot;isManuallyOverridden&quot;:false,&quot;citeprocText&quot;:&quot;[20]&quot;,&quot;manualOverrideText&quot;:&quot;&quot;},&quot;citationTag&quot;:&quot;MENDELEY_CITATION_v3_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&quot;,&quot;citationItems&quot;:[{&quot;id&quot;:&quot;69293b4a-c284-392b-bf89-7afc3acde32f&quot;,&quot;itemData&quot;:{&quot;type&quot;:&quot;article-journal&quot;,&quot;id&quot;:&quot;69293b4a-c284-392b-bf89-7afc3acde32f&quot;,&quot;title&quot;:&quot;Energy-conscious dynamic sequencing method for dual command cycle unit-load multiple-rack automated storage and retrieval systems&quot;,&quot;author&quot;:[{&quot;family&quot;:&quot;Nia&quot;,&quot;given&quot;:&quot;A. Roozbeh&quot;,&quot;parse-names&quot;:false,&quot;dropping-particle&quot;:&quot;&quot;,&quot;non-dropping-particle&quot;:&quot;&quot;},{&quot;family&quot;:&quot;Haleh&quot;,&quot;given&quot;:&quot;H.&quot;,&quot;parse-names&quot;:false,&quot;dropping-particle&quot;:&quot;&quot;,&quot;non-dropping-particle&quot;:&quot;&quot;},{&quot;family&quot;:&quot;Saghaei&quot;,&quot;given&quot;:&quot;A.&quot;,&quot;parse-names&quot;:false,&quot;dropping-particle&quot;:&quot;&quot;,&quot;non-dropping-particle&quot;:&quot;&quot;}],&quot;container-title&quot;:&quot;Scientia Iranica&quot;,&quot;DOI&quot;:&quot;10.24200/sci.2017.4395&quot;,&quot;ISSN&quot;:&quot;23453605&quot;,&quot;issued&quot;:{&quot;date-parts&quot;:[[2017,11,1]]},&quot;page&quot;:&quot;3371-3393&quot;,&quot;abstract&quot;:&quot;A Dual Command (DC) cycle \&quot;dynamic sequencing\&quot; method in unit-load multiple-rack AS/RS system under Time-Of-Use (TOU) electricity tariffs is applied in this paper. To make a type of energy-efficient model, overconsumption cost of on-peak period electricity, penalty cost of overconsumption of power, bounds on the total consumed energy, and accessible times of all facilities are considered in the model. Moreover, a Genetic Algorithm (GA) is developed to achieve a near-optimum solution to the suggested energy-based mathematical model with the objective of minimizing the total cost of the AS/RS system under TOU tariffs. Considering that no benchmark is obtainable in the literature, a Simulated Annealing (SA) algorithm is developed to certify the outcome gained. For supplementary confirmation, we compare the total cost of our model with that of single-tariff model and also conduct sensitivity analysis of the allowable amount of power consumption. The system throughput, in terms of time and cost, is calculated for the model too. In the last part, sixteen numerical examples with different numbers of required storage/retrieval orders are suggested to display the function of the proposed procedure. Our outcomes verified that GA is able to obtain favorable and closer optimal solutions and the TOU tariffs model get the minimum total cost.&quot;,&quot;publisher&quot;:&quot;Sharif University of Technology&quot;,&quot;issue&quot;:&quot;6&quot;,&quot;volume&quot;:&quot;24&quot;,&quot;container-title-short&quot;:&quot;&quot;},&quot;isTemporary&quot;:false}]},{&quot;citationID&quot;:&quot;MENDELEY_CITATION_517b4c00-aa31-466f-b049-22dd6987cbf5&quot;,&quot;properties&quot;:{&quot;noteIndex&quot;:0},&quot;isEdited&quot;:false,&quot;manualOverride&quot;:{&quot;isManuallyOverridden&quot;:false,&quot;citeprocText&quot;:&quot;[21]&quot;,&quot;manualOverrideText&quot;:&quot;&quot;},&quot;citationTag&quot;:&quot;MENDELEY_CITATION_v3_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&quot;,&quot;citationItems&quot;:[{&quot;id&quot;:&quot;011153d5-f039-30ce-9af2-8d6a97251e33&quot;,&quot;itemData&quot;:{&quot;type&quot;:&quot;article-journal&quot;,&quot;id&quot;:&quot;011153d5-f039-30ce-9af2-8d6a97251e33&quot;,&quot;title&quot;:&quot;Application of genetic algorithms for sequencing of AS/RS with a triple-shuttle module in class-based storage&quot;,&quot;author&quot;:[{&quot;family&quot;:&quot;Popović&quot;,&quot;given&quot;:&quot;Dražen&quot;,&quot;parse-names&quot;:false,&quot;dropping-particle&quot;:&quot;&quot;,&quot;non-dropping-particle&quot;:&quot;&quot;},{&quot;family&quot;:&quot;Vidović&quot;,&quot;given&quot;:&quot;Milorad&quot;,&quot;parse-names&quot;:false,&quot;dropping-particle&quot;:&quot;&quot;,&quot;non-dropping-particle&quot;:&quot;&quot;},{&quot;family&quot;:&quot;Bjelić&quot;,&quot;given&quot;:&quot;Nenad&quot;,&quot;parse-names&quot;:false,&quot;dropping-particle&quot;:&quot;&quot;,&quot;non-dropping-particle&quot;:&quot;&quot;}],&quot;container-title&quot;:&quot;Flexible Services and Manufacturing Journal&quot;,&quot;container-title-short&quot;:&quot;Flex Serv Manuf J&quot;,&quot;DOI&quot;:&quot;10.1007/s10696-012-9139-2&quot;,&quot;ISSN&quot;:&quot;19366590&quot;,&quot;issued&quot;:{&quot;date-parts&quot;:[[2014]]},&quot;page&quot;:&quot;432-453&quot;,&quot;abstract&quot;:&quot;Materials handling systems, as a main support to the dynamism of logistic systems, must be highly productive, well utilised, and very efficiently controlled. In the case of high volume, large capacity warehouse systems, an AS/RS (automatic storage/retrieval system) is a typical solution to these requirements. The performance of an AS/RS is closely related to the implementation of different control policies. The sequencing policy, used to create minimum overall handling time tours, has a great impact on system performances. The selection of an appropriate sequencing method is even more significant in a more complex case of multiple shuttle S/R (storage/retrieval) devices because of the mutual paring between more than one storing and retrieving tasks. This paper is focused on the sequencing problem of a triple-shuttle AS/RS in a class-based storage system under a modified sextuple command cycle policy with a planning horizon that comprises the realisation of several successive cycles of S/R device. To solve the problem, three commonly used greedy heuristics (nearest neighbour, reversed nearest neighbour, and shortest leg) are adapted, and a genetic algorithm is proposed. © 2012 Springer Science+Business Media, LLC.&quot;,&quot;publisher&quot;:&quot;Springer New York LLC&quot;,&quot;issue&quot;:&quot;3&quot;,&quot;volume&quot;:&quot;26&quot;},&quot;isTemporary&quot;:false}]},{&quot;citationID&quot;:&quot;MENDELEY_CITATION_634c0f53-365d-4ff5-a61f-aa44e233ebbb&quot;,&quot;properties&quot;:{&quot;noteIndex&quot;:0},&quot;isEdited&quot;:false,&quot;manualOverride&quot;:{&quot;isManuallyOverridden&quot;:false,&quot;citeprocText&quot;:&quot;[22]&quot;,&quot;manualOverrideText&quot;:&quot;&quot;},&quot;citationTag&quot;:&quot;MENDELEY_CITATION_v3_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&quot;,&quot;citationItems&quot;:[{&quot;id&quot;:&quot;7569f8cd-364f-39c5-9e42-728a2f544a8e&quot;,&quot;itemData&quot;:{&quot;type&quot;:&quot;article-journal&quot;,&quot;id&quot;:&quot;7569f8cd-364f-39c5-9e42-728a2f544a8e&quot;,&quot;title&quot;:&quot;Bi-objective optimization for a two-depot automated storage/retrieval system&quot;,&quot;author&quot;:[{&quot;family&quot;:&quot;Man&quot;,&quot;given&quot;:&quot;Xiaoyi&quot;,&quot;parse-names&quot;:false,&quot;dropping-particle&quot;:&quot;&quot;,&quot;non-dropping-particle&quot;:&quot;&quot;},{&quot;family&quot;:&quot;Zheng&quot;,&quot;given&quot;:&quot;Feifeng&quot;,&quot;parse-names&quot;:false,&quot;dropping-particle&quot;:&quot;&quot;,&quot;non-dropping-particle&quot;:&quot;&quot;},{&quot;family&quot;:&quot;Chu&quot;,&quot;given&quot;:&quot;Feng&quot;,&quot;parse-names&quot;:false,&quot;dropping-particle&quot;:&quot;&quot;,&quot;non-dropping-particle&quot;:&quot;&quot;},{&quot;family&quot;:&quot;Liu&quot;,&quot;given&quot;:&quot;Ming&quot;,&quot;parse-names&quot;:false,&quot;dropping-particle&quot;:&quot;&quot;,&quot;non-dropping-particle&quot;:&quot;&quot;},{&quot;family&quot;:&quot;Xu&quot;,&quot;given&quot;:&quot;Yinfeng&quot;,&quot;parse-names&quot;:false,&quot;dropping-particle&quot;:&quot;&quot;,&quot;non-dropping-particle&quot;:&quot;&quot;}],&quot;container-title&quot;:&quot;Annals of Operations Research&quot;,&quot;container-title-short&quot;:&quot;Ann Oper Res&quot;,&quot;DOI&quot;:&quot;10.1007/s10479-019-03222-1&quot;,&quot;ISSN&quot;:&quot;15729338&quot;,&quot;issued&quot;:{&quot;date-parts&quot;:[[2021,1,1]]},&quot;page&quot;:&quot;243-262&quot;,&quot;abstract&quot;:&quot;Operation management of automated storage and retrieval system (AS/RS) has a great impact on system performance and is a hot research topic. Most existing works for AS/RS operation management address determining storage and retrieval (S/R) machine sequence and minimizing its travel time. In the paper, we study a new bi-objective S/R machine sequencing problem with task release time and due date in a two-depot AS/RS. The objective is to minimize the total travel time of the S/R machine and the total tardiness simultaneously. For the problem, a new bi-objective mixed integer linear programming model is established. Based on problem property analysis, an exact ϵ-constraint method, a non-dominated sorting genetic algorithm II and a promising heuristic are devised for the problem. Especially, the computational results show the efficiency and effectiveness of the proposed algorithms.&quot;,&quot;publisher&quot;:&quot;Springer&quot;,&quot;issue&quot;:&quot;1-2&quot;,&quot;volume&quot;:&quot;296&quot;},&quot;isTemporary&quot;:false}]},{&quot;citationID&quot;:&quot;MENDELEY_CITATION_3bb5e2e3-e2d0-4134-9bfb-bbe32d72a478&quot;,&quot;properties&quot;:{&quot;noteIndex&quot;:0},&quot;isEdited&quot;:false,&quot;manualOverride&quot;:{&quot;isManuallyOverridden&quot;:false,&quot;citeprocText&quot;:&quot;[23]&quot;,&quot;manualOverrideText&quot;:&quot;&quot;},&quot;citationTag&quot;:&quot;MENDELEY_CITATION_v3_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&quot;,&quot;citationItems&quot;:[{&quot;id&quot;:&quot;79281546-a0c8-3636-9152-441d273d31df&quot;,&quot;itemData&quot;:{&quot;type&quot;:&quot;article-journal&quot;,&quot;id&quot;:&quot;79281546-a0c8-3636-9152-441d273d31df&quot;,&quot;title&quot;:&quot;Metaheuristic based control of a flow rack automated storage retrieval system&quot;,&quot;author&quot;:[{&quot;family&quot;:&quot;Bessenouci&quot;,&quot;given&quot;:&quot;Hakim Nadir&quot;,&quot;parse-names&quot;:false,&quot;dropping-particle&quot;:&quot;&quot;,&quot;non-dropping-particle&quot;:&quot;&quot;},{&quot;family&quot;:&quot;Sari&quot;,&quot;given&quot;:&quot;Zaki&quot;,&quot;parse-names&quot;:false,&quot;dropping-particle&quot;:&quot;&quot;,&quot;non-dropping-particle&quot;:&quot;&quot;},{&quot;family&quot;:&quot;Ghomri&quot;,&quot;given&quot;:&quot;Latéfa&quot;,&quot;parse-names&quot;:false,&quot;dropping-particle&quot;:&quot;&quot;,&quot;non-dropping-particle&quot;:&quot;&quot;}],&quot;container-title&quot;:&quot;Journal of Intelligent Manufacturing&quot;,&quot;container-title-short&quot;:&quot;J Intell Manuf&quot;,&quot;DOI&quot;:&quot;10.1007/s10845-010-0432-1&quot;,&quot;ISSN&quot;:&quot;09565515&quot;,&quot;issued&quot;:{&quot;date-parts&quot;:[[2012,8]]},&quot;page&quot;:&quot;1157-1166&quot;,&quot;abstract&quot;:&quot;This paper presents two metaheuristic algorithms, namely taboo search and simulated annealing, applied to the control of a flow rack automated storage retrieval system (AS/RS). These metaheuristic algorithms are developed to control the retrieval machine of the AS/RS in order to minimize the retrieval cycle time. Results of these metaheuristic algorithms are compared to classical heuristics and analytical models found in literature (Gaouar et al. in MOSIM 2006, Rabat, Maroc, avril 2006; Sari et al. in Int J Adv Manuf Technol 25:979-987, 2005; Ghomri &amp; Sari in Conception et Production Intégrées, CPI'2009, Fes, Maroc, 19-21 Octobre 2009). These heuristics were developed to control the storage and retrieval of items in the AS/RS. On the other hand, analytical models were conceived to bring a bottom line for comparison of different control techniques. To carry out this comparative study, simulations were performed on a wide range of system configurations. In order to validate metaheuristics results, a sensitive study on their parameters was achieved, and the best parameters were selected for comparative study. © 2010 Springer Science+Business Media, LLC.&quot;,&quot;issue&quot;:&quot;4&quot;,&quot;volume&quot;:&quot;23&quot;},&quot;isTemporary&quot;:false}]},{&quot;citationID&quot;:&quot;MENDELEY_CITATION_5e73e6c5-5a60-4f90-94dc-bef2bc47f16f&quot;,&quot;properties&quot;:{&quot;noteIndex&quot;:0},&quot;isEdited&quot;:false,&quot;manualOverride&quot;:{&quot;isManuallyOverridden&quot;:false,&quot;citeprocText&quot;:&quot;[20]&quot;,&quot;manualOverrideText&quot;:&quot;&quot;},&quot;citationTag&quot;:&quot;MENDELEY_CITATION_v3_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&quot;,&quot;citationItems&quot;:[{&quot;id&quot;:&quot;69293b4a-c284-392b-bf89-7afc3acde32f&quot;,&quot;itemData&quot;:{&quot;type&quot;:&quot;article-journal&quot;,&quot;id&quot;:&quot;69293b4a-c284-392b-bf89-7afc3acde32f&quot;,&quot;title&quot;:&quot;Energy-conscious dynamic sequencing method for dual command cycle unit-load multiple-rack automated storage and retrieval systems&quot;,&quot;author&quot;:[{&quot;family&quot;:&quot;Nia&quot;,&quot;given&quot;:&quot;A. Roozbeh&quot;,&quot;parse-names&quot;:false,&quot;dropping-particle&quot;:&quot;&quot;,&quot;non-dropping-particle&quot;:&quot;&quot;},{&quot;family&quot;:&quot;Haleh&quot;,&quot;given&quot;:&quot;H.&quot;,&quot;parse-names&quot;:false,&quot;dropping-particle&quot;:&quot;&quot;,&quot;non-dropping-particle&quot;:&quot;&quot;},{&quot;family&quot;:&quot;Saghaei&quot;,&quot;given&quot;:&quot;A.&quot;,&quot;parse-names&quot;:false,&quot;dropping-particle&quot;:&quot;&quot;,&quot;non-dropping-particle&quot;:&quot;&quot;}],&quot;container-title&quot;:&quot;Scientia Iranica&quot;,&quot;DOI&quot;:&quot;10.24200/sci.2017.4395&quot;,&quot;ISSN&quot;:&quot;23453605&quot;,&quot;issued&quot;:{&quot;date-parts&quot;:[[2017,11,1]]},&quot;page&quot;:&quot;3371-3393&quot;,&quot;abstract&quot;:&quot;A Dual Command (DC) cycle \&quot;dynamic sequencing\&quot; method in unit-load multiple-rack AS/RS system under Time-Of-Use (TOU) electricity tariffs is applied in this paper. To make a type of energy-efficient model, overconsumption cost of on-peak period electricity, penalty cost of overconsumption of power, bounds on the total consumed energy, and accessible times of all facilities are considered in the model. Moreover, a Genetic Algorithm (GA) is developed to achieve a near-optimum solution to the suggested energy-based mathematical model with the objective of minimizing the total cost of the AS/RS system under TOU tariffs. Considering that no benchmark is obtainable in the literature, a Simulated Annealing (SA) algorithm is developed to certify the outcome gained. For supplementary confirmation, we compare the total cost of our model with that of single-tariff model and also conduct sensitivity analysis of the allowable amount of power consumption. The system throughput, in terms of time and cost, is calculated for the model too. In the last part, sixteen numerical examples with different numbers of required storage/retrieval orders are suggested to display the function of the proposed procedure. Our outcomes verified that GA is able to obtain favorable and closer optimal solutions and the TOU tariffs model get the minimum total cost.&quot;,&quot;publisher&quot;:&quot;Sharif University of Technology&quot;,&quot;issue&quot;:&quot;6&quot;,&quot;volume&quot;:&quot;24&quot;,&quot;container-title-short&quot;:&quot;&quot;},&quot;isTemporary&quot;:false}]},{&quot;citationID&quot;:&quot;MENDELEY_CITATION_b4a0d0f8-e35b-4b38-af3e-72d095e98f4b&quot;,&quot;properties&quot;:{&quot;noteIndex&quot;:0},&quot;isEdited&quot;:false,&quot;manualOverride&quot;:{&quot;isManuallyOverridden&quot;:false,&quot;citeprocText&quot;:&quot;[24]&quot;,&quot;manualOverrideText&quot;:&quot;&quot;},&quot;citationTag&quot;:&quot;MENDELEY_CITATION_v3_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&quot;,&quot;citationItems&quot;:[{&quot;id&quot;:&quot;836053ed-c327-36c5-b206-9cf52c2b0471&quot;,&quot;itemData&quot;:{&quot;type&quot;:&quot;article-journal&quot;,&quot;id&quot;:&quot;836053ed-c327-36c5-b206-9cf52c2b0471&quot;,&quot;title&quot;:&quot;Dual command cycle dynamic sequencing method to consider GHG efficiency in unit-load multiple-rack automated storage and retrieval systems&quot;,&quot;author&quot;:[{&quot;family&quot;:&quot;Roozbeh Nia&quot;,&quot;given&quot;:&quot;Ali&quot;,&quot;parse-names&quot;:false,&quot;dropping-particle&quot;:&quot;&quot;,&quot;non-dropping-particle&quot;:&quot;&quot;},{&quot;family&quot;:&quot;Haleh&quot;,&quot;given&quot;:&quot;Hassan&quot;,&quot;parse-names&quot;:false,&quot;dropping-particle&quot;:&quot;&quot;,&quot;non-dropping-particle&quot;:&quot;&quot;},{&quot;family&quot;:&quot;Saghaei&quot;,&quot;given&quot;:&quot;Abbas&quot;,&quot;parse-names&quot;:false,&quot;dropping-particle&quot;:&quot;&quot;,&quot;non-dropping-particle&quot;:&quot;&quot;}],&quot;container-title&quot;:&quot;Computers and Industrial Engineering&quot;,&quot;container-title-short&quot;:&quot;Comput Ind Eng&quot;,&quot;DOI&quot;:&quot;10.1016/j.cie.2017.07.007&quot;,&quot;ISSN&quot;:&quot;03608352&quot;,&quot;issued&quot;:{&quot;date-parts&quot;:[[2017,9,1]]},&quot;page&quot;:&quot;89-108&quot;,&quot;abstract&quot;:&quot;In some AS/RS, the S/R machine executes a storage request and then a retrieval request to form a dual command (DC) cycle. This paper deals with a DC cycle “dynamic sequencing” method in unit-load multiple-rack AS/RS system. To create a kind of greenhouse gas (GHG) efficiency in the model, tax cost, penalty cost and discount of produced GHG emissions, limitations on available time of all facilities and total permitted GHG emissions produced by all equipment are considered in the model. In addition, an ant colony optimization (ACO) is employed to find a near-optimum solution of proposed mathematical model with the objective of minimizing the total cost of the GHG efficiency in AS/RS. Since no benchmark is available in the literature, a genetic algorithm (GA) is developed as well to validate the result obtained. For further validation, warehouse throughput rate in terms of time and cost is calculated for the model. At the end, twenty numerical examples are presented to demonstrate the application of the proposed methodology. Our results verified that GA was able to find better and nearer optimal solutions.&quot;,&quot;publisher&quot;:&quot;Elsevier Ltd&quot;,&quot;volume&quot;:&quot;111&quot;},&quot;isTemporary&quot;:false}]},{&quot;citationID&quot;:&quot;MENDELEY_CITATION_befc6429-4bd0-432b-82bc-fec2980dd7ad&quot;,&quot;properties&quot;:{&quot;noteIndex&quot;:0},&quot;isEdited&quot;:false,&quot;manualOverride&quot;:{&quot;isManuallyOverridden&quot;:false,&quot;citeprocText&quot;:&quot;[25]&quot;,&quot;manualOverrideText&quot;:&quot;&quot;},&quot;citationTag&quot;:&quot;MENDELEY_CITATION_v3_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&quot;,&quot;citationItems&quot;:[{&quot;id&quot;:&quot;4e7b0fed-b1f8-3394-9d73-d551625e416f&quot;,&quot;itemData&quot;:{&quot;type&quot;:&quot;article-journal&quot;,&quot;id&quot;:&quot;4e7b0fed-b1f8-3394-9d73-d551625e416f&quot;,&quot;title&quot;:&quot;A case-based reasoning approach to fast optimization of travel routes for large-scale AS/RSs&quot;,&quot;author&quot;:[{&quot;family&quot;:&quot;Huh&quot;,&quot;given&quot;:&quot;Jaeseok&quot;,&quot;parse-names&quot;:false,&quot;dropping-particle&quot;:&quot;&quot;,&quot;non-dropping-particle&quot;:&quot;&quot;},{&quot;family&quot;:&quot;Chae&quot;,&quot;given&quot;:&quot;Moon jung&quot;,&quot;parse-names&quot;:false,&quot;dropping-particle&quot;:&quot;&quot;,&quot;non-dropping-particle&quot;:&quot;&quot;},{&quot;family&quot;:&quot;Park&quot;,&quot;given&quot;:&quot;Jonghun&quot;,&quot;parse-names&quot;:false,&quot;dropping-particle&quot;:&quot;&quot;,&quot;non-dropping-particle&quot;:&quot;&quot;},{&quot;family&quot;:&quot;Kim&quot;,&quot;given&quot;:&quot;Kwanho&quot;,&quot;parse-names&quot;:false,&quot;dropping-particle&quot;:&quot;&quot;,&quot;non-dropping-particle&quot;:&quot;&quot;}],&quot;container-title&quot;:&quot;Journal of Intelligent Manufacturing&quot;,&quot;container-title-short&quot;:&quot;J Intell Manuf&quot;,&quot;DOI&quot;:&quot;10.1007/s10845-017-1349-8&quot;,&quot;ISSN&quot;:&quot;15728145&quot;,&quot;issued&quot;:{&quot;date-parts&quot;:[[2019,4,1]]},&quot;page&quot;:&quot;1765-1778&quot;,&quot;abstract&quot;:&quot;Due to the increasing volume of stocks in the recent production and logistics environments, the scale of automated storage and retrieval systems (AS/RSs) is becoming significantly large. To optimize travel routes for such large-scale AS/RSs, an excessive computation complexity is unavoidable when the existing metaheuristics are applied due to their exhaustive nature to search for better travel routes. In this paper, we propose a method that aims to quickly optimize travel routes by using case-based reasoning. Specifically, in the casebase construction phase, the proposed method constructs a large number of cases each of which consists of the optimized travel route for a particular setting. In the reasoning phase, the travel routes in the cases are then repaired to determine the optimal travel route for the current setting. The experiment results show that the proposed method successfully yields optimized travel routes in a short time compared to the conventional methods for the real-world scale problems.&quot;,&quot;publisher&quot;:&quot;Springer New York LLC&quot;,&quot;issue&quot;:&quot;4&quot;,&quot;volume&quot;:&quot;30&quot;},&quot;isTemporary&quot;:false}]},{&quot;citationID&quot;:&quot;MENDELEY_CITATION_82ccf49a-30ec-4ba7-b7d5-cb6e7eaa7317&quot;,&quot;properties&quot;:{&quot;noteIndex&quot;:0},&quot;isEdited&quot;:false,&quot;manualOverride&quot;:{&quot;isManuallyOverridden&quot;:false,&quot;citeprocText&quot;:&quot;[26]&quot;,&quot;manualOverrideText&quot;:&quot;&quot;},&quot;citationTag&quot;:&quot;MENDELEY_CITATION_v3_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&quot;,&quot;citationItems&quot;:[{&quot;id&quot;:&quot;6ab3e58e-4f8c-36ee-bd92-11a9ff649d88&quot;,&quot;itemData&quot;:{&quot;type&quot;:&quot;article-journal&quot;,&quot;id&quot;:&quot;6ab3e58e-4f8c-36ee-bd92-11a9ff649d88&quot;,&quot;title&quot;:&quot;Order batching problems: Taxonomy and literature review&quot;,&quot;author&quot;:[{&quot;family&quot;:&quot;Hernández&quot;,&quot;given&quot;:&quot;Marta Samper&quot;,&quot;parse-names&quot;:false,&quot;dropping-particle&quot;:&quot;&quot;,&quot;non-dropping-particle&quot;:&quot;&quot;}],&quot;container-title&quot;:&quot;Lenguas Modernas&quot;,&quot;DOI&quot;:&quot;10.13039/501100011033&quot;,&quot;ISSN&quot;:&quot;07195443&quot;,&quot;issued&quot;:{&quot;date-parts&quot;:[[2023]]},&quot;page&quot;:&quot;183-209&quot;,&quot;abstract&quot;:&quot;This article examines the beliefs and attitudes of 108 Canarian speakers towards the Chilean linguistic variety. The research is framed in the second phase of the Project for the study of beliefs and attitudes towards Spanish varieties in the XXI century (PRECAVES XXI), with a uniform stratification of the sample in the variables gender, age and educational level. The results show a scarce recognition of the Chilean variety, as well as a tendency to confuse it with their own. The Canarians also show a high esteem for Chilean speech, both in the direct valuation of the voices and in the indirect valuation through the characteristics of the speakers, the country and the culture. There is, however, a greater valuation of qualities related to human and affective dimensions, as opposed to those linked to status and social advancement. Women, university educated people and second-generation speakers exhibit generally higher evaluations of the Chilean variety.&quot;,&quot;publisher&quot;:&quot;Universidad de Chile&quot;,&quot;issue&quot;:&quot;62&quot;,&quot;container-title-short&quot;:&quot;&quot;},&quot;isTemporary&quot;:false}]},{&quot;citationID&quot;:&quot;MENDELEY_CITATION_819b5594-1cce-4377-b91f-c19befe8d08f&quot;,&quot;properties&quot;:{&quot;noteIndex&quot;:0},&quot;isEdited&quot;:false,&quot;manualOverride&quot;:{&quot;isManuallyOverridden&quot;:false,&quot;citeprocText&quot;:&quot;[27]&quot;,&quot;manualOverrideText&quot;:&quot;&quot;},&quot;citationTag&quot;:&quot;MENDELEY_CITATION_v3_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&quot;,&quot;citationItems&quot;:[{&quot;id&quot;:&quot;743941fa-a2d9-356c-b498-5cb3cf0a402e&quot;,&quot;itemData&quot;:{&quot;type&quot;:&quot;article-journal&quot;,&quot;id&quot;:&quot;743941fa-a2d9-356c-b498-5cb3cf0a402e&quot;,&quot;title&quot;:&quot;Research on warehouse operation: A comprehensive review&quot;,&quot;author&quot;:[{&quot;family&quot;:&quot;Gu&quot;,&quot;given&quot;:&quot;Jinxiang&quot;,&quot;parse-names&quot;:false,&quot;dropping-particle&quot;:&quot;&quot;,&quot;non-dropping-particle&quot;:&quot;&quot;},{&quot;family&quot;:&quot;Goetschalckx&quot;,&quot;given&quot;:&quot;Marc&quot;,&quot;parse-names&quot;:false,&quot;dropping-particle&quot;:&quot;&quot;,&quot;non-dropping-particle&quot;:&quot;&quot;},{&quot;family&quot;:&quot;McGinnis&quot;,&quot;given&quot;:&quot;Leon F.&quot;,&quot;parse-names&quot;:false,&quot;dropping-particle&quot;:&quot;&quot;,&quot;non-dropping-particle&quot;:&quot;&quot;}],&quot;container-title&quot;:&quot;European Journal of Operational Research&quot;,&quot;container-title-short&quot;:&quot;Eur J Oper Res&quot;,&quot;DOI&quot;:&quot;10.1016/j.ejor.2006.02.025&quot;,&quot;ISSN&quot;:&quot;03772217&quot;,&quot;issued&quot;:{&quot;date-parts&quot;:[[2007,2,16]]},&quot;page&quot;:&quot;1-21&quot;,&quot;abstract&quot;:&quot;An extensive review on warehouse operation planning problems is presented. The problems are classified according to the basic warehouse functions, i.e., receiving, storage, order picking, and shipping. The literature in each category is summarized with an emphasis on the characteristics of various decision support models and solution algorithms. The purpose is to provide a bridge between academic researchers and warehouse practitioners, explaining what planning models and methods are currently available for warehouse operations, and what are the future research opportunities. © 2006 Elsevier B.V. All rights reserved.&quot;,&quot;issue&quot;:&quot;1&quot;,&quot;volume&quot;:&quot;177&quot;},&quot;isTemporary&quot;:false}]},{&quot;citationID&quot;:&quot;MENDELEY_CITATION_e64d5729-503f-4233-9823-64324911b460&quot;,&quot;properties&quot;:{&quot;noteIndex&quot;:0},&quot;isEdited&quot;:false,&quot;manualOverride&quot;:{&quot;isManuallyOverridden&quot;:false,&quot;citeprocText&quot;:&quot;[28]&quot;,&quot;manualOverrideText&quot;:&quot;&quot;},&quot;citationTag&quot;:&quot;MENDELEY_CITATION_v3_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&quot;,&quot;citationItems&quot;:[{&quot;id&quot;:&quot;66f0a369-5c74-3caa-8a58-7d78ce5631f8&quot;,&quot;itemData&quot;:{&quot;type&quot;:&quot;article-journal&quot;,&quot;id&quot;:&quot;66f0a369-5c74-3caa-8a58-7d78ce5631f8&quot;,&quot;title&quot;:&quot;Order batching in an automated warehouse with several vertical lift modules: Optimization and experiments with real data&quot;,&quot;author&quot;:[{&quot;family&quot;:&quot;Nicolas&quot;,&quot;given&quot;:&quot;Lenoble&quot;,&quot;parse-names&quot;:false,&quot;dropping-particle&quot;:&quot;&quot;,&quot;non-dropping-particle&quot;:&quot;&quot;},{&quot;family&quot;:&quot;Yannick&quot;,&quot;given&quot;:&quot;Frein&quot;,&quot;parse-names&quot;:false,&quot;dropping-particle&quot;:&quot;&quot;,&quot;non-dropping-particle&quot;:&quot;&quot;},{&quot;family&quot;:&quot;Ramzi&quot;,&quot;given&quot;:&quot;Hammami&quot;,&quot;parse-names&quot;:false,&quot;dropping-particle&quot;:&quot;&quot;,&quot;non-dropping-particle&quot;:&quot;&quot;}],&quot;container-title&quot;:&quot;European Journal of Operational Research&quot;,&quot;container-title-short&quot;:&quot;Eur J Oper Res&quot;,&quot;DOI&quot;:&quot;10.1016/j.ejor.2017.12.037&quot;,&quot;ISSN&quot;:&quot;03772217&quot;,&quot;issued&quot;:{&quot;date-parts&quot;:[[2018,6,16]]},&quot;page&quot;:&quot;958-976&quot;,&quot;abstract&quot;:&quot;The vertical lift module is an automated storage and retrieval system widely used in warehouses. The performance of a warehouse with vertical lift modules is highly correlated with the efficiency of the order picking. Order batching, namely regrouping customers’ orders into batches to be collected from the module, constitutes a critical decision impacting the picking efficiency. In this paper, we provide optimization models for order batching, with the objective of minimizing total completion time, that is, the time required to collect a given set of customers’ orders. We first consider the case of one vertical lift module and then extend our approach to study a warehouse with several modules. We use real data from two companies operating in different sectors in order to test and validate our models. Numerical experiments show that our models perform much better than the batching method currently used by these companies. For complex cases that cannot be solved within a reasonable timeframe with Cplex, we develop a metaheuristic approach, which generally yields very good solutions in less than one minute. This paper investigates problems that are firmly grounded in practice. Our batching models and metaheuristic approach have been implemented in practice and are currently used by some companies.&quot;,&quot;publisher&quot;:&quot;Elsevier B.V.&quot;,&quot;issue&quot;:&quot;3&quot;,&quot;volume&quot;:&quot;267&quot;},&quot;isTemporary&quot;:false}]},{&quot;citationID&quot;:&quot;MENDELEY_CITATION_ff4e1142-5e81-45e2-a5ca-1d0950be6e7a&quot;,&quot;properties&quot;:{&quot;noteIndex&quot;:0},&quot;isEdited&quot;:false,&quot;manualOverride&quot;:{&quot;isManuallyOverridden&quot;:false,&quot;citeprocText&quot;:&quot;[29]&quot;,&quot;manualOverrideText&quot;:&quot;&quot;},&quot;citationTag&quot;:&quot;MENDELEY_CITATION_v3_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&quot;,&quot;citationItems&quot;:[{&quot;id&quot;:&quot;6b1b5b7f-35f6-31e3-8798-f414500835e7&quot;,&quot;itemData&quot;:{&quot;type&quot;:&quot;article-journal&quot;,&quot;id&quot;:&quot;6b1b5b7f-35f6-31e3-8798-f414500835e7&quot;,&quot;title&quot;:&quot;A joint optimisation of multi-item order batching and retrieving problem for low-carbon shuttle-based storage and retrieval system&quot;,&quot;author&quot;:[{&quot;family&quot;:&quot;Li&quot;,&quot;given&quot;:&quot;Haolin&quot;,&quot;parse-names&quot;:false,&quot;dropping-particle&quot;:&quot;&quot;,&quot;non-dropping-particle&quot;:&quot;&quot;},{&quot;family&quot;:&quot;Lyu&quot;,&quot;given&quot;:&quot;Junyan&quot;,&quot;parse-names&quot;:false,&quot;dropping-particle&quot;:&quot;&quot;,&quot;non-dropping-particle&quot;:&quot;&quot;},{&quot;family&quot;:&quot;Zhen&quot;,&quot;given&quot;:&quot;Lu&quot;,&quot;parse-names&quot;:false,&quot;dropping-particle&quot;:&quot;&quot;,&quot;non-dropping-particle&quot;:&quot;&quot;},{&quot;family&quot;:&quot;Zhuge&quot;,&quot;given&quot;:&quot;Dan&quot;,&quot;parse-names&quot;:false,&quot;dropping-particle&quot;:&quot;&quot;,&quot;non-dropping-particle&quot;:&quot;&quot;}],&quot;container-title&quot;:&quot;Cleaner Logistics and Supply Chain&quot;,&quot;DOI&quot;:&quot;10.1016/j.clscn.2022.100042&quot;,&quot;ISSN&quot;:&quot;27723909&quot;,&quot;issued&quot;:{&quot;date-parts&quot;:[[2022,7,1]]},&quot;abstract&quot;:&quot;Shuttle-based storage and retrieval system (SBS/RS) is a smart warehouse system evolved from automated storage and retrieval system. It is used for the storage and order picking of products in e-commerce warehouses because of its flexibility and low-carbon feature. This paper investigates the multi-item order batching and retrieving problem for SBS/RS, in which orders containing different items are batched and processed by the system. A mixed-integer linear programming model is proposed to jointly optimise the batching and retrieving assignment, and a tabu search algorithm along with an efficient algorithm for generating retrieving assignments are developed for problem-solving. Numerical experiments are then conducted to validate the efficiency of the proposed algorithm as well as the carbon emission reduction potential of the developed model.&quot;,&quot;publisher&quot;:&quot;Elsevier Ltd&quot;,&quot;volume&quot;:&quot;4&quot;,&quot;container-title-short&quot;:&quot;&quot;},&quot;isTemporary&quot;:false}]},{&quot;citationID&quot;:&quot;MENDELEY_CITATION_5a162e1b-0c82-436f-9ec0-5bf547be2b6b&quot;,&quot;properties&quot;:{&quot;noteIndex&quot;:0},&quot;isEdited&quot;:false,&quot;manualOverride&quot;:{&quot;isManuallyOverridden&quot;:false,&quot;citeprocText&quot;:&quot;[27]&quot;,&quot;manualOverrideText&quot;:&quot;&quot;},&quot;citationTag&quot;:&quot;MENDELEY_CITATION_v3_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&quot;,&quot;citationItems&quot;:[{&quot;id&quot;:&quot;743941fa-a2d9-356c-b498-5cb3cf0a402e&quot;,&quot;itemData&quot;:{&quot;type&quot;:&quot;article-journal&quot;,&quot;id&quot;:&quot;743941fa-a2d9-356c-b498-5cb3cf0a402e&quot;,&quot;title&quot;:&quot;Research on warehouse operation: A comprehensive review&quot;,&quot;author&quot;:[{&quot;family&quot;:&quot;Gu&quot;,&quot;given&quot;:&quot;Jinxiang&quot;,&quot;parse-names&quot;:false,&quot;dropping-particle&quot;:&quot;&quot;,&quot;non-dropping-particle&quot;:&quot;&quot;},{&quot;family&quot;:&quot;Goetschalckx&quot;,&quot;given&quot;:&quot;Marc&quot;,&quot;parse-names&quot;:false,&quot;dropping-particle&quot;:&quot;&quot;,&quot;non-dropping-particle&quot;:&quot;&quot;},{&quot;family&quot;:&quot;McGinnis&quot;,&quot;given&quot;:&quot;Leon F.&quot;,&quot;parse-names&quot;:false,&quot;dropping-particle&quot;:&quot;&quot;,&quot;non-dropping-particle&quot;:&quot;&quot;}],&quot;container-title&quot;:&quot;European Journal of Operational Research&quot;,&quot;container-title-short&quot;:&quot;Eur J Oper Res&quot;,&quot;DOI&quot;:&quot;10.1016/j.ejor.2006.02.025&quot;,&quot;ISSN&quot;:&quot;03772217&quot;,&quot;issued&quot;:{&quot;date-parts&quot;:[[2007,2,16]]},&quot;page&quot;:&quot;1-21&quot;,&quot;abstract&quot;:&quot;An extensive review on warehouse operation planning problems is presented. The problems are classified according to the basic warehouse functions, i.e., receiving, storage, order picking, and shipping. The literature in each category is summarized with an emphasis on the characteristics of various decision support models and solution algorithms. The purpose is to provide a bridge between academic researchers and warehouse practitioners, explaining what planning models and methods are currently available for warehouse operations, and what are the future research opportunities. © 2006 Elsevier B.V. All rights reserved.&quot;,&quot;issue&quot;:&quot;1&quot;,&quot;volume&quot;:&quot;177&quot;},&quot;isTemporary&quot;:false}]},{&quot;citationID&quot;:&quot;MENDELEY_CITATION_6e7b41bd-d96f-455d-864e-5072ea6c836e&quot;,&quot;properties&quot;:{&quot;noteIndex&quot;:0},&quot;isEdited&quot;:false,&quot;manualOverride&quot;:{&quot;isManuallyOverridden&quot;:false,&quot;citeprocText&quot;:&quot;[30]&quot;,&quot;manualOverrideText&quot;:&quot;&quot;},&quot;citationTag&quot;:&quot;MENDELEY_CITATION_v3_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&quot;,&quot;citationItems&quot;:[{&quot;id&quot;:&quot;1cdf6f9d-2857-38c1-9491-3f1b9a40123c&quot;,&quot;itemData&quot;:{&quot;type&quot;:&quot;article-journal&quot;,&quot;id&quot;:&quot;1cdf6f9d-2857-38c1-9491-3f1b9a40123c&quot;,&quot;title&quot;:&quot;The storage location assignment and interleaving problem in an automated storage/retrieval system with shared storage&quot;,&quot;author&quot;:[{&quot;family&quot;:&quot;Chen&quot;,&quot;given&quot;:&quot;Lu&quot;,&quot;parse-names&quot;:false,&quot;dropping-particle&quot;:&quot;&quot;,&quot;non-dropping-particle&quot;:&quot;&quot;},{&quot;family&quot;:&quot;Langevin&quot;,&quot;given&quot;:&quot;André&quot;,&quot;parse-names&quot;:false,&quot;dropping-particle&quot;:&quot;&quot;,&quot;non-dropping-particle&quot;:&quot;&quot;},{&quot;family&quot;:&quot;Riopel&quot;,&quot;given&quot;:&quot;Diane&quot;,&quot;parse-names&quot;:false,&quot;dropping-particle&quot;:&quot;&quot;,&quot;non-dropping-particle&quot;:&quot;&quot;}],&quot;container-title&quot;:&quot;International Journal of Production Research&quot;,&quot;container-title-short&quot;:&quot;Int J Prod Res&quot;,&quot;DOI&quot;:&quot;10.1080/00207540802506218&quot;,&quot;ISSN&quot;:&quot;00207543&quot;,&quot;issued&quot;:{&quot;date-parts&quot;:[[2010,1]]},&quot;page&quot;:&quot;991-1011&quot;,&quot;abstract&quot;:&quot;Storage location assignment and interleaving policy are two closely related problems in warehousing management. This paper addresses the location assignment and interleaving problem at the same time in an automated storage/retrieval system with duration-of-stay based shared storage policy. Based on the heuristics for single command operation, a two-step procedure is developed to solve the problem. A tabu search algorithm is proposed to improve the solution for medium and large sized problems. The computational results indicate that the tabu search algorithm is effective in finding high quality solutions, and efficient in solving large sized problems.&quot;,&quot;issue&quot;:&quot;4&quot;,&quot;volume&quot;:&quot;48&quot;},&quot;isTemporary&quot;:false}]},{&quot;citationID&quot;:&quot;MENDELEY_CITATION_ca64d4be-24b3-41fc-8e6a-175e3fd6f5ed&quot;,&quot;properties&quot;:{&quot;noteIndex&quot;:0},&quot;isEdited&quot;:false,&quot;manualOverride&quot;:{&quot;isManuallyOverridden&quot;:false,&quot;citeprocText&quot;:&quot;[31]&quot;,&quot;manualOverrideText&quot;:&quot;&quot;},&quot;citationTag&quot;:&quot;MENDELEY_CITATION_v3_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&quot;,&quot;citationItems&quot;:[{&quot;id&quot;:&quot;d5d88ec5-9b7b-37e5-b37e-67b7b4be6bad&quot;,&quot;itemData&quot;:{&quot;type&quot;:&quot;article-journal&quot;,&quot;id&quot;:&quot;d5d88ec5-9b7b-37e5-b37e-67b7b4be6bad&quot;,&quot;title&quot;:&quot;Defining order picking policy: A storage assignment model and a simulated annealing solution in AS/RS systems&quot;,&quot;author&quot;:[{&quot;family&quot;:&quot;Atmaca&quot;,&quot;given&quot;:&quot;Ediz&quot;,&quot;parse-names&quot;:false,&quot;dropping-particle&quot;:&quot;&quot;,&quot;non-dropping-particle&quot;:&quot;&quot;},{&quot;family&quot;:&quot;Ozturk&quot;,&quot;given&quot;:&quot;Ayla&quot;,&quot;parse-names&quot;:false,&quot;dropping-particle&quot;:&quot;&quot;,&quot;non-dropping-particle&quot;:&quot;&quot;}],&quot;container-title&quot;:&quot;Applied Mathematical Modelling&quot;,&quot;container-title-short&quot;:&quot;Appl Math Model&quot;,&quot;DOI&quot;:&quot;10.1016/j.apm.2012.09.057&quot;,&quot;ISSN&quot;:&quot;0307904X&quot;,&quot;issued&quot;:{&quot;date-parts&quot;:[[2013,4,1]]},&quot;page&quot;:&quot;5069-5079&quot;,&quot;abstract&quot;:&quot;Improving technology, variable customer demands, variety of products and increasing improvement of production systems has brought storage facilities, which has an important role on business operations, to a critical point. This circumstance has revealed the necessity on activating of storage systems and operations. In this study, mathematical model, which minimizes simultaneously storage allocation, storage retrieval and storage keeping costs, is generated for an AS/RS system of an enterprise. The mathematical model has run for small solution space and optimal solution is obtained. The problem in this study is an NP hard problem that is why optimal solution cannot be obtained for large solution spaces. So the problem in existing system is solved by using simulated annealing and an optimal order policy is proposed. © 2012 Elsevier Inc.&quot;,&quot;issue&quot;:&quot;7&quot;,&quot;volume&quot;:&quot;37&quot;},&quot;isTemporary&quot;:false}]},{&quot;citationID&quot;:&quot;MENDELEY_CITATION_6372ce66-0f93-4649-ab0d-304f38a74608&quot;,&quot;properties&quot;:{&quot;noteIndex&quot;:0},&quot;isEdited&quot;:false,&quot;manualOverride&quot;:{&quot;isManuallyOverridden&quot;:false,&quot;citeprocText&quot;:&quot;[32]&quot;,&quot;manualOverrideText&quot;:&quot;&quot;},&quot;citationTag&quot;:&quot;MENDELEY_CITATION_v3_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&quot;,&quot;citationItems&quot;:[{&quot;id&quot;:&quot;e471d106-0742-343e-9b34-db8c81fb78a5&quot;,&quot;itemData&quot;:{&quot;type&quot;:&quot;article-journal&quot;,&quot;id&quot;:&quot;e471d106-0742-343e-9b34-db8c81fb78a5&quot;,&quot;title&quot;:&quot;Storage assignment optimization in a multi-tier shuttle warehousing system&quot;,&quot;author&quot;:[{&quot;family&quot;:&quot;Wang&quot;,&quot;given&quot;:&quot;Yanyan&quot;,&quot;parse-names&quot;:false,&quot;dropping-particle&quot;:&quot;&quot;,&quot;non-dropping-particle&quot;:&quot;&quot;},{&quot;family&quot;:&quot;Mou&quot;,&quot;given&quot;:&quot;Shandong&quot;,&quot;parse-names&quot;:false,&quot;dropping-particle&quot;:&quot;&quot;,&quot;non-dropping-particle&quot;:&quot;&quot;},{&quot;family&quot;:&quot;Wu&quot;,&quot;given&quot;:&quot;Yaohua&quot;,&quot;parse-names&quot;:false,&quot;dropping-particle&quot;:&quot;&quot;,&quot;non-dropping-particle&quot;:&quot;&quot;}],&quot;container-title&quot;:&quot;Chinese Journal of Mechanical Engineering (English Edition)&quot;,&quot;DOI&quot;:&quot;10.3901/CJME.2015.1221.152&quot;,&quot;ISSN&quot;:&quot;10009345&quot;,&quot;issued&quot;:{&quot;date-parts&quot;:[[2016,3,1]]},&quot;page&quot;:&quot;421-429&quot;,&quot;abstract&quot;:&quot;The current mathematical models for the storage assignment problem are generally established based on the traveling salesman problem (TSP), which has been widely applied in the conventional automated storage and retrieval system (AS/RS). However, the previous mathematical models in conventional AS/RS do not match multi-tier shuttle warehousing systems (MSWS) because the characteristics of parallel retrieval in multiple tiers and progressive vertical movement destroy the foundation of TSP. In this study, a two-stage open queuing network model in which shuttles and a lift are regarded as servers at different stages is proposed to analyze system performance in the terms of shuttle waiting period (SWP) and lift idle period (LIP) during transaction cycle time. A mean arrival time difference matrix for pairwise stock keeping units (SKUs) is presented to determine the mean waiting time and queue length to optimize the storage assignment problem on the basis of SKU correlation. The decomposition method is applied to analyze the interactions among outbound task time, SWP, and LIP. The ant colony clustering algorithm is designed to determine storage partitions using clustering items. In addition, goods are assigned for storage according to the rearranging permutation and the combination of storage partitions in a 2D plane. This combination is derived based on the analysis results of the queuing network model and on three basic principles. The storage assignment method and its entire optimization algorithm method as applied in a MSWS are verified through a practical engineering project conducted in the tobacco industry. The applying results show that the total SWP and LIP can be reduced effectively to improve the utilization rates of all devices and to increase the throughput of the distribution center.&quot;,&quot;publisher&quot;:&quot;Chinese Mechanical Engineering Society&quot;,&quot;issue&quot;:&quot;2&quot;,&quot;volume&quot;:&quot;29&quot;,&quot;container-title-short&quot;:&quot;&quot;},&quot;isTemporary&quot;:false}]},{&quot;citationID&quot;:&quot;MENDELEY_CITATION_4353d59c-5c0b-4a01-a525-b9ac5817b0b1&quot;,&quot;properties&quot;:{&quot;noteIndex&quot;:0},&quot;isEdited&quot;:false,&quot;manualOverride&quot;:{&quot;isManuallyOverridden&quot;:false,&quot;citeprocText&quot;:&quot;[6]&quot;,&quot;manualOverrideText&quot;:&quot;&quot;},&quot;citationTag&quot;:&quot;MENDELEY_CITATION_v3_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&quot;,&quot;citationItems&quot;:[{&quot;id&quot;:&quot;8164a6fd-772f-3222-8140-487b06a0f762&quot;,&quot;itemData&quot;:{&quot;type&quot;:&quot;article-journal&quot;,&quot;id&quot;:&quot;8164a6fd-772f-3222-8140-487b06a0f762&quot;,&quot;title&quot;:&quot;Integrated optimization of location assignment and sequencing in multi-shuttle automated storage and retrieval systems under modified 2n-command cycle pattern&quot;,&quot;author&quot;:[{&quot;family&quot;:&quot;Yang&quot;,&quot;given&quot;:&quot;Peng&quot;,&quot;parse-names&quot;:false,&quot;dropping-particle&quot;:&quot;&quot;,&quot;non-dropping-particle&quot;:&quot;&quot;},{&quot;family&quot;:&quot;Peng&quot;,&quot;given&quot;:&quot;Yongfei&quot;,&quot;parse-names&quot;:false,&quot;dropping-particle&quot;:&quot;&quot;,&quot;non-dropping-particle&quot;:&quot;&quot;},{&quot;family&quot;:&quot;Ye&quot;,&quot;given&quot;:&quot;Bin&quot;,&quot;parse-names&quot;:false,&quot;dropping-particle&quot;:&quot;&quot;,&quot;non-dropping-particle&quot;:&quot;&quot;},{&quot;family&quot;:&quot;Miao&quot;,&quot;given&quot;:&quot;Lixin&quot;,&quot;parse-names&quot;:false,&quot;dropping-particle&quot;:&quot;&quot;,&quot;non-dropping-particle&quot;:&quot;&quot;}],&quot;container-title&quot;:&quot;Engineering Optimization&quot;,&quot;DOI&quot;:&quot;10.1080/0305215X.2016.1261128&quot;,&quot;ISSN&quot;:&quot;10290273&quot;,&quot;issued&quot;:{&quot;date-parts&quot;:[[2017,9,2]]},&quot;page&quot;:&quot;1604-1620&quot;,&quot;abstract&quot;:&quot;This article explores the integrated optimization problem of location assignment and sequencing in multi-shuttle automated storage/retrieval systems under the modified 2n-command cycle pattern. The decision of storage and retrieval (S/R) location assignment and S/R request sequencing are jointly considered. An integer quadratic programming model is formulated to describe this integrated optimization problem. The optimal travel cycles for multi-shuttle S/R machines can be obtained to process S/R requests in the storage and retrieval request order lists by solving the model. The small-sized instances are optimally solved using CPLEX. For large-sized problems, two tabu search algorithms are proposed, in which the first come, first served and nearest neighbour are used to generate initial solutions. Various numerical experiments are conducted to examine the heuristics’ performance and the sensitivity of algorithm parameters. Furthermore, the experimental results are analysed from the viewpoint of practical application, and a parameter list for applying the proposed heuristics is recommended under different real-life scenarios.&quot;,&quot;publisher&quot;:&quot;Taylor and Francis Ltd.&quot;,&quot;issue&quot;:&quot;9&quot;,&quot;volume&quot;:&quot;49&quot;,&quot;container-title-short&quot;:&quot;&quot;},&quot;isTemporary&quot;:false}]},{&quot;citationID&quot;:&quot;MENDELEY_CITATION_1ce8c30f-97e5-4128-bf4a-502000226aec&quot;,&quot;properties&quot;:{&quot;noteIndex&quot;:0},&quot;isEdited&quot;:false,&quot;manualOverride&quot;:{&quot;isManuallyOverridden&quot;:false,&quot;citeprocText&quot;:&quot;[33]&quot;,&quot;manualOverrideText&quot;:&quot;&quot;},&quot;citationTag&quot;:&quot;MENDELEY_CITATION_v3_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&quot;,&quot;citationItems&quot;:[{&quot;id&quot;:&quot;418575db-e777-3bf0-af4d-5b525e23b188&quot;,&quot;itemData&quot;:{&quot;type&quot;:&quot;article-journal&quot;,&quot;id&quot;:&quot;418575db-e777-3bf0-af4d-5b525e23b188&quot;,&quot;title&quot;:&quot;Integrated Optimization of Mixed Cargo Packing and Cargo Location Assignment in Automated Storage and Retrieval Systems&quot;,&quot;author&quot;:[{&quot;family&quot;:&quot;Lei&quot;,&quot;given&quot;:&quot;Bin&quot;,&quot;parse-names&quot;:false,&quot;dropping-particle&quot;:&quot;&quot;,&quot;non-dropping-particle&quot;:&quot;&quot;},{&quot;family&quot;:&quot;Jiang&quot;,&quot;given&quot;:&quot;Zhaoyuan&quot;,&quot;parse-names&quot;:false,&quot;dropping-particle&quot;:&quot;&quot;,&quot;non-dropping-particle&quot;:&quot;&quot;},{&quot;family&quot;:&quot;Mu&quot;,&quot;given&quot;:&quot;Haibo&quot;,&quot;parse-names&quot;:false,&quot;dropping-particle&quot;:&quot;&quot;,&quot;non-dropping-particle&quot;:&quot;&quot;}],&quot;container-title&quot;:&quot;Discrete Dynamics in Nature and Society&quot;,&quot;container-title-short&quot;:&quot;Discrete Dyn Nat Soc&quot;,&quot;DOI&quot;:&quot;10.1155/2019/9072847&quot;,&quot;ISSN&quot;:&quot;1607887X&quot;,&quot;issued&quot;:{&quot;date-parts&quot;:[[2019]]},&quot;abstract&quot;:&quot;To improve the delivery efficiency of automated storage and retrieval system, the problem of the integrated optimization of mixed cargo packing and cargo location assignment is addressed. An integrated optimization model of mixed cargo packing and location assignments with the shortest time for the stacker in a certain historical period is established and is transformed into a conditional packing problem. An improved hybrid genetic algorithm based on a group coding method is designed to solve the problem. When the initial population is generated, a new heuristic algorithm is designed to improve the convergence speed of the genetic algorithm considering the correlation and frequency of the goods outbound. A heuristic algorithm for a two-dimensional rectangular-packing problem is designed to determine whether a variety of goods can be mixed in packing. Taking actual data from an automated storage and retrieval system for an aviation food company as an example, the established model and design algorithm are verified and the influence of changes in the outbound delivery orders on the optimization result is analyzed. The results show that compared to the method of separate storage of goods based on cube-per-order index rules and a phased optimization method of mixed storage of goods, an integrated optimization method of mixed cargo packing and location assignment can improve the outbound delivery efficiency of the stacking machine by 11.43-25.98% and 1.73-5.51%, respectively, and reduce the cargo location used by 50-55% and 0-10%, respectively. The stronger the correlation of the goods leaving a warehouse, the greater the potential of the design method in this paper to improve the efficiency of the stacker.&quot;,&quot;publisher&quot;:&quot;Hindawi Limited&quot;,&quot;volume&quot;:&quot;2019&quot;},&quot;isTemporary&quot;:false}]},{&quot;citationID&quot;:&quot;MENDELEY_CITATION_e289a691-a583-4dc7-8b6f-35d17c892dec&quot;,&quot;properties&quot;:{&quot;noteIndex&quot;:0},&quot;isEdited&quot;:false,&quot;manualOverride&quot;:{&quot;isManuallyOverridden&quot;:false,&quot;citeprocText&quot;:&quot;[34]&quot;,&quot;manualOverrideText&quot;:&quot;&quot;},&quot;citationTag&quot;:&quot;MENDELEY_CITATION_v3_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&quot;,&quot;citationItems&quot;:[{&quot;id&quot;:&quot;f102f4f6-3a49-31c0-9de4-199594d0566c&quot;,&quot;itemData&quot;:{&quot;type&quot;:&quot;article-journal&quot;,&quot;id&quot;:&quot;f102f4f6-3a49-31c0-9de4-199594d0566c&quot;,&quot;title&quot;:&quot;Multiple-Rack Strategies Using Optimization of Location Assignment Based on MRCGA in Miniload Automated Storage and Retrieval System&quot;,&quot;author&quot;:[{&quot;family&quot;:&quot;He&quot;,&quot;given&quot;:&quot;Miao&quot;,&quot;parse-names&quot;:false,&quot;dropping-particle&quot;:&quot;&quot;,&quot;non-dropping-particle&quot;:&quot;&quot;},{&quot;family&quot;:&quot;Guan&quot;,&quot;given&quot;:&quot;Zailin&quot;,&quot;parse-names&quot;:false,&quot;dropping-particle&quot;:&quot;&quot;,&quot;non-dropping-particle&quot;:&quot;&quot;},{&quot;family&quot;:&quot;Wang&quot;,&quot;given&quot;:&quot;Chuangjian&quot;,&quot;parse-names&quot;:false,&quot;dropping-particle&quot;:&quot;&quot;,&quot;non-dropping-particle&quot;:&quot;&quot;},{&quot;family&quot;:&quot;Hou&quot;,&quot;given&quot;:&quot;Guoxiang&quot;,&quot;parse-names&quot;:false,&quot;dropping-particle&quot;:&quot;&quot;,&quot;non-dropping-particle&quot;:&quot;&quot;}],&quot;container-title&quot;:&quot;Processes&quot;,&quot;DOI&quot;:&quot;10.3390/pr11030950&quot;,&quot;ISSN&quot;:&quot;22279717&quot;,&quot;issued&quot;:{&quot;date-parts&quot;:[[2023,3,1]]},&quot;abstract&quot;:&quot;This paper aimed to introduce multiple-rack strategies in miniload automated storage and retrieval systems (AS/RSs), which included first fit (FF) and best fit (BF) assignment methods based on a matrix real-coded genetic algorithm (MRCGA) in the storage and retrieval process. We validated the probability occurrence of item sizes as a contributory factor in multiple-rack strategies, and compared their capacities, utilization of units and space by equal probabilities or the 80/20 law. According to the analytical methods, BF showed a reduction of more than 11.2% than FF on travel distance, and Type B-FF, Type B-BF and Type C-BF were better able to meet high-density requirements. These strategies provide diversified storage and retrieval solutions for the manufacturing and express delivery industry.&quot;,&quot;publisher&quot;:&quot;Multidisciplinary Digital Publishing Institute (MDPI)&quot;,&quot;issue&quot;:&quot;3&quot;,&quot;volume&quot;:&quot;11&quot;,&quot;container-title-short&quot;:&quot;&quot;},&quot;isTemporary&quot;:false}]},{&quot;citationID&quot;:&quot;MENDELEY_CITATION_47d1cfb2-faf9-4a1f-9e3a-cc54b87b17f3&quot;,&quot;properties&quot;:{&quot;noteIndex&quot;:0},&quot;isEdited&quot;:false,&quot;manualOverride&quot;:{&quot;isManuallyOverridden&quot;:false,&quot;citeprocText&quot;:&quot;[4]&quot;,&quot;manualOverrideText&quot;:&quot;&quot;},&quot;citationTag&quot;:&quot;MENDELEY_CITATION_v3_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&quot;,&quot;citationItems&quot;:[{&quot;id&quot;:&quot;a0a23a26-0a68-361d-9519-eca6e11e2933&quot;,&quot;itemData&quot;:{&quot;type&quot;:&quot;article-journal&quot;,&quot;id&quot;:&quot;a0a23a26-0a68-361d-9519-eca6e11e2933&quot;,&quot;title&quot;:&quot;An innovative automated storage and retrieval system for B2C e-commerce logistics&quot;,&quot;author&quot;:[{&quot;family&quot;:&quot;Hu&quot;,&quot;given&quot;:&quot;Kuan Yu&quot;,&quot;parse-names&quot;:false,&quot;dropping-particle&quot;:&quot;&quot;,&quot;non-dropping-particle&quot;:&quot;&quot;},{&quot;family&quot;:&quot;Chang&quot;,&quot;given&quot;:&quot;Tian Sheng&quot;,&quot;parse-names&quot;:false,&quot;dropping-particle&quot;:&quot;&quot;,&quot;non-dropping-particle&quot;:&quot;&quot;}],&quot;container-title&quot;:&quot;International Journal of Advanced Manufacturing Technology&quot;,&quot;DOI&quot;:&quot;10.1007/s00170-009-2292-4&quot;,&quot;ISSN&quot;:&quot;02683768&quot;,&quot;issued&quot;:{&quot;date-parts&quot;:[[2010,4]]},&quot;page&quot;:&quot;297-305&quot;,&quot;abstract&quot;:&quot;Flexible and timely warehousing activities provide a strong foundation for logistic systems. However, increasing B2C e-commerce with a variety of small internet orders may have a tremendous impact on warehousing. Automated storage/retrieval systems (AS/RSs) are a valid alternative for warehousing. Typical AS/RSs design and control problems in a static environment and cannot effectively manage parcel, small, and irregular items. This study proposes a new AS/RS that is more efficient and flexible for handling B2C e-commerce logistics. An auto-access multilevel conveying device (IMCD) with three-dimensional movement is integrated into the AS/RS. The ant colony system algorithm locates near-optimal routes for the IMCD. Typical travel distance/time measures evaluate the performance of an S/R device running on a warehouse floor. However, the performance index in this study looks at the IMCD's travel time with three-dimensional movement in completing a batch order. To validate the new AS/RS, two simulation experiments were conducted to examine the effects of three-dimensional velocity and rack shape. Finally, this study compares a typical S/R system with the new AS/RS and makes recommendations for practical applications and further research. © Springer-Verlag London Limited 2009.&quot;,&quot;issue&quot;:&quot;1-4&quot;,&quot;volume&quot;:&quot;48&quot;,&quot;container-title-short&quot;:&quot;&quot;},&quot;isTemporary&quot;:false}]},{&quot;citationID&quot;:&quot;MENDELEY_CITATION_70ffbacf-e85f-4f7b-ab28-fa416701e4ec&quot;,&quot;properties&quot;:{&quot;noteIndex&quot;:0},&quot;isEdited&quot;:false,&quot;manualOverride&quot;:{&quot;isManuallyOverridden&quot;:false,&quot;citeprocText&quot;:&quot;[35]&quot;,&quot;manualOverrideText&quot;:&quot;&quot;},&quot;citationTag&quot;:&quot;MENDELEY_CITATION_v3_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&quot;,&quot;citationItems&quot;:[{&quot;id&quot;:&quot;3657fb88-8ad7-3e7c-954d-05207be0c538&quot;,&quot;itemData&quot;:{&quot;type&quot;:&quot;chapter&quot;,&quot;id&quot;:&quot;3657fb88-8ad7-3e7c-954d-05207be0c538&quot;,&quot;title&quot;:&quot;Designing Unit Load Automated Storage and Retrieval Systems&quot;,&quot;author&quot;:[{&quot;family&quot;:&quot;Lerher&quot;,&quot;given&quot;:&quot;Tone&quot;,&quot;parse-names&quot;:false,&quot;dropping-particle&quot;:&quot;&quot;,&quot;non-dropping-particle&quot;:&quot;&quot;},{&quot;family&quot;:&quot;Šraml&quot;,&quot;given&quot;:&quot;Matjaž&quot;,&quot;parse-names&quot;:false,&quot;dropping-particle&quot;:&quot;&quot;,&quot;non-dropping-particle&quot;:&quot;&quot;}],&quot;container-title&quot;:&quot;Warehousing in the Global Supply Chain&quot;,&quot;DOI&quot;:&quot;10.1007/978-1-4471-2274-6_9&quot;,&quot;issued&quot;:{&quot;date-parts&quot;:[[2012]]},&quot;publisher-place&quot;:&quot;London&quot;,&quot;page&quot;:&quot;211-231&quot;,&quot;publisher&quot;:&quot;Springer London&quot;,&quot;container-title-short&quot;:&quot;&quot;},&quot;isTemporary&quot;:false}]},{&quot;citationID&quot;:&quot;MENDELEY_CITATION_3a30c3a3-368b-4ee9-b0b8-9c7ca8766a7d&quot;,&quot;properties&quot;:{&quot;noteIndex&quot;:0},&quot;isEdited&quot;:false,&quot;manualOverride&quot;:{&quot;isManuallyOverridden&quot;:false,&quot;citeprocText&quot;:&quot;[36]&quot;,&quot;manualOverrideText&quot;:&quot;&quot;},&quot;citationTag&quot;:&quot;MENDELEY_CITATION_v3_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&quot;,&quot;citationItems&quot;:[{&quot;id&quot;:&quot;b5fdd298-693a-33a4-ba57-3f8107934ad1&quot;,&quot;itemData&quot;:{&quot;type&quot;:&quot;article-journal&quot;,&quot;id&quot;:&quot;b5fdd298-693a-33a4-ba57-3f8107934ad1&quot;,&quot;title&quot;:&quot;Multi-shuttle AS/RS dimensions optimization using a genetic algorithm—case of the multi-aisle configuration&quot;,&quot;author&quot;:[{&quot;family&quot;:&quot;Fandi&quot;,&quot;given&quot;:&quot;Wahiba&quot;,&quot;parse-names&quot;:false,&quot;dropping-particle&quot;:&quot;&quot;,&quot;non-dropping-particle&quot;:&quot;&quot;},{&quot;family&quot;:&quot;Kouloughli&quot;,&quot;given&quot;:&quot;Sihem&quot;,&quot;parse-names&quot;:false,&quot;dropping-particle&quot;:&quot;&quot;,&quot;non-dropping-particle&quot;:&quot;&quot;},{&quot;family&quot;:&quot;Ghomri&quot;,&quot;given&quot;:&quot;Latefa&quot;,&quot;parse-names&quot;:false,&quot;dropping-particle&quot;:&quot;&quot;,&quot;non-dropping-particle&quot;:&quot;&quot;}],&quot;container-title&quot;:&quot;International Journal of Advanced Manufacturing Technology&quot;,&quot;DOI&quot;:&quot;10.1007/s00170-022-08787-z&quot;,&quot;ISSN&quot;:&quot;14333015&quot;,&quot;issued&quot;:{&quot;date-parts&quot;:[[2022,5,1]]},&quot;page&quot;:&quot;1219-1236&quot;,&quot;abstract&quot;:&quot;Over the past few years, automated storage and retrieval systems (AS/RSs) have been increasingly improving. It is worth mentioning that multi-shuttle storage/retrieval (S/R) machines were gradually introduced to the market some years ago. These machines, which possess a high speed of execution, are able to transport several pallets at a time during the same trip, as opposed to single-shuttle S/R machines, which can carry only one pallet at a time. It should be noted that the installation of this type of system requires a significant financial investment, and therefore, it is highly recommended that this system be well studied and designed prior to its installation. It is widely acknowledged that one of the most important objectives while designing an AS/RS is to achieve the shortest time for one single cycle. The present work aims at designing an AS/RS with optimal dimensions for the purpose of minimizing the time in a multi-cycle implementation. To do this, it was decided to consider a multi-aisle automated storage/ retrieval system (AS/RS) with a multi-shuttle S/R machine. In addition, a genetic algorithm (GA) was used for the optimization of the system.&quot;,&quot;publisher&quot;:&quot;Springer Science and Business Media Deutschland GmbH&quot;,&quot;issue&quot;:&quot;1-2&quot;,&quot;volume&quot;:&quot;120&quot;,&quot;container-title-short&quot;:&quot;&quot;},&quot;isTemporary&quot;:false}]},{&quot;citationID&quot;:&quot;MENDELEY_CITATION_966514a7-74e7-4bf3-ad30-a943ff2b8aff&quot;,&quot;properties&quot;:{&quot;noteIndex&quot;:0},&quot;isEdited&quot;:false,&quot;manualOverride&quot;:{&quot;isManuallyOverridden&quot;:false,&quot;citeprocText&quot;:&quot;[37]&quot;,&quot;manualOverrideText&quot;:&quot;&quot;},&quot;citationTag&quot;:&quot;MENDELEY_CITATION_v3_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&quot;,&quot;citationItems&quot;:[{&quot;id&quot;:&quot;28920dfb-347e-391f-8323-c9943139d578&quot;,&quot;itemData&quot;:{&quot;type&quot;:&quot;article-journal&quot;,&quot;id&quot;:&quot;28920dfb-347e-391f-8323-c9943139d578&quot;,&quot;title&quot;:&quot;A multi-objective optimization model for minimizing investment expenses, cycle times and CO2 footprint of an automated storage and retrieval systems&quot;,&quot;author&quot;:[{&quot;family&quot;:&quot;Rajković&quot;,&quot;given&quot;:&quot;Miloš&quot;,&quot;parse-names&quot;:false,&quot;dropping-particle&quot;:&quot;&quot;,&quot;non-dropping-particle&quot;:&quot;&quot;},{&quot;family&quot;:&quot;Zrnić&quot;,&quot;given&quot;:&quot;Nenad&quot;,&quot;parse-names&quot;:false,&quot;dropping-particle&quot;:&quot;&quot;,&quot;non-dropping-particle&quot;:&quot;&quot;},{&quot;family&quot;:&quot;Kosanić&quot;,&quot;given&quot;:&quot;Nenad&quot;,&quot;parse-names&quot;:false,&quot;dropping-particle&quot;:&quot;&quot;,&quot;non-dropping-particle&quot;:&quot;&quot;},{&quot;family&quot;:&quot;Borovinšek&quot;,&quot;given&quot;:&quot;Matej&quot;,&quot;parse-names&quot;:false,&quot;dropping-particle&quot;:&quot;&quot;,&quot;non-dropping-particle&quot;:&quot;&quot;},{&quot;family&quot;:&quot;Lerher&quot;,&quot;given&quot;:&quot;Tone&quot;,&quot;parse-names&quot;:false,&quot;dropping-particle&quot;:&quot;&quot;,&quot;non-dropping-particle&quot;:&quot;&quot;}],&quot;container-title&quot;:&quot;Transport&quot;,&quot;DOI&quot;:&quot;10.3846/transport.2019.9686&quot;,&quot;ISSN&quot;:&quot;16483480&quot;,&quot;issued&quot;:{&quot;date-parts&quot;:[[2019]]},&quot;page&quot;:&quot;275-286&quot;,&quot;abstract&quot;:&quot;A new optimization model of Automated Storage and Retrieval Systems (AS/RS) containing three objective and four constraint functions is presented in this paper. Majority of the researchers and publications in material handling field had performed optimization of different decision variables, but with single objective function only. Most common functions are: minimum travel time, maximum throughput capacity, minimum cost, maximum energy efficiency, etc. To perform the simultaneous optimization of objective functions (minimum: “investment expenses”, “cycle times”, “CO2 footprint”) the Non-dominated Sorting Genetic Algorithm II (NSGA II) was used. The NSGA II is a tool for finding the Pareto optimal solutions on the Pareto line. Determining the performance of the system is the main goal of our model. Since AS/RS are not flexible in terms of layout and organizational changes once the system is up and running, the proposed model could be a very helpful tool for the warehouse planners in the early stages of warehouse design.&quot;,&quot;publisher&quot;:&quot;Vilnius Gediminas Technical University&quot;,&quot;issue&quot;:&quot;2&quot;,&quot;volume&quot;:&quot;34&quot;,&quot;container-title-short&quot;:&quot;&quot;},&quot;isTemporary&quot;:false}]},{&quot;citationID&quot;:&quot;MENDELEY_CITATION_893489fe-7423-43ac-b67e-3bd56a7550bf&quot;,&quot;properties&quot;:{&quot;noteIndex&quot;:0},&quot;isEdited&quot;:false,&quot;manualOverride&quot;:{&quot;isManuallyOverridden&quot;:false,&quot;citeprocText&quot;:&quot;[38]&quot;,&quot;manualOverrideText&quot;:&quot;&quot;},&quot;citationTag&quot;:&quot;MENDELEY_CITATION_v3_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&quot;,&quot;citationItems&quot;:[{&quot;id&quot;:&quot;b1d403e7-abc6-3f9f-a867-da72a2b55e3a&quot;,&quot;itemData&quot;:{&quot;type&quot;:&quot;article&quot;,&quot;id&quot;:&quot;b1d403e7-abc6-3f9f-a867-da72a2b55e3a&quot;,&quot;title&quot;:&quot;Mission-based PTR triangle for multi-UAV systems flight planning&quot;,&quot;author&quot;:[{&quot;family&quot;:&quot;Mohammad El-Basioni&quot;,&quot;given&quot;:&quot;Basma M.&quot;,&quot;parse-names&quot;:false,&quot;dropping-particle&quot;:&quot;&quot;,&quot;non-dropping-particle&quot;:&quot;&quot;},{&quot;family&quot;:&quot;Abd El-Kader&quot;,&quot;given&quot;:&quot;Sherine M.&quot;,&quot;parse-names&quot;:false,&quot;dropping-particle&quot;:&quot;&quot;,&quot;non-dropping-particle&quot;:&quot;&quot;}],&quot;container-title&quot;:&quot;Ad Hoc Networks&quot;,&quot;DOI&quot;:&quot;10.1016/j.adhoc.2023.103115&quot;,&quot;ISSN&quot;:&quot;15708705&quot;,&quot;issued&quot;:{&quot;date-parts&quot;:[[2023,4,1]]},&quot;abstract&quot;:&quot;The Unmanned Aerial Vehicle (UAV) domain, especially the design of UAV cooperative systems, is one of the most important research and applied fields nowadays. The multi-UAV system design is a wealth of research points under the flight planning umbrella, including the design of communication protocols for the Flying Ad-hoc Network (FANET) connecting UAVs, and the inevitable flight design aspects which are the mission planning and path planning. With the fact that topology and routing are the communication design parts most affected by FANET's highly dynamic 3D movement, this paper introduces a design concept for multi-UAV system flight plan that has been named mission-based PTR triangle to indicate the importance of joint optimization of the three design pillars: Path planning, Topology control, and Routing strategy based on mission requirements. These aspects are very interconnected; they determine the UAV positions and relative placement and how the UAVs are connected; any of them can influence or be influenced by the other. They can be regarded as a single process and the trade-off between their parameters controls their influence. In addition, most of the flight planning operations are confined to a PTR triangle its edges represent cross-layer or joint optimization associations, results in different optimization cases to support adaptive optimality suitable to the dynamic nature of FANET, design constraints, and variety in mission scenarios. To this end, this paper sheds light on and reviews the work done on each process and on the mission analysis, including classifications, approaches, and examples of separate and cross-layered optimization. The paper drew a roadmap for flight planning employing the mission-based PTR triangle design approach with a proof-of-concept to the PTR joint optimization ideas. The paper serves as an entry point to the interested researchers in the field of UAV systems design.&quot;,&quot;publisher&quot;:&quot;Elsevier B.V.&quot;,&quot;volume&quot;:&quot;142&quot;,&quot;container-title-short&quot;:&quot;&quot;},&quot;isTemporary&quot;:false}]},{&quot;citationID&quot;:&quot;MENDELEY_CITATION_3b837f2b-e3be-416f-9621-a8a147a3dbb1&quot;,&quot;properties&quot;:{&quot;noteIndex&quot;:0},&quot;isEdited&quot;:false,&quot;manualOverride&quot;:{&quot;isManuallyOverridden&quot;:false,&quot;citeprocText&quot;:&quot;[39]&quot;,&quot;manualOverrideText&quot;:&quot;&quot;},&quot;citationTag&quot;:&quot;MENDELEY_CITATION_v3_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&quot;,&quot;citationItems&quot;:[{&quot;id&quot;:&quot;3f4be81a-a4e7-3f80-a0c6-021659115eac&quot;,&quot;itemData&quot;:{&quot;type&quot;:&quot;article-journal&quot;,&quot;id&quot;:&quot;3f4be81a-a4e7-3f80-a0c6-021659115eac&quot;,&quot;title&quot;:&quot;The warehouse reshuffling problem with swap moves&quot;,&quot;author&quot;:[{&quot;family&quot;:&quot;Buckow&quot;,&quot;given&quot;:&quot;Jan Niklas&quot;,&quot;parse-names&quot;:false,&quot;dropping-particle&quot;:&quot;&quot;,&quot;non-dropping-particle&quot;:&quot;&quot;},{&quot;family&quot;:&quot;Knust&quot;,&quot;given&quot;:&quot;Sigrid&quot;,&quot;parse-names&quot;:false,&quot;dropping-particle&quot;:&quot;&quot;,&quot;non-dropping-particle&quot;:&quot;&quot;}],&quot;container-title&quot;:&quot;Transportation Research Part E: Logistics and Transportation Review&quot;,&quot;container-title-short&quot;:&quot;Transp Res E Logist Transp Rev&quot;,&quot;DOI&quot;:&quot;10.1016/j.tre.2022.102994&quot;,&quot;ISSN&quot;:&quot;13665545&quot;,&quot;issued&quot;:{&quot;date-parts&quot;:[[2023,1,1]]},&quot;abstract&quot;:&quot;The warehouse reshuffling problem deals with rearranging pallets in a storage from their initial to desired locations as fast as possible. In most studies involving the rearrangement of pallets, only relocation moves have been considered where a pallet is always relocated to an empty storage location. In this paper, we consider a warehouse with a twin shuttle stacker crane, which is designed to perform swap moves where the pallet at a storage location is swapped with that currently loaded on the stacker crane. We analyze and evaluate the warehouse reshuffling problem with swap moves, both analytically and experimentally, and examine differences to the problem variant with relocation moves. We propose heuristic algorithms as well as a transformation to the traveling salesman problem, which is applied to calculate optimal solutions using exact algorithms. Finally, we present computational results for randomly generated data based on a real-world company setting.&quot;,&quot;publisher&quot;:&quot;Elsevier Ltd&quot;,&quot;volume&quot;:&quot;169&quot;},&quot;isTemporary&quot;:false}]},{&quot;citationID&quot;:&quot;MENDELEY_CITATION_4f40622c-1bb2-47a8-81d9-baa3336c595a&quot;,&quot;properties&quot;:{&quot;noteIndex&quot;:0},&quot;isEdited&quot;:false,&quot;manualOverride&quot;:{&quot;isManuallyOverridden&quot;:false,&quot;citeprocText&quot;:&quot;[40]&quot;,&quot;manualOverrideText&quot;:&quot;&quot;},&quot;citationTag&quot;:&quot;MENDELEY_CITATION_v3_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&quot;,&quot;citationItems&quot;:[{&quot;id&quot;:&quot;a171e40c-a062-30a0-9343-651f2b9ecc99&quot;,&quot;itemData&quot;:{&quot;type&quot;:&quot;article-journal&quot;,&quot;id&quot;:&quot;a171e40c-a062-30a0-9343-651f2b9ecc99&quot;,&quot;title&quot;:&quot;A survey of optimization methods for Block Relocation and PreMarshalling Problems&quot;,&quot;author&quot;:[{&quot;family&quot;:&quot;Lersteau&quot;,&quot;given&quot;:&quot;Charly&quot;,&quot;parse-names&quot;:false,&quot;dropping-particle&quot;:&quot;&quot;,&quot;non-dropping-particle&quot;:&quot;&quot;},{&quot;family&quot;:&quot;Shen&quot;,&quot;given&quot;:&quot;Weiming&quot;,&quot;parse-names&quot;:false,&quot;dropping-particle&quot;:&quot;&quot;,&quot;non-dropping-particle&quot;:&quot;&quot;}],&quot;container-title&quot;:&quot;Computers and Industrial Engineering&quot;,&quot;container-title-short&quot;:&quot;Comput Ind Eng&quot;,&quot;DOI&quot;:&quot;10.1016/j.cie.2022.108529&quot;,&quot;ISSN&quot;:&quot;03608352&quot;,&quot;issued&quot;:{&quot;date-parts&quot;:[[2022,10,1]]},&quot;abstract&quot;:&quot;Problems of stacking items or goods occur in a plenty of applications, such as container terminals, warehouses, and steel plants. A lot of research has been done in this area in recent years. In this survey, we provide an overview of the Block Relocation Problem (BRP) and the PreMarshalling Problem (PMP) and review optimization methods for these two problems. Due to common properties between these problems, solutions and methods applicable to one problem can often be applied to the other, and vice-versa. We distinguish four categories of optimization methods and propose future directions for each of them.&quot;,&quot;publisher&quot;:&quot;Elsevier Ltd&quot;,&quot;volume&quot;:&quot;172&quot;},&quot;isTemporary&quot;:false}]},{&quot;citationID&quot;:&quot;MENDELEY_CITATION_fa3086d4-a7c3-4a81-9aa6-0ec7995b4c88&quot;,&quot;properties&quot;:{&quot;noteIndex&quot;:0},&quot;isEdited&quot;:false,&quot;manualOverride&quot;:{&quot;isManuallyOverridden&quot;:false,&quot;citeprocText&quot;:&quot;[41]&quot;,&quot;manualOverrideText&quot;:&quot;&quot;},&quot;citationTag&quot;:&quot;MENDELEY_CITATION_v3_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&quot;,&quot;citationItems&quot;:[{&quot;id&quot;:&quot;ab0a806c-28ea-37be-afba-56155e9c5037&quot;,&quot;itemData&quot;:{&quot;type&quot;:&quot;article-journal&quot;,&quot;id&quot;:&quot;ab0a806c-28ea-37be-afba-56155e9c5037&quot;,&quot;title&quot;:&quot;A tabu search algorithm for the relocation problem in a warehousing system&quot;,&quot;author&quot;:[{&quot;family&quot;:&quot;Chen&quot;,&quot;given&quot;:&quot;Lu&quot;,&quot;parse-names&quot;:false,&quot;dropping-particle&quot;:&quot;&quot;,&quot;non-dropping-particle&quot;:&quot;&quot;},{&quot;family&quot;:&quot;Langevin&quot;,&quot;given&quot;:&quot;Andr&quot;,&quot;parse-names&quot;:false,&quot;dropping-particle&quot;:&quot;&quot;,&quot;non-dropping-particle&quot;:&quot;&quot;},{&quot;family&quot;:&quot;Riopel&quot;,&quot;given&quot;:&quot;Diane&quot;,&quot;parse-names&quot;:false,&quot;dropping-particle&quot;:&quot;&quot;,&quot;non-dropping-particle&quot;:&quot;&quot;}],&quot;container-title&quot;:&quot;International Journal of Production Economics&quot;,&quot;container-title-short&quot;:&quot;Int J Prod Econ&quot;,&quot;DOI&quot;:&quot;10.1016/j.ijpe.2010.09.012&quot;,&quot;ISSN&quot;:&quot;09255273&quot;,&quot;issued&quot;:{&quot;date-parts&quot;:[[2011,1]]},&quot;page&quot;:&quot;147-156&quot;,&quot;abstract&quot;:&quot;Relocation of items in a warehousing system is usually used when the handling machines become the bottleneck. This paper addresses the optimization problem of relocation in a warehouse with dynamic operating policy. An integer linear programming formulation is proposed. A two-stage heuristic method is developed to generate an initial solution. A tabu search algorithm is proposed to improve the solution. Two relocation policies are studied and their performances are compared. © 2010 Elsevier B.V. All rights reserved.&quot;,&quot;issue&quot;:&quot;1&quot;,&quot;volume&quot;:&quot;129&quot;},&quot;isTemporary&quot;:false}]},{&quot;citationID&quot;:&quot;MENDELEY_CITATION_75b52753-bf55-453f-a45b-e37ccfc31005&quot;,&quot;properties&quot;:{&quot;noteIndex&quot;:0},&quot;isEdited&quot;:false,&quot;manualOverride&quot;:{&quot;isManuallyOverridden&quot;:false,&quot;citeprocText&quot;:&quot;[42]&quot;,&quot;manualOverrideText&quot;:&quot;&quot;},&quot;citationTag&quot;:&quot;MENDELEY_CITATION_v3_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&quot;,&quot;citationItems&quot;:[{&quot;id&quot;:&quot;ba6b1670-0a79-3d28-8d93-06b7feb60021&quot;,&quot;itemData&quot;:{&quot;type&quot;:&quot;article-journal&quot;,&quot;id&quot;:&quot;ba6b1670-0a79-3d28-8d93-06b7feb60021&quot;,&quot;title&quot;:&quot;Path planning of AS/RS based on cost matrix and improved greedy algorithm&quot;,&quot;author&quot;:[{&quot;family&quot;:&quot;Li&quot;,&quot;given&quot;:&quot;Dongdong&quot;,&quot;parse-names&quot;:false,&quot;dropping-particle&quot;:&quot;&quot;,&quot;non-dropping-particle&quot;:&quot;&quot;},{&quot;family&quot;:&quot;Wang&quot;,&quot;given&quot;:&quot;Lei&quot;,&quot;parse-names&quot;:false,&quot;dropping-particle&quot;:&quot;&quot;,&quot;non-dropping-particle&quot;:&quot;&quot;},{&quot;family&quot;:&quot;Geng&quot;,&quot;given&quot;:&quot;Sai&quot;,&quot;parse-names&quot;:false,&quot;dropping-particle&quot;:&quot;&quot;,&quot;non-dropping-particle&quot;:&quot;&quot;},{&quot;family&quot;:&quot;Jiang&quot;,&quot;given&quot;:&quot;Benchi&quot;,&quot;parse-names&quot;:false,&quot;dropping-particle&quot;:&quot;&quot;,&quot;non-dropping-particle&quot;:&quot;&quot;}],&quot;container-title&quot;:&quot;Symmetry&quot;,&quot;container-title-short&quot;:&quot;Symmetry (Basel)&quot;,&quot;DOI&quot;:&quot;10.3390/sym13081483&quot;,&quot;ISSN&quot;:&quot;20738994&quot;,&quot;issued&quot;:{&quot;date-parts&quot;:[[2021,8,1]]},&quot;abstract&quot;:&quot;Logistics plays an important role in the field of global economy, and the storage and retrieval of tasks in a warehouse which has symmetry is the most important part of logistics. Generally, the shelves of a warehouse have a certain degree of symmetry and similarity in their structure. The storage and retrieval efficiency directly affects the efficiency of logistics. The efficiency of the traditional storage and retrieval mode has become increasingly inconsistent with the needs of the industry. In order to solve this problem, this paper proposes a greedy algorithm based on cost matrix to solve the path planning problem of the automatic storage and retrieval system (AS/RS). Firstly, aiming at the path planning mathematical model of AS/RS, this paper proposes the concept of cost matrix, which transforms the traditional storage and retrieval problem into the element combination problem of cost matrix. Then, a more efficient backtracking algorithm is proposed based on the exhaustive method. After analyzing the performance of the backtracking algorithm, combined with some rules, a greedy algorithm which can further improve efficiency is proposed; the convergence of the improved greedy algorithm is also proven. Finally, through simulation, the time consumption of the greedy algorithm is only 0.59% of the exhaustive method, and compared with the traditional genetic algorithm, the time consumption of the greedy algorithm is about 50% of the genetic algorithm, and it can still maintain its advantage in time consumption, which proves that the greedy algorithm based on cost matrix has a certain feasibility and practicability in solving the path planning of the automatic storage and retrieval system.&quot;,&quot;publisher&quot;:&quot;MDPI AG&quot;,&quot;issue&quot;:&quot;8&quot;,&quot;volume&quot;:&quot;13&quot;},&quot;isTemporary&quot;:false}]},{&quot;citationID&quot;:&quot;MENDELEY_CITATION_1e76c5d3-d5ac-4a86-9326-c3008b74d164&quot;,&quot;properties&quot;:{&quot;noteIndex&quot;:0},&quot;isEdited&quot;:false,&quot;manualOverride&quot;:{&quot;isManuallyOverridden&quot;:false,&quot;citeprocText&quot;:&quot;[43]&quot;,&quot;manualOverrideText&quot;:&quot;&quot;},&quot;citationTag&quot;:&quot;MENDELEY_CITATION_v3_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&quot;,&quot;citationItems&quot;:[{&quot;id&quot;:&quot;de570e90-1a36-36f9-9128-f606f945722e&quot;,&quot;itemData&quot;:{&quot;type&quot;:&quot;article-journal&quot;,&quot;id&quot;:&quot;de570e90-1a36-36f9-9128-f606f945722e&quot;,&quot;title&quot;:&quot;The warehouse reshuffling problem with swap moves and time limit&quot;,&quot;author&quot;:[{&quot;family&quot;:&quot;Buckow&quot;,&quot;given&quot;:&quot;Jan Niklas&quot;,&quot;parse-names&quot;:false,&quot;dropping-particle&quot;:&quot;&quot;,&quot;non-dropping-particle&quot;:&quot;&quot;},{&quot;family&quot;:&quot;Knust&quot;,&quot;given&quot;:&quot;Sigrid&quot;,&quot;parse-names&quot;:false,&quot;dropping-particle&quot;:&quot;&quot;,&quot;non-dropping-particle&quot;:&quot;&quot;}],&quot;container-title&quot;:&quot;EURO Journal on Transportation and Logistics&quot;,&quot;DOI&quot;:&quot;10.1016/j.ejtl.2023.100113&quot;,&quot;ISSN&quot;:&quot;21924384&quot;,&quot;issued&quot;:{&quot;date-parts&quot;:[[2023,1,1]]},&quot;abstract&quot;:&quot;In this paper, we study the warehouse reshuffling problem, where pallets in a storage have to be rearranged in an efficient way. A high-bay warehouse with an automated storage and retrieval system is considered, which is equipped with a twin shuttle stacker crane. This twin shuttle is designed to perform swap moves, where the pallet at a storage location is swapped with the pallet currently loaded on the stacker crane. We study a new problem variant, where the time for reshuffling is limited, and the desired assignment of pallets to storage locations is not given as input. The objective is to store the frequently accessed pallets closely to the input/output-point to keep the warehouse operations efficient. After proposing necessary and sufficient optimality conditions for assignments of pallets to storage locations, we present algorithms to deal with the time limit. Moreover, we prove NP-hardness of two special cases, introduce lower bound procedures, several construction heuristics and a simulated annealing algorithm. Finally, we present computational results on randomly generated instances based on a real-world company setting.&quot;,&quot;publisher&quot;:&quot;Elsevier B.V.&quot;,&quot;volume&quot;:&quot;12&quot;,&quot;container-title-short&quot;:&quot;&quot;},&quot;isTemporary&quot;:false}]}]"/>
    <we:property name="MENDELEY_CITATIONS_STYLE" value="{&quot;id&quot;:&quot;https://www.zotero.org/styles/ieee&quot;,&quot;title&quot;:&quot;IEEE&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68HnFVnsYo5hRIS0csVbApEH6/w==">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</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7FBB435-D86C-451D-A053-2D16D109DB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18</Pages>
  <Words>13025</Words>
  <Characters>71638</Characters>
  <Application>Microsoft Office Word</Application>
  <DocSecurity>0</DocSecurity>
  <Lines>596</Lines>
  <Paragraphs>168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84495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Dx</dc:creator>
  <cp:lastModifiedBy>raul andres monsalve tapias</cp:lastModifiedBy>
  <cp:revision>11</cp:revision>
  <dcterms:created xsi:type="dcterms:W3CDTF">2024-09-18T01:23:00Z</dcterms:created>
  <dcterms:modified xsi:type="dcterms:W3CDTF">2024-09-18T03:00:00Z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dianaforerotoloza@gmail.com@www.mendeley.com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